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31171F" w:rsidRDefault="0031171F" w:rsidP="00682BDB">
      <w:pPr>
        <w:pStyle w:val="PR-Head"/>
      </w:pPr>
      <w:r w:rsidRPr="0031171F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-5781</wp:posOffset>
            </wp:positionV>
            <wp:extent cx="3429000" cy="1057275"/>
            <wp:effectExtent l="0" t="0" r="0" b="9525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FE3">
        <w:t>Pressemeldung</w:t>
      </w:r>
    </w:p>
    <w:p w:rsidR="0031171F" w:rsidRPr="006E0FE3" w:rsidRDefault="006E0FE3" w:rsidP="006E0FE3">
      <w:pPr>
        <w:pStyle w:val="PR-Info1"/>
      </w:pPr>
      <w:r>
        <w:rPr>
          <w:b/>
        </w:rPr>
        <w:t>Datum</w:t>
      </w:r>
      <w:r w:rsidR="0031171F" w:rsidRPr="006E0FE3">
        <w:rPr>
          <w:b/>
        </w:rPr>
        <w:t>:</w:t>
      </w:r>
      <w:r w:rsidR="0031171F" w:rsidRPr="006E0FE3">
        <w:tab/>
      </w:r>
      <w:r w:rsidR="00CA2601">
        <w:t>Februar 2019</w:t>
      </w:r>
    </w:p>
    <w:p w:rsidR="0031171F" w:rsidRPr="00A849A3" w:rsidRDefault="006E0FE3" w:rsidP="006E0FE3">
      <w:pPr>
        <w:pStyle w:val="PR-Info1"/>
      </w:pPr>
      <w:r w:rsidRPr="00A849A3">
        <w:rPr>
          <w:b/>
        </w:rPr>
        <w:t>Text/</w:t>
      </w:r>
      <w:r w:rsidR="0031171F" w:rsidRPr="00A849A3">
        <w:rPr>
          <w:b/>
        </w:rPr>
        <w:t>Bilder</w:t>
      </w:r>
      <w:r w:rsidRPr="00A849A3">
        <w:rPr>
          <w:b/>
        </w:rPr>
        <w:t xml:space="preserve"> online</w:t>
      </w:r>
      <w:r w:rsidR="0031171F" w:rsidRPr="00A849A3">
        <w:rPr>
          <w:b/>
        </w:rPr>
        <w:t>:</w:t>
      </w:r>
      <w:r w:rsidR="0031171F" w:rsidRPr="00A849A3">
        <w:tab/>
      </w:r>
      <w:hyperlink r:id="rId6" w:history="1">
        <w:r w:rsidR="002A2AF4">
          <w:rPr>
            <w:rStyle w:val="Hyperlink"/>
          </w:rPr>
          <w:t>https://www.meilhaus.de/infos/news/presse/2019-q1</w:t>
        </w:r>
      </w:hyperlink>
      <w:r w:rsidR="00007979" w:rsidRPr="00A849A3">
        <w:br/>
      </w:r>
      <w:r w:rsidR="00A57C13" w:rsidRPr="00A57C13">
        <w:t>PR04-2019-Ceyear-Serie-3672</w:t>
      </w:r>
      <w:r w:rsidR="00007979" w:rsidRPr="00A849A3">
        <w:t>.docx</w:t>
      </w:r>
      <w:r w:rsidR="00007979" w:rsidRPr="00A849A3">
        <w:br/>
      </w:r>
      <w:r w:rsidR="00A57C13" w:rsidRPr="00A57C13">
        <w:t>PR04-2019-Ceyear-Serie-3672</w:t>
      </w:r>
      <w:r w:rsidR="00406161" w:rsidRPr="00406161">
        <w:t>-1</w:t>
      </w:r>
      <w:r w:rsidR="00007979" w:rsidRPr="00A849A3">
        <w:t>.jpg</w:t>
      </w:r>
      <w:r w:rsidR="00007979" w:rsidRPr="00A849A3">
        <w:br/>
      </w:r>
      <w:r w:rsidR="00A57C13" w:rsidRPr="00A57C13">
        <w:t>PR04-2019-Ceyear-Serie-3672</w:t>
      </w:r>
      <w:r w:rsidR="00406161">
        <w:t>-2</w:t>
      </w:r>
      <w:r w:rsidR="00007979" w:rsidRPr="00A849A3">
        <w:t>.jpg</w:t>
      </w:r>
    </w:p>
    <w:p w:rsidR="0031171F" w:rsidRPr="00A57C13" w:rsidRDefault="0031171F" w:rsidP="006E0FE3">
      <w:pPr>
        <w:pStyle w:val="PR-Info1"/>
      </w:pPr>
      <w:r w:rsidRPr="00A57C13">
        <w:rPr>
          <w:b/>
        </w:rPr>
        <w:t>Thema/</w:t>
      </w:r>
      <w:proofErr w:type="spellStart"/>
      <w:r w:rsidRPr="00A57C13">
        <w:rPr>
          <w:b/>
        </w:rPr>
        <w:t>Subject</w:t>
      </w:r>
      <w:proofErr w:type="spellEnd"/>
      <w:r w:rsidRPr="00A57C13">
        <w:rPr>
          <w:b/>
        </w:rPr>
        <w:t>:</w:t>
      </w:r>
      <w:r w:rsidRPr="00A57C13">
        <w:tab/>
      </w:r>
      <w:proofErr w:type="spellStart"/>
      <w:r w:rsidR="00A57C13" w:rsidRPr="00A57C13">
        <w:t>Ceyear</w:t>
      </w:r>
      <w:proofErr w:type="spellEnd"/>
      <w:r w:rsidR="00A57C13" w:rsidRPr="00A57C13">
        <w:t xml:space="preserve"> vektorielle Netzwerk</w:t>
      </w:r>
      <w:r w:rsidR="00622F7E" w:rsidRPr="00A57C13">
        <w:t>-Analysatoren</w:t>
      </w:r>
      <w:r w:rsidR="009D0542" w:rsidRPr="00A57C13">
        <w:t xml:space="preserve"> </w:t>
      </w:r>
      <w:r w:rsidR="00A57C13">
        <w:t>3672</w:t>
      </w:r>
      <w:r w:rsidR="009D0542" w:rsidRPr="00A57C13">
        <w:t xml:space="preserve"> </w:t>
      </w:r>
      <w:r w:rsidR="005E31DB" w:rsidRPr="00A57C13">
        <w:t>b</w:t>
      </w:r>
      <w:r w:rsidR="00867422" w:rsidRPr="00A57C13">
        <w:t>ei Meilhaus Electronic GmbH</w:t>
      </w:r>
      <w:r w:rsidRPr="00A57C13">
        <w:t>.</w:t>
      </w:r>
    </w:p>
    <w:p w:rsidR="006E0FE3" w:rsidRPr="006E0FE3" w:rsidRDefault="006E0FE3" w:rsidP="006E0FE3">
      <w:pPr>
        <w:pStyle w:val="PR-Info1"/>
      </w:pPr>
      <w:r>
        <w:rPr>
          <w:b/>
        </w:rPr>
        <w:t>Sperrfrist:</w:t>
      </w:r>
      <w:r>
        <w:tab/>
        <w:t>-</w:t>
      </w:r>
    </w:p>
    <w:p w:rsidR="002A1835" w:rsidRDefault="004A51A5" w:rsidP="006E0FE3">
      <w:pPr>
        <w:pStyle w:val="PR-Head1"/>
      </w:pPr>
      <w:r w:rsidRPr="004A51A5">
        <w:t>HF-Messtechnik bis in den 67-GHz-Bereich</w:t>
      </w:r>
    </w:p>
    <w:p w:rsidR="00EF3E9B" w:rsidRPr="0031171F" w:rsidRDefault="004A51A5" w:rsidP="00476FA9">
      <w:pPr>
        <w:pStyle w:val="PR-Head2"/>
      </w:pPr>
      <w:r w:rsidRPr="004A51A5">
        <w:t xml:space="preserve">Meilhaus Electronic wird deutscher Distributor von </w:t>
      </w:r>
      <w:proofErr w:type="spellStart"/>
      <w:r w:rsidRPr="004A51A5">
        <w:t>Ceyear</w:t>
      </w:r>
      <w:proofErr w:type="spellEnd"/>
      <w:r>
        <w:t>.</w:t>
      </w:r>
      <w:r w:rsidR="00622F7E">
        <w:t xml:space="preserve"> </w:t>
      </w:r>
    </w:p>
    <w:p w:rsidR="00622F7E" w:rsidRDefault="00171CFA" w:rsidP="00060B9C">
      <w:pPr>
        <w:pStyle w:val="PR-FT"/>
        <w:rPr>
          <w:b/>
        </w:rPr>
      </w:pPr>
      <w:proofErr w:type="spellStart"/>
      <w:r w:rsidRPr="00084111">
        <w:rPr>
          <w:b/>
        </w:rPr>
        <w:t>Alling</w:t>
      </w:r>
      <w:proofErr w:type="spellEnd"/>
      <w:r w:rsidRPr="00084111">
        <w:rPr>
          <w:b/>
        </w:rPr>
        <w:t xml:space="preserve">, </w:t>
      </w:r>
      <w:r w:rsidR="00CA2601">
        <w:rPr>
          <w:b/>
        </w:rPr>
        <w:t>Februar 2019</w:t>
      </w:r>
      <w:r w:rsidRPr="00084111">
        <w:rPr>
          <w:b/>
        </w:rPr>
        <w:t xml:space="preserve"> – </w:t>
      </w:r>
      <w:r w:rsidR="00A57C13" w:rsidRPr="00A57C13">
        <w:rPr>
          <w:b/>
        </w:rPr>
        <w:t xml:space="preserve">Mit den Produkten des Herstellers </w:t>
      </w:r>
      <w:proofErr w:type="spellStart"/>
      <w:r w:rsidR="00A57C13" w:rsidRPr="00A57C13">
        <w:rPr>
          <w:b/>
        </w:rPr>
        <w:t>Ceyear</w:t>
      </w:r>
      <w:proofErr w:type="spellEnd"/>
      <w:r w:rsidR="00A57C13" w:rsidRPr="00A57C13">
        <w:rPr>
          <w:b/>
        </w:rPr>
        <w:t xml:space="preserve"> erweitert die Meilhaus Electronic GmbH ihr Spektrum an HF-Produkten im höheren GHz-Bereich. So sind zum Beispiel HF-Signalquellen und Spektrum-Analysatoren bis in den Bereic</w:t>
      </w:r>
      <w:bookmarkStart w:id="0" w:name="_GoBack"/>
      <w:bookmarkEnd w:id="0"/>
      <w:r w:rsidR="00A57C13" w:rsidRPr="00A57C13">
        <w:rPr>
          <w:b/>
        </w:rPr>
        <w:t xml:space="preserve">h von 67 GHz erhältlich. Hinzu kommt ein vektorieller Netzwerk-Analysator, ebenfalls bis 67 GHz, für die Messung der Streuparameter (S-Parameter) und als Prüfgerät in der elektronischen Schaltungsentwicklung und Produktion. Das </w:t>
      </w:r>
      <w:proofErr w:type="spellStart"/>
      <w:r w:rsidR="00A57C13" w:rsidRPr="00A57C13">
        <w:rPr>
          <w:b/>
        </w:rPr>
        <w:t>Ceyear</w:t>
      </w:r>
      <w:proofErr w:type="spellEnd"/>
      <w:r w:rsidR="00A57C13" w:rsidRPr="00A57C13">
        <w:rPr>
          <w:b/>
        </w:rPr>
        <w:t xml:space="preserve">-Spektrum bei Meilhaus Electronic </w:t>
      </w:r>
      <w:proofErr w:type="gramStart"/>
      <w:r w:rsidR="00A57C13" w:rsidRPr="00A57C13">
        <w:rPr>
          <w:b/>
        </w:rPr>
        <w:t>umfasst</w:t>
      </w:r>
      <w:proofErr w:type="gramEnd"/>
      <w:r w:rsidR="00A57C13" w:rsidRPr="00A57C13">
        <w:rPr>
          <w:b/>
        </w:rPr>
        <w:t xml:space="preserve"> zudem robuste Handheld-Instrumente für den Einsatz im Feld, darunter ein Kabel- und Antennen-Analysator, ein Handheld-Spektrum-Analysator bis 44 GHz sowie ein multifunktionaler Kombi-Tester. Dieser vereint je nach Ausstattung mit Optionen einen Kabel- und Antennen-Tester </w:t>
      </w:r>
      <w:r w:rsidR="00251988">
        <w:rPr>
          <w:b/>
        </w:rPr>
        <w:t>von</w:t>
      </w:r>
      <w:r w:rsidR="00A57C13" w:rsidRPr="00A57C13">
        <w:rPr>
          <w:b/>
        </w:rPr>
        <w:t xml:space="preserve"> 1 MHz bis 20 GHz, Netzwerk-Analysator </w:t>
      </w:r>
      <w:r w:rsidR="00251988">
        <w:rPr>
          <w:b/>
        </w:rPr>
        <w:t>von</w:t>
      </w:r>
      <w:r w:rsidR="00A57C13" w:rsidRPr="00A57C13">
        <w:rPr>
          <w:b/>
        </w:rPr>
        <w:t xml:space="preserve"> 1 MHz bis 20 GHz, Spektrum-Analysator </w:t>
      </w:r>
      <w:r w:rsidR="00251988">
        <w:rPr>
          <w:b/>
        </w:rPr>
        <w:t xml:space="preserve">von </w:t>
      </w:r>
      <w:r w:rsidR="00A57C13" w:rsidRPr="00A57C13">
        <w:rPr>
          <w:b/>
        </w:rPr>
        <w:t xml:space="preserve">100 kHz bis 20 GHz, Leistungs- und Vektor-Spannungsmessgerät. Ergänzt wird die Geräte-Palette durch kompakte USB-Leistungs-Sensoren bis 40 GHz. </w:t>
      </w:r>
    </w:p>
    <w:p w:rsidR="00F1796E" w:rsidRDefault="002F7DC3" w:rsidP="004F19A6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Die vektoriellen Netzwerk-Analysatoren der </w:t>
      </w:r>
      <w:r w:rsidR="00F1796E" w:rsidRPr="00F1796E">
        <w:rPr>
          <w:sz w:val="22"/>
          <w:szCs w:val="22"/>
        </w:rPr>
        <w:t>Serie 3672 bieten einen weiten Frequenz-Bereich von 10 MHz bis 13,5 GHz, 26,5 GHz, 40 GHz, 50 GHz oder 67 G</w:t>
      </w:r>
      <w:r w:rsidR="00251988">
        <w:rPr>
          <w:sz w:val="22"/>
          <w:szCs w:val="22"/>
        </w:rPr>
        <w:t>Hz. Die Analysatoren unterstütz</w:t>
      </w:r>
      <w:r w:rsidR="00F1796E" w:rsidRPr="00F1796E">
        <w:rPr>
          <w:sz w:val="22"/>
          <w:szCs w:val="22"/>
        </w:rPr>
        <w:t>en viele Kalibrier-Typen, darunter Frequenz-Antwort-, Einzel-Port-, Response/Antwort-Isolierung-, erweiterte Response/Antwort- und vollständige 2-Port elektronische Kalibrierung. Sie arbeiten mit verschiedenen Anzeige-Formaten wie logarithmische und lineare Amplitude, stehende Welle, Phase, Gruppen-Delay, Smith-Diagramm und Polar-Koordinaten. Die Geräte sind mit einem hellen, 12</w:t>
      </w:r>
      <w:r w:rsidR="00251988">
        <w:rPr>
          <w:sz w:val="22"/>
          <w:szCs w:val="22"/>
        </w:rPr>
        <w:t>.1</w:t>
      </w:r>
      <w:r w:rsidR="00F1796E" w:rsidRPr="00F1796E">
        <w:rPr>
          <w:sz w:val="22"/>
          <w:szCs w:val="22"/>
        </w:rPr>
        <w:t xml:space="preserve">“ (ca. 30,7cm) großen Touch-Screen ausgestattet, haben einen zusätzlichen VGA-Port und die Standard-Schnittstellen USB, Ethernet/LAN und GPIB. Zusätzlich zu den üblichen Standard-Messfunktionen traditioneller, vektorieller Netzwerk-Analysatoren können per Konfiguration mit zusätzlichen Optionen weitere Funktionen realisiert werden. So zum Beispiel multifunktionaler Parameter-Test von Mixern/Konvertern, </w:t>
      </w:r>
      <w:proofErr w:type="spellStart"/>
      <w:r w:rsidR="00F1796E" w:rsidRPr="00F1796E">
        <w:rPr>
          <w:sz w:val="22"/>
          <w:szCs w:val="22"/>
        </w:rPr>
        <w:t>Gain</w:t>
      </w:r>
      <w:proofErr w:type="spellEnd"/>
      <w:r w:rsidR="00F1796E" w:rsidRPr="00F1796E">
        <w:rPr>
          <w:sz w:val="22"/>
          <w:szCs w:val="22"/>
        </w:rPr>
        <w:t xml:space="preserve">-Kompression zweidimensionaler </w:t>
      </w:r>
      <w:proofErr w:type="spellStart"/>
      <w:r w:rsidR="00F1796E" w:rsidRPr="00F1796E">
        <w:rPr>
          <w:sz w:val="22"/>
          <w:szCs w:val="22"/>
        </w:rPr>
        <w:t>Sweeps</w:t>
      </w:r>
      <w:proofErr w:type="spellEnd"/>
      <w:r w:rsidR="00F1796E" w:rsidRPr="00F1796E">
        <w:rPr>
          <w:sz w:val="22"/>
          <w:szCs w:val="22"/>
        </w:rPr>
        <w:t xml:space="preserve"> und Puls-S-Parameter sowie genaue Messungen von Amplitude-Frequenz-</w:t>
      </w:r>
      <w:r w:rsidR="00F1796E" w:rsidRPr="00F1796E">
        <w:rPr>
          <w:sz w:val="22"/>
          <w:szCs w:val="22"/>
        </w:rPr>
        <w:lastRenderedPageBreak/>
        <w:t xml:space="preserve">Charakteristiken, Phase-Frequenz-Charakteristiken und Gruppen-Delay. Die Anschlüsse sind ja nach Variante als 3,5 mm, 2,4 mm oder 1,85 mm Stecker ausgeführt, jeweils mit 50 Ω System-Impedanz. </w:t>
      </w:r>
    </w:p>
    <w:p w:rsidR="004F19A6" w:rsidRDefault="004F19A6" w:rsidP="004F19A6">
      <w:pPr>
        <w:pStyle w:val="PR-FT"/>
        <w:rPr>
          <w:sz w:val="22"/>
          <w:szCs w:val="22"/>
        </w:rPr>
      </w:pPr>
      <w:r>
        <w:rPr>
          <w:sz w:val="22"/>
          <w:szCs w:val="22"/>
        </w:rPr>
        <w:t>Erhältlich</w:t>
      </w:r>
      <w:r w:rsidR="009F1A2D">
        <w:rPr>
          <w:sz w:val="22"/>
          <w:szCs w:val="22"/>
        </w:rPr>
        <w:t xml:space="preserve"> sind die</w:t>
      </w:r>
      <w:r w:rsidR="009F1A2D" w:rsidRPr="009F1A2D">
        <w:t xml:space="preserve"> </w:t>
      </w:r>
      <w:r w:rsidR="00F1796E">
        <w:t xml:space="preserve">Geräte </w:t>
      </w:r>
      <w:r w:rsidR="00B241AF">
        <w:rPr>
          <w:sz w:val="22"/>
          <w:szCs w:val="22"/>
        </w:rPr>
        <w:t>im</w:t>
      </w:r>
      <w:r>
        <w:rPr>
          <w:sz w:val="22"/>
          <w:szCs w:val="22"/>
        </w:rPr>
        <w:t xml:space="preserve"> Webshop unter</w:t>
      </w:r>
      <w:r w:rsidRPr="00084111">
        <w:rPr>
          <w:rFonts w:cstheme="minorHAnsi"/>
          <w:sz w:val="22"/>
          <w:szCs w:val="22"/>
        </w:rPr>
        <w:t xml:space="preserve"> </w:t>
      </w:r>
      <w:hyperlink r:id="rId7" w:history="1">
        <w:r w:rsidRPr="00084111">
          <w:rPr>
            <w:rStyle w:val="Hyperlink"/>
            <w:rFonts w:cstheme="minorHAnsi"/>
            <w:sz w:val="22"/>
            <w:szCs w:val="22"/>
          </w:rPr>
          <w:t>www.meilhaus.de</w:t>
        </w:r>
      </w:hyperlink>
      <w:r>
        <w:rPr>
          <w:sz w:val="22"/>
          <w:szCs w:val="22"/>
        </w:rPr>
        <w:t xml:space="preserve">. </w:t>
      </w:r>
    </w:p>
    <w:p w:rsidR="008016C4" w:rsidRPr="00084111" w:rsidRDefault="008016C4" w:rsidP="008016C4">
      <w:pPr>
        <w:pStyle w:val="PR-Boilerplate-Head"/>
      </w:pPr>
      <w:r w:rsidRPr="00084111">
        <w:t>Über Meilhaus Electronic:</w:t>
      </w:r>
    </w:p>
    <w:p w:rsidR="008016C4" w:rsidRPr="00084111" w:rsidRDefault="008016C4" w:rsidP="008016C4">
      <w:pPr>
        <w:pStyle w:val="PR-Boilerplate"/>
      </w:pPr>
      <w:r w:rsidRPr="00084111">
        <w:t xml:space="preserve">Die Meilhaus Electronic GmbH mit Sitz in </w:t>
      </w:r>
      <w:proofErr w:type="spellStart"/>
      <w:r w:rsidRPr="00084111">
        <w:t>Alling</w:t>
      </w:r>
      <w:proofErr w:type="spellEnd"/>
      <w:r w:rsidRPr="00084111">
        <w:t xml:space="preserve">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Messtechnik. Das Produktspektrum umfasst Messinstrumente, Datenlogger, Schnittstellen, Kabeltester, Software sowie PC-Karten und Komponenten für PCI-Express, PCI, Compact-PCI/PXI, USB und Ethernet.</w:t>
      </w:r>
    </w:p>
    <w:p w:rsidR="008016C4" w:rsidRPr="00084111" w:rsidRDefault="008016C4" w:rsidP="008016C4">
      <w:pPr>
        <w:pStyle w:val="PR-Boilerplate"/>
      </w:pPr>
      <w:r w:rsidRPr="00084111">
        <w:t>Im März 2017 feiert</w:t>
      </w:r>
      <w:r w:rsidR="000F055E">
        <w:t>e</w:t>
      </w:r>
      <w:r w:rsidRPr="00084111">
        <w:t xml:space="preserve"> Meilhaus Electronic das 40-jährige Firmenjubiläum.</w:t>
      </w:r>
    </w:p>
    <w:p w:rsidR="008016C4" w:rsidRPr="00084111" w:rsidRDefault="008016C4" w:rsidP="008016C4">
      <w:pPr>
        <w:pStyle w:val="PR-Boilerplate"/>
      </w:pPr>
      <w:r w:rsidRPr="00084111">
        <w:t xml:space="preserve">Alles rund um die PC-Messtechnik: Messwerterfassung, Steuerung und Datenübertragung in Labor und Industrie. Erfahren Sie mehr unter </w:t>
      </w:r>
      <w:hyperlink r:id="rId8" w:history="1">
        <w:r w:rsidRPr="00084111">
          <w:rPr>
            <w:rStyle w:val="Hyperlink"/>
          </w:rPr>
          <w:t>www.meilhaus.de</w:t>
        </w:r>
      </w:hyperlink>
    </w:p>
    <w:p w:rsidR="008016C4" w:rsidRPr="00084111" w:rsidRDefault="008016C4" w:rsidP="008016C4">
      <w:pPr>
        <w:pStyle w:val="PR-Boilerplate-Head"/>
      </w:pPr>
      <w:r w:rsidRPr="00084111">
        <w:t>Presse-Kontakt</w:t>
      </w:r>
    </w:p>
    <w:p w:rsidR="008016C4" w:rsidRPr="00084111" w:rsidRDefault="008016C4" w:rsidP="008016C4">
      <w:pPr>
        <w:pStyle w:val="PR-Boilerplate"/>
      </w:pPr>
      <w:r w:rsidRPr="00084111">
        <w:t>Marcella Dallmayer</w:t>
      </w:r>
      <w:r w:rsidRPr="00084111">
        <w:br/>
      </w:r>
      <w:hyperlink r:id="rId9" w:history="1">
        <w:r w:rsidRPr="00084111">
          <w:rPr>
            <w:rStyle w:val="Hyperlink"/>
          </w:rPr>
          <w:t>m.dallmayer@meilhaus.de</w:t>
        </w:r>
      </w:hyperlink>
    </w:p>
    <w:p w:rsidR="008016C4" w:rsidRPr="00084111" w:rsidRDefault="008016C4" w:rsidP="008016C4">
      <w:pPr>
        <w:pStyle w:val="PR-Boilerplate"/>
      </w:pPr>
      <w:r w:rsidRPr="00084111">
        <w:t>Ernst Bratz</w:t>
      </w:r>
      <w:r w:rsidRPr="00084111">
        <w:br/>
      </w:r>
      <w:hyperlink r:id="rId10" w:history="1">
        <w:r w:rsidRPr="00084111">
          <w:rPr>
            <w:rStyle w:val="Hyperlink"/>
          </w:rPr>
          <w:t>e.bratz@meilhaus.de</w:t>
        </w:r>
      </w:hyperlink>
      <w:r w:rsidRPr="00084111">
        <w:br/>
        <w:t>Tel. (0 81 41) 52 71-171</w:t>
      </w:r>
    </w:p>
    <w:p w:rsidR="008016C4" w:rsidRPr="00084111" w:rsidRDefault="008016C4" w:rsidP="008016C4">
      <w:pPr>
        <w:pStyle w:val="PR-Boilerplate"/>
      </w:pPr>
      <w:r w:rsidRPr="00084111">
        <w:t>Wir freuen uns über eine Veröffentlichung (Print/Online/Newsletter) und stehen Ihnen für weitere Beiträge und Rückfragen gerne zur Verfügung.</w:t>
      </w:r>
    </w:p>
    <w:p w:rsidR="008016C4" w:rsidRPr="00084111" w:rsidRDefault="008016C4" w:rsidP="008016C4">
      <w:pPr>
        <w:pStyle w:val="PR-Boilerplate"/>
      </w:pPr>
      <w:r w:rsidRPr="00084111">
        <w:t xml:space="preserve">Die aktuelle Pressemitteilung inklusive hochauflösendem Bildmaterial finden Sie zum Download unter </w:t>
      </w:r>
      <w:r w:rsidRPr="00084111">
        <w:br/>
      </w:r>
      <w:hyperlink r:id="rId11" w:history="1">
        <w:r w:rsidRPr="00084111">
          <w:rPr>
            <w:rStyle w:val="Hyperlink"/>
          </w:rPr>
          <w:t>www.meilhaus.de/infos/news/presse</w:t>
        </w:r>
      </w:hyperlink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Meilhaus Electronic GmbH</w:t>
      </w:r>
    </w:p>
    <w:p w:rsidR="008016C4" w:rsidRPr="00084111" w:rsidRDefault="008016C4" w:rsidP="008016C4">
      <w:pPr>
        <w:pStyle w:val="PR-Boilerplate-Anschrift"/>
        <w:rPr>
          <w:b/>
        </w:rPr>
      </w:pPr>
      <w:proofErr w:type="spellStart"/>
      <w:r w:rsidRPr="00084111">
        <w:rPr>
          <w:b/>
        </w:rPr>
        <w:t>MEsstechnik</w:t>
      </w:r>
      <w:proofErr w:type="spellEnd"/>
      <w:r w:rsidRPr="00084111">
        <w:rPr>
          <w:b/>
        </w:rPr>
        <w:t xml:space="preserve"> fängt mit ME an.</w:t>
      </w:r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www.meilhaus.com</w:t>
      </w:r>
    </w:p>
    <w:p w:rsidR="008016C4" w:rsidRPr="00084111" w:rsidRDefault="008016C4" w:rsidP="008016C4">
      <w:pPr>
        <w:pStyle w:val="PR-Boilerplate-Anschrift"/>
      </w:pPr>
      <w:r w:rsidRPr="00084111">
        <w:t>Am Sonnenlicht 2</w:t>
      </w:r>
    </w:p>
    <w:p w:rsidR="008016C4" w:rsidRPr="00084111" w:rsidRDefault="008016C4" w:rsidP="008016C4">
      <w:pPr>
        <w:pStyle w:val="PR-Boilerplate-Anschrift"/>
      </w:pPr>
      <w:r w:rsidRPr="00084111">
        <w:t xml:space="preserve">82239 </w:t>
      </w:r>
      <w:proofErr w:type="spellStart"/>
      <w:r w:rsidRPr="00084111">
        <w:t>Alling</w:t>
      </w:r>
      <w:proofErr w:type="spellEnd"/>
      <w:r w:rsidRPr="00084111">
        <w:t xml:space="preserve"> bei München</w:t>
      </w:r>
    </w:p>
    <w:p w:rsidR="008016C4" w:rsidRPr="00084111" w:rsidRDefault="008016C4" w:rsidP="008016C4">
      <w:pPr>
        <w:pStyle w:val="PR-Boilerplate-Anschrift"/>
      </w:pPr>
      <w:r w:rsidRPr="00084111">
        <w:t>Tel.:</w:t>
      </w:r>
      <w:r w:rsidRPr="00084111">
        <w:tab/>
        <w:t>(0 81 41) 52 71 - 0</w:t>
      </w:r>
    </w:p>
    <w:p w:rsidR="008016C4" w:rsidRPr="00084111" w:rsidRDefault="008016C4" w:rsidP="008016C4">
      <w:pPr>
        <w:pStyle w:val="PR-Boilerplate-Anschrift"/>
      </w:pPr>
      <w:r w:rsidRPr="00084111">
        <w:t>Fax:</w:t>
      </w:r>
      <w:r w:rsidRPr="00084111">
        <w:tab/>
        <w:t>(0 81 41) 52 71 - 129</w:t>
      </w:r>
    </w:p>
    <w:p w:rsidR="00700194" w:rsidRPr="008016C4" w:rsidRDefault="00251988" w:rsidP="008016C4">
      <w:pPr>
        <w:pStyle w:val="PR-Boilerplate-Anschrift"/>
        <w:rPr>
          <w:color w:val="0563C1" w:themeColor="hyperlink"/>
          <w:u w:val="single"/>
        </w:rPr>
      </w:pPr>
      <w:hyperlink r:id="rId12" w:history="1">
        <w:r w:rsidR="008016C4" w:rsidRPr="00084111">
          <w:rPr>
            <w:rStyle w:val="Hyperlink"/>
          </w:rPr>
          <w:t>sales@meilhaus.de</w:t>
        </w:r>
      </w:hyperlink>
    </w:p>
    <w:sectPr w:rsidR="00700194" w:rsidRPr="008016C4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7979"/>
    <w:rsid w:val="0001530C"/>
    <w:rsid w:val="000351BE"/>
    <w:rsid w:val="00056D08"/>
    <w:rsid w:val="00060B9C"/>
    <w:rsid w:val="00076205"/>
    <w:rsid w:val="00092E10"/>
    <w:rsid w:val="000D08CB"/>
    <w:rsid w:val="000D1B2E"/>
    <w:rsid w:val="000D22FA"/>
    <w:rsid w:val="000F055E"/>
    <w:rsid w:val="000F647F"/>
    <w:rsid w:val="0010009F"/>
    <w:rsid w:val="001147A8"/>
    <w:rsid w:val="00117632"/>
    <w:rsid w:val="0013747E"/>
    <w:rsid w:val="001379CC"/>
    <w:rsid w:val="00154D5F"/>
    <w:rsid w:val="00162B1D"/>
    <w:rsid w:val="00171CFA"/>
    <w:rsid w:val="0018149A"/>
    <w:rsid w:val="0019224C"/>
    <w:rsid w:val="00194C78"/>
    <w:rsid w:val="001C2236"/>
    <w:rsid w:val="001C2326"/>
    <w:rsid w:val="001C771F"/>
    <w:rsid w:val="001D0DD1"/>
    <w:rsid w:val="001D4058"/>
    <w:rsid w:val="001D7783"/>
    <w:rsid w:val="001E0D93"/>
    <w:rsid w:val="001E350D"/>
    <w:rsid w:val="001E4A3A"/>
    <w:rsid w:val="001E4E4A"/>
    <w:rsid w:val="00227898"/>
    <w:rsid w:val="00244FA5"/>
    <w:rsid w:val="002458F9"/>
    <w:rsid w:val="00250ADA"/>
    <w:rsid w:val="00251988"/>
    <w:rsid w:val="00253B49"/>
    <w:rsid w:val="00254E33"/>
    <w:rsid w:val="002602DE"/>
    <w:rsid w:val="002619D1"/>
    <w:rsid w:val="00262F28"/>
    <w:rsid w:val="002866F4"/>
    <w:rsid w:val="00294FF7"/>
    <w:rsid w:val="002A1835"/>
    <w:rsid w:val="002A2AF4"/>
    <w:rsid w:val="002A4D2F"/>
    <w:rsid w:val="002B01BB"/>
    <w:rsid w:val="002B3AC1"/>
    <w:rsid w:val="002C09CF"/>
    <w:rsid w:val="002C0CEF"/>
    <w:rsid w:val="002D18C6"/>
    <w:rsid w:val="002D2492"/>
    <w:rsid w:val="002E6F10"/>
    <w:rsid w:val="002E7891"/>
    <w:rsid w:val="002F6F39"/>
    <w:rsid w:val="002F7DC3"/>
    <w:rsid w:val="00302920"/>
    <w:rsid w:val="0031171F"/>
    <w:rsid w:val="00326A6A"/>
    <w:rsid w:val="00327126"/>
    <w:rsid w:val="00347520"/>
    <w:rsid w:val="00351D8F"/>
    <w:rsid w:val="00355F74"/>
    <w:rsid w:val="00370BE6"/>
    <w:rsid w:val="003A32C4"/>
    <w:rsid w:val="003B3C4D"/>
    <w:rsid w:val="003B695F"/>
    <w:rsid w:val="003C1A88"/>
    <w:rsid w:val="003C77F3"/>
    <w:rsid w:val="003D2787"/>
    <w:rsid w:val="003D62B9"/>
    <w:rsid w:val="003D666E"/>
    <w:rsid w:val="00401780"/>
    <w:rsid w:val="00406161"/>
    <w:rsid w:val="004070B8"/>
    <w:rsid w:val="00407616"/>
    <w:rsid w:val="004101E7"/>
    <w:rsid w:val="004219CB"/>
    <w:rsid w:val="004302E7"/>
    <w:rsid w:val="0043156D"/>
    <w:rsid w:val="00431D21"/>
    <w:rsid w:val="004379C5"/>
    <w:rsid w:val="004442C5"/>
    <w:rsid w:val="004442F0"/>
    <w:rsid w:val="004549AA"/>
    <w:rsid w:val="004563CC"/>
    <w:rsid w:val="00457CFB"/>
    <w:rsid w:val="00476FA9"/>
    <w:rsid w:val="00480830"/>
    <w:rsid w:val="00485FD7"/>
    <w:rsid w:val="0049405B"/>
    <w:rsid w:val="004A34EC"/>
    <w:rsid w:val="004A51A5"/>
    <w:rsid w:val="004B34FF"/>
    <w:rsid w:val="004C190F"/>
    <w:rsid w:val="004D3307"/>
    <w:rsid w:val="004E0FAF"/>
    <w:rsid w:val="004F19A6"/>
    <w:rsid w:val="004F5DCB"/>
    <w:rsid w:val="005122B3"/>
    <w:rsid w:val="005151FE"/>
    <w:rsid w:val="00517B5B"/>
    <w:rsid w:val="0052379D"/>
    <w:rsid w:val="005379D4"/>
    <w:rsid w:val="005444A6"/>
    <w:rsid w:val="00555DFC"/>
    <w:rsid w:val="005575B8"/>
    <w:rsid w:val="00570DE3"/>
    <w:rsid w:val="00573290"/>
    <w:rsid w:val="00586F9C"/>
    <w:rsid w:val="00590690"/>
    <w:rsid w:val="00590EA6"/>
    <w:rsid w:val="005945A1"/>
    <w:rsid w:val="005970AF"/>
    <w:rsid w:val="005A0D18"/>
    <w:rsid w:val="005A2A05"/>
    <w:rsid w:val="005A3AB8"/>
    <w:rsid w:val="005B7A1C"/>
    <w:rsid w:val="005C54BD"/>
    <w:rsid w:val="005C6229"/>
    <w:rsid w:val="005D585F"/>
    <w:rsid w:val="005E31DB"/>
    <w:rsid w:val="005E3F4A"/>
    <w:rsid w:val="005E5D33"/>
    <w:rsid w:val="005E626D"/>
    <w:rsid w:val="005F3647"/>
    <w:rsid w:val="005F45E8"/>
    <w:rsid w:val="005F4787"/>
    <w:rsid w:val="005F5290"/>
    <w:rsid w:val="005F5BB5"/>
    <w:rsid w:val="0061495C"/>
    <w:rsid w:val="00622683"/>
    <w:rsid w:val="006227F7"/>
    <w:rsid w:val="00622F7E"/>
    <w:rsid w:val="00630FFF"/>
    <w:rsid w:val="00632AAD"/>
    <w:rsid w:val="0064174A"/>
    <w:rsid w:val="00662FEA"/>
    <w:rsid w:val="00676B88"/>
    <w:rsid w:val="00682BDB"/>
    <w:rsid w:val="006926E5"/>
    <w:rsid w:val="00694DAF"/>
    <w:rsid w:val="006A329A"/>
    <w:rsid w:val="006A783A"/>
    <w:rsid w:val="006C2257"/>
    <w:rsid w:val="006D0EFC"/>
    <w:rsid w:val="006D22D3"/>
    <w:rsid w:val="006D4FB4"/>
    <w:rsid w:val="006E0FE3"/>
    <w:rsid w:val="006E3EA8"/>
    <w:rsid w:val="006F1693"/>
    <w:rsid w:val="006F75D0"/>
    <w:rsid w:val="00704322"/>
    <w:rsid w:val="00711D80"/>
    <w:rsid w:val="00713B34"/>
    <w:rsid w:val="007344B7"/>
    <w:rsid w:val="00740524"/>
    <w:rsid w:val="00743AA6"/>
    <w:rsid w:val="00743C89"/>
    <w:rsid w:val="00745F25"/>
    <w:rsid w:val="007548FD"/>
    <w:rsid w:val="007567F2"/>
    <w:rsid w:val="0076020E"/>
    <w:rsid w:val="00764ADA"/>
    <w:rsid w:val="0077784B"/>
    <w:rsid w:val="0078382D"/>
    <w:rsid w:val="0079327B"/>
    <w:rsid w:val="007A6E0D"/>
    <w:rsid w:val="007A7D33"/>
    <w:rsid w:val="007B028F"/>
    <w:rsid w:val="007F3150"/>
    <w:rsid w:val="008016C4"/>
    <w:rsid w:val="008151EF"/>
    <w:rsid w:val="00821DF0"/>
    <w:rsid w:val="00827A00"/>
    <w:rsid w:val="00831BF5"/>
    <w:rsid w:val="00833706"/>
    <w:rsid w:val="008370B3"/>
    <w:rsid w:val="00840B95"/>
    <w:rsid w:val="0084212D"/>
    <w:rsid w:val="008437E0"/>
    <w:rsid w:val="00851F17"/>
    <w:rsid w:val="00864A72"/>
    <w:rsid w:val="00864C3D"/>
    <w:rsid w:val="00867422"/>
    <w:rsid w:val="00882F54"/>
    <w:rsid w:val="0089120E"/>
    <w:rsid w:val="008B0FB8"/>
    <w:rsid w:val="008B1599"/>
    <w:rsid w:val="008B21FC"/>
    <w:rsid w:val="008B3F74"/>
    <w:rsid w:val="008C1DFA"/>
    <w:rsid w:val="008D1638"/>
    <w:rsid w:val="008E3F02"/>
    <w:rsid w:val="008E6C98"/>
    <w:rsid w:val="008F0D9C"/>
    <w:rsid w:val="00907DAD"/>
    <w:rsid w:val="00916014"/>
    <w:rsid w:val="00922437"/>
    <w:rsid w:val="00922728"/>
    <w:rsid w:val="00924AFA"/>
    <w:rsid w:val="009256D6"/>
    <w:rsid w:val="00926C86"/>
    <w:rsid w:val="0093547E"/>
    <w:rsid w:val="009446BF"/>
    <w:rsid w:val="0095112B"/>
    <w:rsid w:val="00955DA9"/>
    <w:rsid w:val="00965C36"/>
    <w:rsid w:val="00970346"/>
    <w:rsid w:val="009733B5"/>
    <w:rsid w:val="00975213"/>
    <w:rsid w:val="00983F5A"/>
    <w:rsid w:val="00991328"/>
    <w:rsid w:val="0099463F"/>
    <w:rsid w:val="00997109"/>
    <w:rsid w:val="009B1470"/>
    <w:rsid w:val="009C425B"/>
    <w:rsid w:val="009D0542"/>
    <w:rsid w:val="009D425B"/>
    <w:rsid w:val="009E3AE8"/>
    <w:rsid w:val="009F1272"/>
    <w:rsid w:val="009F1A2D"/>
    <w:rsid w:val="00A129AF"/>
    <w:rsid w:val="00A23CD3"/>
    <w:rsid w:val="00A34A3F"/>
    <w:rsid w:val="00A4240F"/>
    <w:rsid w:val="00A437CA"/>
    <w:rsid w:val="00A45DA5"/>
    <w:rsid w:val="00A57C13"/>
    <w:rsid w:val="00A628C5"/>
    <w:rsid w:val="00A64EA8"/>
    <w:rsid w:val="00A67B13"/>
    <w:rsid w:val="00A736DE"/>
    <w:rsid w:val="00A75A5E"/>
    <w:rsid w:val="00A849A3"/>
    <w:rsid w:val="00A91381"/>
    <w:rsid w:val="00AA1C98"/>
    <w:rsid w:val="00AA6ED0"/>
    <w:rsid w:val="00AB2DDD"/>
    <w:rsid w:val="00AC594F"/>
    <w:rsid w:val="00AC6C1C"/>
    <w:rsid w:val="00AC725A"/>
    <w:rsid w:val="00AD0D6F"/>
    <w:rsid w:val="00AD4AAD"/>
    <w:rsid w:val="00AE6848"/>
    <w:rsid w:val="00AF6B19"/>
    <w:rsid w:val="00B01265"/>
    <w:rsid w:val="00B050E2"/>
    <w:rsid w:val="00B241AF"/>
    <w:rsid w:val="00B245B4"/>
    <w:rsid w:val="00B25EB2"/>
    <w:rsid w:val="00B378BA"/>
    <w:rsid w:val="00B44ED4"/>
    <w:rsid w:val="00B50543"/>
    <w:rsid w:val="00B5303F"/>
    <w:rsid w:val="00B55B9C"/>
    <w:rsid w:val="00B5785C"/>
    <w:rsid w:val="00B75E01"/>
    <w:rsid w:val="00B82CC2"/>
    <w:rsid w:val="00B87FAB"/>
    <w:rsid w:val="00B9221F"/>
    <w:rsid w:val="00B92D7A"/>
    <w:rsid w:val="00BA0CA6"/>
    <w:rsid w:val="00BB7D95"/>
    <w:rsid w:val="00BD4AC9"/>
    <w:rsid w:val="00BE73AC"/>
    <w:rsid w:val="00BE759E"/>
    <w:rsid w:val="00C145C8"/>
    <w:rsid w:val="00C14966"/>
    <w:rsid w:val="00C1681E"/>
    <w:rsid w:val="00C3177D"/>
    <w:rsid w:val="00C34596"/>
    <w:rsid w:val="00C474C8"/>
    <w:rsid w:val="00C60D5B"/>
    <w:rsid w:val="00C70662"/>
    <w:rsid w:val="00C73243"/>
    <w:rsid w:val="00C86E75"/>
    <w:rsid w:val="00CA09ED"/>
    <w:rsid w:val="00CA1867"/>
    <w:rsid w:val="00CA1E3B"/>
    <w:rsid w:val="00CA2601"/>
    <w:rsid w:val="00CA3B18"/>
    <w:rsid w:val="00CA738B"/>
    <w:rsid w:val="00CB02D3"/>
    <w:rsid w:val="00CC08F8"/>
    <w:rsid w:val="00CD3F51"/>
    <w:rsid w:val="00CE081C"/>
    <w:rsid w:val="00D019DB"/>
    <w:rsid w:val="00D101A2"/>
    <w:rsid w:val="00D1128C"/>
    <w:rsid w:val="00D15CBA"/>
    <w:rsid w:val="00D26535"/>
    <w:rsid w:val="00D370BA"/>
    <w:rsid w:val="00D5214F"/>
    <w:rsid w:val="00D622E6"/>
    <w:rsid w:val="00D66A00"/>
    <w:rsid w:val="00D73329"/>
    <w:rsid w:val="00D75487"/>
    <w:rsid w:val="00D76B6D"/>
    <w:rsid w:val="00D77FAC"/>
    <w:rsid w:val="00D90C67"/>
    <w:rsid w:val="00D90E29"/>
    <w:rsid w:val="00DB2A4E"/>
    <w:rsid w:val="00DB616C"/>
    <w:rsid w:val="00E17497"/>
    <w:rsid w:val="00E25F7F"/>
    <w:rsid w:val="00E30B2D"/>
    <w:rsid w:val="00E41736"/>
    <w:rsid w:val="00E5305F"/>
    <w:rsid w:val="00E538D5"/>
    <w:rsid w:val="00E53D3B"/>
    <w:rsid w:val="00E64A9F"/>
    <w:rsid w:val="00E74F45"/>
    <w:rsid w:val="00E81723"/>
    <w:rsid w:val="00E81765"/>
    <w:rsid w:val="00E82C79"/>
    <w:rsid w:val="00E84553"/>
    <w:rsid w:val="00E90B6F"/>
    <w:rsid w:val="00EA3682"/>
    <w:rsid w:val="00EA562D"/>
    <w:rsid w:val="00EB7DEA"/>
    <w:rsid w:val="00ED5FA8"/>
    <w:rsid w:val="00ED6BB7"/>
    <w:rsid w:val="00EE3623"/>
    <w:rsid w:val="00EF0DD1"/>
    <w:rsid w:val="00EF3E9B"/>
    <w:rsid w:val="00EF6238"/>
    <w:rsid w:val="00F17870"/>
    <w:rsid w:val="00F1796E"/>
    <w:rsid w:val="00F25481"/>
    <w:rsid w:val="00F26BB6"/>
    <w:rsid w:val="00F44024"/>
    <w:rsid w:val="00F57819"/>
    <w:rsid w:val="00F672D0"/>
    <w:rsid w:val="00F826F4"/>
    <w:rsid w:val="00FA6B99"/>
    <w:rsid w:val="00FC1C92"/>
    <w:rsid w:val="00FC55B6"/>
    <w:rsid w:val="00FD3596"/>
    <w:rsid w:val="00FD7DB9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lhaus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ilhaus.de" TargetMode="External"/><Relationship Id="rId12" Type="http://schemas.openxmlformats.org/officeDocument/2006/relationships/hyperlink" Target="mailto:sales@meilhaus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/infos/news/presse/2019-q1" TargetMode="External"/><Relationship Id="rId11" Type="http://schemas.openxmlformats.org/officeDocument/2006/relationships/hyperlink" Target="http://www.meilhaus.de/infos/news/press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.bratz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allmayer@meilhaus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21A67-A98C-4A76-B16F-94433E9CC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3869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7</cp:revision>
  <cp:lastPrinted>2018-03-07T09:44:00Z</cp:lastPrinted>
  <dcterms:created xsi:type="dcterms:W3CDTF">2019-01-21T07:59:00Z</dcterms:created>
  <dcterms:modified xsi:type="dcterms:W3CDTF">2019-01-22T07:43:00Z</dcterms:modified>
</cp:coreProperties>
</file>