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19277FE4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7A3828">
        <w:t>April</w:t>
      </w:r>
      <w:r w:rsidR="00EE4FE7">
        <w:t xml:space="preserve"> 202</w:t>
      </w:r>
      <w:r w:rsidR="00226C89">
        <w:t>3</w:t>
      </w:r>
    </w:p>
    <w:p w14:paraId="4838997B" w14:textId="63AA335D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5A09A7">
          <w:rPr>
            <w:rStyle w:val="Hyperlink"/>
          </w:rPr>
          <w:t>https://www.meilhaus.de/about/press/2023-q2</w:t>
        </w:r>
      </w:hyperlink>
      <w:r w:rsidR="001838CE">
        <w:rPr>
          <w:rStyle w:val="Hyperlink"/>
        </w:rPr>
        <w:t xml:space="preserve"> </w:t>
      </w:r>
      <w:r w:rsidR="00007979" w:rsidRPr="00192D41">
        <w:br/>
      </w:r>
      <w:r w:rsidR="007A3828" w:rsidRPr="007A3828">
        <w:t>PR10-2023-Keysight-E36731</w:t>
      </w:r>
      <w:r w:rsidR="004D3918">
        <w:t>A</w:t>
      </w:r>
      <w:r w:rsidR="00E3684F">
        <w:t>.</w:t>
      </w:r>
      <w:r w:rsidR="00007979" w:rsidRPr="00192D41">
        <w:t>docx</w:t>
      </w:r>
      <w:r w:rsidR="00007979" w:rsidRPr="00192D41">
        <w:br/>
      </w:r>
      <w:r w:rsidR="007A3828" w:rsidRPr="007A3828">
        <w:t>PR10-2023-Keysight-E36731</w:t>
      </w:r>
      <w:r w:rsidR="004D3918">
        <w:t>A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7A3828" w:rsidRPr="007A3828">
        <w:t>PR10-2023-Keysight-E36731</w:t>
      </w:r>
      <w:r w:rsidR="004D3918">
        <w:t>A</w:t>
      </w:r>
      <w:r w:rsidR="00406161" w:rsidRPr="00192D41">
        <w:t>-2</w:t>
      </w:r>
      <w:r w:rsidR="00007979" w:rsidRPr="00192D41">
        <w:t>.jpg</w:t>
      </w:r>
    </w:p>
    <w:p w14:paraId="3E64DEB9" w14:textId="6CDB1C1B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7A3828">
        <w:rPr>
          <w:lang w:val="en-US"/>
        </w:rPr>
        <w:t xml:space="preserve">Keysight Batterietester </w:t>
      </w:r>
      <w:r w:rsidR="007A3828" w:rsidRPr="007A3828">
        <w:t>E36731</w:t>
      </w:r>
      <w:r w:rsidR="000E6925">
        <w:t>A</w:t>
      </w:r>
      <w:r w:rsidR="007A3828">
        <w:t xml:space="preserve"> 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0B5B295D" w:rsidR="002A1835" w:rsidRPr="0031677D" w:rsidRDefault="00D845B9" w:rsidP="006E0FE3">
      <w:pPr>
        <w:pStyle w:val="PR-Head1"/>
      </w:pPr>
      <w:r w:rsidRPr="00D845B9">
        <w:t>Keysight E36731 Batterie-Emulator für den Labortisc</w:t>
      </w:r>
      <w:r>
        <w:t>h</w:t>
      </w:r>
    </w:p>
    <w:p w14:paraId="7EE52096" w14:textId="58E106A3" w:rsidR="001B48D6" w:rsidRDefault="00521788" w:rsidP="00E20D9D">
      <w:pPr>
        <w:pStyle w:val="PR-FT"/>
        <w:rPr>
          <w:i/>
          <w:color w:val="000000"/>
          <w:sz w:val="32"/>
          <w:szCs w:val="28"/>
        </w:rPr>
      </w:pPr>
      <w:r w:rsidRPr="00521788">
        <w:rPr>
          <w:i/>
          <w:color w:val="000000"/>
          <w:sz w:val="32"/>
          <w:szCs w:val="28"/>
        </w:rPr>
        <w:t>Profiling, Emulation, Zyklustest</w:t>
      </w:r>
      <w:r>
        <w:rPr>
          <w:i/>
          <w:color w:val="000000"/>
          <w:sz w:val="32"/>
          <w:szCs w:val="28"/>
        </w:rPr>
        <w:t xml:space="preserve"> </w:t>
      </w:r>
    </w:p>
    <w:p w14:paraId="0137B459" w14:textId="5FE5CAA7" w:rsidR="00BD0C62" w:rsidRPr="00BD0C62" w:rsidRDefault="00116270" w:rsidP="00E90BB7">
      <w:pPr>
        <w:pStyle w:val="PR-FT"/>
        <w:rPr>
          <w:b/>
          <w:bCs/>
        </w:rPr>
      </w:pPr>
      <w:r w:rsidRPr="000C2CB9">
        <w:rPr>
          <w:b/>
        </w:rPr>
        <w:t xml:space="preserve">Alling, </w:t>
      </w:r>
      <w:r w:rsidR="007A3828">
        <w:rPr>
          <w:b/>
        </w:rPr>
        <w:t>April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E90BB7">
        <w:rPr>
          <w:b/>
        </w:rPr>
        <w:t xml:space="preserve"> </w:t>
      </w:r>
      <w:r w:rsidR="001255D1">
        <w:rPr>
          <w:b/>
          <w:bCs/>
        </w:rPr>
        <w:t>Der Keysight E36731A Batterie-Emulator ist eine komplette Hardware- und Softwarelösung, die mehrere Funktionen in einem Gerät vereint. Er führt die vier wichtigen Mess- und Testaufgaben der modernen Batterie-Technologie aus: Batterie-Profiling, Batterie-Emulation, Batterie-Zyklen</w:t>
      </w:r>
      <w:r w:rsidR="004D481F">
        <w:rPr>
          <w:b/>
          <w:bCs/>
        </w:rPr>
        <w:t xml:space="preserve">, außerdem </w:t>
      </w:r>
      <w:r w:rsidR="001255D1">
        <w:rPr>
          <w:b/>
          <w:bCs/>
        </w:rPr>
        <w:t>die Funktionen einer Stromversorgung und elektronischen Last. Für</w:t>
      </w:r>
      <w:r w:rsidR="00016189">
        <w:rPr>
          <w:b/>
          <w:bCs/>
        </w:rPr>
        <w:t xml:space="preserve"> die Funktionen</w:t>
      </w:r>
      <w:r w:rsidR="001255D1">
        <w:rPr>
          <w:b/>
          <w:bCs/>
        </w:rPr>
        <w:t xml:space="preserve"> Batterie/Akku-Profiling, -Emulation und -Zyklen </w:t>
      </w:r>
      <w:r w:rsidR="001844A4">
        <w:rPr>
          <w:b/>
          <w:bCs/>
        </w:rPr>
        <w:t>wird</w:t>
      </w:r>
      <w:r w:rsidR="001255D1">
        <w:rPr>
          <w:b/>
          <w:bCs/>
        </w:rPr>
        <w:t xml:space="preserve"> die Hardware </w:t>
      </w:r>
      <w:r w:rsidR="001844A4">
        <w:rPr>
          <w:b/>
          <w:bCs/>
        </w:rPr>
        <w:t xml:space="preserve">idealerweise </w:t>
      </w:r>
      <w:r w:rsidR="001255D1">
        <w:rPr>
          <w:b/>
          <w:bCs/>
        </w:rPr>
        <w:t>mit der BenchVue BV9211B/BV9210B-Software kombiniert.</w:t>
      </w:r>
      <w:r w:rsidR="004D481F">
        <w:rPr>
          <w:b/>
          <w:bCs/>
        </w:rPr>
        <w:t xml:space="preserve"> </w:t>
      </w:r>
      <w:r w:rsidR="00201516">
        <w:rPr>
          <w:b/>
          <w:bCs/>
        </w:rPr>
        <w:t>Der Batterie-Emulator E36731A eignet sich besonders</w:t>
      </w:r>
      <w:r w:rsidR="006A5EBC">
        <w:rPr>
          <w:b/>
          <w:bCs/>
        </w:rPr>
        <w:t>,</w:t>
      </w:r>
      <w:r w:rsidR="00201516">
        <w:rPr>
          <w:b/>
          <w:bCs/>
        </w:rPr>
        <w:t xml:space="preserve"> </w:t>
      </w:r>
      <w:r w:rsidR="003B2C5D">
        <w:rPr>
          <w:b/>
          <w:bCs/>
        </w:rPr>
        <w:t>um</w:t>
      </w:r>
      <w:r w:rsidR="003B2C5D" w:rsidRPr="003B2C5D">
        <w:rPr>
          <w:b/>
          <w:bCs/>
        </w:rPr>
        <w:t xml:space="preserve"> Leistungszustände</w:t>
      </w:r>
      <w:r w:rsidR="003B2C5D">
        <w:rPr>
          <w:b/>
          <w:bCs/>
        </w:rPr>
        <w:t xml:space="preserve"> zu testen</w:t>
      </w:r>
      <w:r w:rsidR="003B2C5D" w:rsidRPr="003B2C5D">
        <w:rPr>
          <w:b/>
          <w:bCs/>
        </w:rPr>
        <w:t>, bei denen der Strom typischerweise statisch oder weniger dynamisch ist (Ein/Aus oder Hi-Med-Low)</w:t>
      </w:r>
      <w:r w:rsidR="00773B19">
        <w:rPr>
          <w:b/>
          <w:bCs/>
        </w:rPr>
        <w:t>, e</w:t>
      </w:r>
      <w:r w:rsidR="003B2C5D">
        <w:rPr>
          <w:b/>
          <w:bCs/>
        </w:rPr>
        <w:t>twa</w:t>
      </w:r>
      <w:r w:rsidR="00773B19">
        <w:rPr>
          <w:b/>
          <w:bCs/>
        </w:rPr>
        <w:t xml:space="preserve"> im Bereich</w:t>
      </w:r>
      <w:r w:rsidR="003B2C5D">
        <w:rPr>
          <w:b/>
          <w:bCs/>
        </w:rPr>
        <w:t xml:space="preserve"> </w:t>
      </w:r>
      <w:r w:rsidR="003B2C5D" w:rsidRPr="003B2C5D">
        <w:rPr>
          <w:b/>
          <w:bCs/>
        </w:rPr>
        <w:t>IoT-Geräte mit grundlegenden Stromversorgungszuständen, Unterhaltungselektronik wie handgeführte Elektrowerkzeuge, Robotermaschinen</w:t>
      </w:r>
      <w:r w:rsidR="003B2C5D">
        <w:rPr>
          <w:b/>
          <w:bCs/>
        </w:rPr>
        <w:t xml:space="preserve"> etc. </w:t>
      </w:r>
      <w:r w:rsidR="00773B19">
        <w:rPr>
          <w:b/>
          <w:bCs/>
        </w:rPr>
        <w:t xml:space="preserve">Anwender sind </w:t>
      </w:r>
      <w:r w:rsidR="00773B19" w:rsidRPr="00773B19">
        <w:rPr>
          <w:b/>
          <w:bCs/>
        </w:rPr>
        <w:t>Ingenieure und Techniker in den Bereichen Design und Entwicklung, Qualifizierung und Validierung</w:t>
      </w:r>
      <w:r w:rsidR="00773B19">
        <w:rPr>
          <w:b/>
          <w:bCs/>
        </w:rPr>
        <w:t xml:space="preserve">. </w:t>
      </w:r>
    </w:p>
    <w:p w14:paraId="375657F5" w14:textId="77777777" w:rsidR="00163394" w:rsidRDefault="00BD0C62" w:rsidP="00982BCB">
      <w:pPr>
        <w:pStyle w:val="PR-FT"/>
        <w:rPr>
          <w:sz w:val="22"/>
        </w:rPr>
      </w:pPr>
      <w:r>
        <w:rPr>
          <w:sz w:val="22"/>
        </w:rPr>
        <w:t xml:space="preserve">Mit dem Batterietester </w:t>
      </w:r>
      <w:r w:rsidRPr="00BD0C62">
        <w:rPr>
          <w:sz w:val="22"/>
        </w:rPr>
        <w:t>E36731A</w:t>
      </w:r>
      <w:r>
        <w:rPr>
          <w:sz w:val="22"/>
        </w:rPr>
        <w:t xml:space="preserve"> bietet Keysight Anwendern in den Bereichen </w:t>
      </w:r>
      <w:r w:rsidR="000A3402" w:rsidRPr="000A3402">
        <w:rPr>
          <w:sz w:val="22"/>
        </w:rPr>
        <w:t>Design und Entwicklung, Qualifizierung und Validierung</w:t>
      </w:r>
      <w:r w:rsidR="000A3402">
        <w:rPr>
          <w:sz w:val="22"/>
        </w:rPr>
        <w:t xml:space="preserve"> eine multifunktionale Hard- und Softwarelösung</w:t>
      </w:r>
      <w:r w:rsidR="000A3F20">
        <w:rPr>
          <w:sz w:val="22"/>
        </w:rPr>
        <w:t>,</w:t>
      </w:r>
      <w:r w:rsidR="000A3402">
        <w:rPr>
          <w:sz w:val="22"/>
        </w:rPr>
        <w:t xml:space="preserve"> </w:t>
      </w:r>
      <w:r w:rsidR="000A3F20">
        <w:rPr>
          <w:sz w:val="22"/>
        </w:rPr>
        <w:t xml:space="preserve">um folgende Tests </w:t>
      </w:r>
      <w:r w:rsidR="002135EB">
        <w:rPr>
          <w:sz w:val="22"/>
        </w:rPr>
        <w:t xml:space="preserve">an Batterien </w:t>
      </w:r>
      <w:r w:rsidR="000A3F20">
        <w:rPr>
          <w:sz w:val="22"/>
        </w:rPr>
        <w:t xml:space="preserve">auszuführen: </w:t>
      </w:r>
      <w:r w:rsidR="004747A2" w:rsidRPr="004747A2">
        <w:rPr>
          <w:sz w:val="22"/>
        </w:rPr>
        <w:t>Profilierung von Batterien durch Laden/Entladen zur Erstellung eines einzigartigen Batterie-/Akku-Modells. Emulation von Ladezuständen zur Verkürzung der Prüfzeit, Verbesserung der Sicherheit und Wiederholbarkeit der Prüfung. Visuelles Laden/Entladen von Batterien zur Bestimmung der Kapazität. Batterien zyklieren, um den Kapazitätsverlust und die Verkürzung der Batterie-Lebensdauer zu ermitteln.</w:t>
      </w:r>
      <w:r w:rsidR="004747A2">
        <w:rPr>
          <w:sz w:val="22"/>
        </w:rPr>
        <w:t xml:space="preserve"> </w:t>
      </w:r>
    </w:p>
    <w:p w14:paraId="31B1F91F" w14:textId="6BB8B1B1" w:rsidR="00163394" w:rsidRDefault="004747A2" w:rsidP="00982BCB">
      <w:pPr>
        <w:pStyle w:val="PR-FT"/>
        <w:rPr>
          <w:sz w:val="22"/>
        </w:rPr>
      </w:pPr>
      <w:r>
        <w:rPr>
          <w:sz w:val="22"/>
        </w:rPr>
        <w:t>Außerdem übernimmt der E</w:t>
      </w:r>
      <w:r w:rsidR="002135EB" w:rsidRPr="002135EB">
        <w:rPr>
          <w:sz w:val="22"/>
        </w:rPr>
        <w:t>36731A</w:t>
      </w:r>
      <w:r w:rsidR="002135EB">
        <w:rPr>
          <w:sz w:val="22"/>
        </w:rPr>
        <w:t xml:space="preserve"> die Funktion einer </w:t>
      </w:r>
      <w:r w:rsidR="002135EB" w:rsidRPr="002135EB">
        <w:rPr>
          <w:sz w:val="22"/>
        </w:rPr>
        <w:t>Stromversorgung und</w:t>
      </w:r>
      <w:r w:rsidR="002135EB">
        <w:rPr>
          <w:sz w:val="22"/>
        </w:rPr>
        <w:t xml:space="preserve"> </w:t>
      </w:r>
      <w:r>
        <w:rPr>
          <w:sz w:val="22"/>
        </w:rPr>
        <w:t>einer</w:t>
      </w:r>
      <w:r w:rsidR="002135EB" w:rsidRPr="002135EB">
        <w:rPr>
          <w:sz w:val="22"/>
        </w:rPr>
        <w:t xml:space="preserve"> elektronischen Last.</w:t>
      </w:r>
      <w:r w:rsidR="00464D5B">
        <w:rPr>
          <w:sz w:val="22"/>
        </w:rPr>
        <w:t xml:space="preserve"> </w:t>
      </w:r>
      <w:r w:rsidR="00163394">
        <w:rPr>
          <w:sz w:val="22"/>
        </w:rPr>
        <w:t xml:space="preserve">Im </w:t>
      </w:r>
      <w:r w:rsidR="00163394" w:rsidRPr="00163394">
        <w:rPr>
          <w:sz w:val="22"/>
        </w:rPr>
        <w:t>Stromversorgungs-Modus</w:t>
      </w:r>
      <w:r w:rsidR="00163394">
        <w:rPr>
          <w:sz w:val="22"/>
        </w:rPr>
        <w:t xml:space="preserve"> beträgt die</w:t>
      </w:r>
      <w:r w:rsidR="00163394" w:rsidRPr="00163394">
        <w:rPr>
          <w:sz w:val="22"/>
        </w:rPr>
        <w:t xml:space="preserve"> Leistung bis 200 W, 30 V, 20 A</w:t>
      </w:r>
      <w:r w:rsidR="00163394">
        <w:rPr>
          <w:sz w:val="22"/>
        </w:rPr>
        <w:t>, wobei die A</w:t>
      </w:r>
      <w:r w:rsidR="00163394" w:rsidRPr="00163394">
        <w:rPr>
          <w:sz w:val="22"/>
        </w:rPr>
        <w:t>utoranging/automatische Bereichs-Umschaltung mehr Strom bei allen Spannungen</w:t>
      </w:r>
      <w:r w:rsidR="00163394">
        <w:rPr>
          <w:sz w:val="22"/>
        </w:rPr>
        <w:t xml:space="preserve"> erzeugt</w:t>
      </w:r>
      <w:r w:rsidR="00163394" w:rsidRPr="00163394">
        <w:rPr>
          <w:sz w:val="22"/>
        </w:rPr>
        <w:t>.</w:t>
      </w:r>
      <w:r w:rsidR="00163394">
        <w:rPr>
          <w:sz w:val="22"/>
        </w:rPr>
        <w:t xml:space="preserve"> Erweiterte Funktionen sind etwa </w:t>
      </w:r>
      <w:r w:rsidR="00163394" w:rsidRPr="00163394">
        <w:rPr>
          <w:sz w:val="22"/>
        </w:rPr>
        <w:t>Datenprotokollierung, LIST-Funktion</w:t>
      </w:r>
      <w:r w:rsidR="00AA14B2">
        <w:rPr>
          <w:sz w:val="22"/>
        </w:rPr>
        <w:t xml:space="preserve"> und </w:t>
      </w:r>
      <w:r w:rsidR="00163394" w:rsidRPr="00163394">
        <w:rPr>
          <w:sz w:val="22"/>
        </w:rPr>
        <w:t>Kontrolle des Spannungsanstiegs.</w:t>
      </w:r>
      <w:r w:rsidR="00AA14B2">
        <w:rPr>
          <w:sz w:val="22"/>
        </w:rPr>
        <w:t xml:space="preserve"> </w:t>
      </w:r>
      <w:r w:rsidR="00987FC3">
        <w:rPr>
          <w:sz w:val="22"/>
        </w:rPr>
        <w:t>Im Modus einer e</w:t>
      </w:r>
      <w:r w:rsidR="00163394" w:rsidRPr="00163394">
        <w:rPr>
          <w:sz w:val="22"/>
        </w:rPr>
        <w:t>lektronische</w:t>
      </w:r>
      <w:r w:rsidR="00987FC3">
        <w:rPr>
          <w:sz w:val="22"/>
        </w:rPr>
        <w:t>n</w:t>
      </w:r>
      <w:r w:rsidR="00163394" w:rsidRPr="00163394">
        <w:rPr>
          <w:sz w:val="22"/>
        </w:rPr>
        <w:t xml:space="preserve"> Last</w:t>
      </w:r>
      <w:r w:rsidR="00987FC3">
        <w:rPr>
          <w:sz w:val="22"/>
        </w:rPr>
        <w:t xml:space="preserve"> beträgt die</w:t>
      </w:r>
      <w:r w:rsidR="00163394" w:rsidRPr="00163394">
        <w:rPr>
          <w:sz w:val="22"/>
        </w:rPr>
        <w:t xml:space="preserve"> Leistung bis 250 W, 60 V, 40 A.</w:t>
      </w:r>
      <w:r w:rsidR="00987FC3">
        <w:rPr>
          <w:sz w:val="22"/>
        </w:rPr>
        <w:t xml:space="preserve"> Es stehen vier Betriebsarten </w:t>
      </w:r>
      <w:r w:rsidR="00987FC3">
        <w:rPr>
          <w:sz w:val="22"/>
        </w:rPr>
        <w:lastRenderedPageBreak/>
        <w:t xml:space="preserve">zur Verfügung: </w:t>
      </w:r>
      <w:r w:rsidR="00163394" w:rsidRPr="00163394">
        <w:rPr>
          <w:sz w:val="22"/>
        </w:rPr>
        <w:t>CC, CV, CR und CP.</w:t>
      </w:r>
      <w:r w:rsidR="00987FC3">
        <w:rPr>
          <w:sz w:val="22"/>
        </w:rPr>
        <w:t xml:space="preserve"> Erweiterte Funktionen sind etwa die</w:t>
      </w:r>
      <w:r w:rsidR="00163394" w:rsidRPr="00163394">
        <w:rPr>
          <w:sz w:val="22"/>
        </w:rPr>
        <w:t xml:space="preserve"> Scope-Funktion, Datenprotokollierung</w:t>
      </w:r>
      <w:r w:rsidR="00987FC3">
        <w:rPr>
          <w:sz w:val="22"/>
        </w:rPr>
        <w:t xml:space="preserve"> oder</w:t>
      </w:r>
      <w:r w:rsidR="00163394" w:rsidRPr="00163394">
        <w:rPr>
          <w:sz w:val="22"/>
        </w:rPr>
        <w:t xml:space="preserve"> dynamische Lastprofile (LIST).</w:t>
      </w:r>
      <w:r w:rsidR="00987FC3">
        <w:rPr>
          <w:sz w:val="22"/>
        </w:rPr>
        <w:t xml:space="preserve"> </w:t>
      </w:r>
      <w:r w:rsidR="00603F23">
        <w:rPr>
          <w:sz w:val="22"/>
        </w:rPr>
        <w:t xml:space="preserve"> </w:t>
      </w:r>
    </w:p>
    <w:p w14:paraId="2920D675" w14:textId="667F22C3" w:rsidR="008B0085" w:rsidRDefault="00F25B12" w:rsidP="00982BCB">
      <w:pPr>
        <w:pStyle w:val="PR-FT"/>
        <w:rPr>
          <w:sz w:val="22"/>
        </w:rPr>
      </w:pPr>
      <w:r w:rsidRPr="00F25B12">
        <w:rPr>
          <w:sz w:val="22"/>
        </w:rPr>
        <w:t>Der Batterie-Emulator E36731A eignet sich besonders, um Leistungszustände zu testen, bei denen der Strom typischerweise statisch oder weniger dynamisch ist (Ein/Aus oder Hi-Med-Low)</w:t>
      </w:r>
      <w:r w:rsidR="000740E4">
        <w:rPr>
          <w:sz w:val="22"/>
        </w:rPr>
        <w:t xml:space="preserve">. Wo erweiterte Messfunktionen erwünscht sind, etwa ein </w:t>
      </w:r>
      <w:r w:rsidR="000740E4" w:rsidRPr="000740E4">
        <w:rPr>
          <w:sz w:val="22"/>
        </w:rPr>
        <w:t>nahtloser Messbereich, Hochgeschwindigkeits-Digitalisierer</w:t>
      </w:r>
      <w:r w:rsidR="000740E4">
        <w:rPr>
          <w:sz w:val="22"/>
        </w:rPr>
        <w:t xml:space="preserve"> oder sehr </w:t>
      </w:r>
      <w:r w:rsidR="000740E4" w:rsidRPr="000740E4">
        <w:rPr>
          <w:sz w:val="22"/>
        </w:rPr>
        <w:t>hohe Genauigkeit</w:t>
      </w:r>
      <w:r w:rsidR="000740E4">
        <w:rPr>
          <w:sz w:val="22"/>
        </w:rPr>
        <w:t xml:space="preserve">, eignet sich der Einsatz der Leistungsanalysatoren der </w:t>
      </w:r>
      <w:r w:rsidR="000740E4" w:rsidRPr="000740E4">
        <w:rPr>
          <w:sz w:val="22"/>
        </w:rPr>
        <w:t>N670xC</w:t>
      </w:r>
      <w:r w:rsidR="000740E4">
        <w:rPr>
          <w:sz w:val="22"/>
        </w:rPr>
        <w:t xml:space="preserve">-Serie. </w:t>
      </w:r>
    </w:p>
    <w:p w14:paraId="7F2917B3" w14:textId="77777777" w:rsidR="000740E4" w:rsidRPr="004747A2" w:rsidRDefault="000740E4" w:rsidP="000740E4">
      <w:pPr>
        <w:pStyle w:val="PR-FT"/>
        <w:rPr>
          <w:sz w:val="22"/>
        </w:rPr>
      </w:pPr>
      <w:r>
        <w:rPr>
          <w:sz w:val="22"/>
        </w:rPr>
        <w:t xml:space="preserve">In Kombination mit einem </w:t>
      </w:r>
      <w:r w:rsidRPr="00603F23">
        <w:rPr>
          <w:sz w:val="22"/>
        </w:rPr>
        <w:t>DAQ-System DAQ970A/DAQ973A</w:t>
      </w:r>
      <w:r>
        <w:rPr>
          <w:sz w:val="22"/>
        </w:rPr>
        <w:t xml:space="preserve"> erstellt der </w:t>
      </w:r>
      <w:r w:rsidRPr="00F22F87">
        <w:rPr>
          <w:sz w:val="22"/>
        </w:rPr>
        <w:t>E36731A</w:t>
      </w:r>
      <w:r>
        <w:rPr>
          <w:sz w:val="22"/>
        </w:rPr>
        <w:t xml:space="preserve"> ein </w:t>
      </w:r>
      <w:r w:rsidRPr="00603F23">
        <w:rPr>
          <w:sz w:val="22"/>
        </w:rPr>
        <w:t>Batterieprofil mit Temperaturüberwachung</w:t>
      </w:r>
      <w:r>
        <w:rPr>
          <w:sz w:val="22"/>
        </w:rPr>
        <w:t xml:space="preserve">. </w:t>
      </w:r>
    </w:p>
    <w:p w14:paraId="4EC71344" w14:textId="30D55DDF" w:rsidR="00982BCB" w:rsidRDefault="00A472D4" w:rsidP="00982BCB">
      <w:pPr>
        <w:pStyle w:val="PR-FT"/>
        <w:rPr>
          <w:sz w:val="22"/>
        </w:rPr>
      </w:pPr>
      <w:r>
        <w:rPr>
          <w:sz w:val="22"/>
        </w:rPr>
        <w:t>Erhältlich ist der m</w:t>
      </w:r>
      <w:r w:rsidRPr="00A472D4">
        <w:rPr>
          <w:sz w:val="22"/>
        </w:rPr>
        <w:t>ultifunktional</w:t>
      </w:r>
      <w:r w:rsidR="005C64E8">
        <w:rPr>
          <w:sz w:val="22"/>
        </w:rPr>
        <w:t>e</w:t>
      </w:r>
      <w:r w:rsidRPr="00A472D4">
        <w:rPr>
          <w:sz w:val="22"/>
        </w:rPr>
        <w:t xml:space="preserve"> Batterietester E36731A von Keysight</w:t>
      </w:r>
      <w:r>
        <w:rPr>
          <w:sz w:val="22"/>
        </w:rPr>
        <w:t xml:space="preserve"> im Meilhaus Electronic Webshop </w:t>
      </w:r>
      <w:hyperlink r:id="rId9" w:history="1">
        <w:r w:rsidRPr="00363C73">
          <w:rPr>
            <w:rStyle w:val="Hyperlink"/>
            <w:sz w:val="22"/>
          </w:rPr>
          <w:t>www.meilhaus.de</w:t>
        </w:r>
      </w:hyperlink>
      <w:r>
        <w:rPr>
          <w:sz w:val="22"/>
        </w:rPr>
        <w:t xml:space="preserve"> </w:t>
      </w:r>
    </w:p>
    <w:p w14:paraId="047F1041" w14:textId="77777777" w:rsidR="00AC7402" w:rsidRDefault="00AC7402" w:rsidP="00982BCB">
      <w:pPr>
        <w:pStyle w:val="PR-FT"/>
        <w:rPr>
          <w:sz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1844A4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751"/>
    <w:rsid w:val="00013AD8"/>
    <w:rsid w:val="00013E11"/>
    <w:rsid w:val="00013F43"/>
    <w:rsid w:val="000142CB"/>
    <w:rsid w:val="00014AD3"/>
    <w:rsid w:val="0001530C"/>
    <w:rsid w:val="00015B42"/>
    <w:rsid w:val="00016189"/>
    <w:rsid w:val="00016668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269A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5518"/>
    <w:rsid w:val="00046155"/>
    <w:rsid w:val="0004683B"/>
    <w:rsid w:val="000470BF"/>
    <w:rsid w:val="00047630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0E4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A3402"/>
    <w:rsid w:val="000A3F20"/>
    <w:rsid w:val="000B0E4A"/>
    <w:rsid w:val="000B1495"/>
    <w:rsid w:val="000B1DCF"/>
    <w:rsid w:val="000B278B"/>
    <w:rsid w:val="000B59A4"/>
    <w:rsid w:val="000B5C77"/>
    <w:rsid w:val="000B647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516"/>
    <w:rsid w:val="000E6925"/>
    <w:rsid w:val="000E6BF3"/>
    <w:rsid w:val="000F055E"/>
    <w:rsid w:val="000F15D0"/>
    <w:rsid w:val="000F215B"/>
    <w:rsid w:val="000F2393"/>
    <w:rsid w:val="000F3401"/>
    <w:rsid w:val="000F3F67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7632"/>
    <w:rsid w:val="0012141A"/>
    <w:rsid w:val="00121F10"/>
    <w:rsid w:val="00124800"/>
    <w:rsid w:val="001250B5"/>
    <w:rsid w:val="0012534C"/>
    <w:rsid w:val="001255D1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2C5C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03A"/>
    <w:rsid w:val="0016073E"/>
    <w:rsid w:val="001609A9"/>
    <w:rsid w:val="00160E9A"/>
    <w:rsid w:val="00160F8C"/>
    <w:rsid w:val="00161795"/>
    <w:rsid w:val="0016238C"/>
    <w:rsid w:val="00162A49"/>
    <w:rsid w:val="00162B1D"/>
    <w:rsid w:val="00163394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838CE"/>
    <w:rsid w:val="001844A4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0F1"/>
    <w:rsid w:val="001A03BB"/>
    <w:rsid w:val="001A2595"/>
    <w:rsid w:val="001A5525"/>
    <w:rsid w:val="001A5F34"/>
    <w:rsid w:val="001A7409"/>
    <w:rsid w:val="001A7D24"/>
    <w:rsid w:val="001B042D"/>
    <w:rsid w:val="001B07D8"/>
    <w:rsid w:val="001B0B6E"/>
    <w:rsid w:val="001B1C02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02F"/>
    <w:rsid w:val="001D5803"/>
    <w:rsid w:val="001D61F5"/>
    <w:rsid w:val="001D6381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1516"/>
    <w:rsid w:val="002020BF"/>
    <w:rsid w:val="00202656"/>
    <w:rsid w:val="00202D0B"/>
    <w:rsid w:val="00203194"/>
    <w:rsid w:val="0020347A"/>
    <w:rsid w:val="00203647"/>
    <w:rsid w:val="002045A7"/>
    <w:rsid w:val="00205943"/>
    <w:rsid w:val="00206E10"/>
    <w:rsid w:val="00210DA2"/>
    <w:rsid w:val="00211E36"/>
    <w:rsid w:val="002120FF"/>
    <w:rsid w:val="002135EB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33F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16B0"/>
    <w:rsid w:val="00272E2A"/>
    <w:rsid w:val="002730B4"/>
    <w:rsid w:val="0027482A"/>
    <w:rsid w:val="002761E7"/>
    <w:rsid w:val="00280012"/>
    <w:rsid w:val="00280CD8"/>
    <w:rsid w:val="002810E2"/>
    <w:rsid w:val="002822D7"/>
    <w:rsid w:val="002823B9"/>
    <w:rsid w:val="002829BF"/>
    <w:rsid w:val="002853AB"/>
    <w:rsid w:val="00285949"/>
    <w:rsid w:val="002866F4"/>
    <w:rsid w:val="0028782F"/>
    <w:rsid w:val="00290D2F"/>
    <w:rsid w:val="00291489"/>
    <w:rsid w:val="002917F7"/>
    <w:rsid w:val="002927C5"/>
    <w:rsid w:val="00293966"/>
    <w:rsid w:val="00294FF7"/>
    <w:rsid w:val="002950B1"/>
    <w:rsid w:val="0029548F"/>
    <w:rsid w:val="00295742"/>
    <w:rsid w:val="00295B85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97"/>
    <w:rsid w:val="002C09CF"/>
    <w:rsid w:val="002C0CEF"/>
    <w:rsid w:val="002C1B43"/>
    <w:rsid w:val="002C1C49"/>
    <w:rsid w:val="002C316B"/>
    <w:rsid w:val="002C3201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671"/>
    <w:rsid w:val="003059EE"/>
    <w:rsid w:val="00306A8A"/>
    <w:rsid w:val="0030761C"/>
    <w:rsid w:val="00310326"/>
    <w:rsid w:val="0031115C"/>
    <w:rsid w:val="0031171F"/>
    <w:rsid w:val="00311945"/>
    <w:rsid w:val="0031272B"/>
    <w:rsid w:val="00312BCD"/>
    <w:rsid w:val="00315E32"/>
    <w:rsid w:val="003165E5"/>
    <w:rsid w:val="0031677D"/>
    <w:rsid w:val="00320BA8"/>
    <w:rsid w:val="00320E69"/>
    <w:rsid w:val="003219FC"/>
    <w:rsid w:val="00322809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F91"/>
    <w:rsid w:val="00346036"/>
    <w:rsid w:val="003460CC"/>
    <w:rsid w:val="00346DAE"/>
    <w:rsid w:val="00347520"/>
    <w:rsid w:val="003505F8"/>
    <w:rsid w:val="00350864"/>
    <w:rsid w:val="00350A83"/>
    <w:rsid w:val="00350E88"/>
    <w:rsid w:val="003513E4"/>
    <w:rsid w:val="00351D8F"/>
    <w:rsid w:val="003521A4"/>
    <w:rsid w:val="00352419"/>
    <w:rsid w:val="00355F74"/>
    <w:rsid w:val="00355FBC"/>
    <w:rsid w:val="003563BA"/>
    <w:rsid w:val="00356C62"/>
    <w:rsid w:val="003577B9"/>
    <w:rsid w:val="003600A0"/>
    <w:rsid w:val="003601C3"/>
    <w:rsid w:val="003616AF"/>
    <w:rsid w:val="00361B1B"/>
    <w:rsid w:val="00361E0D"/>
    <w:rsid w:val="00362B7D"/>
    <w:rsid w:val="0036460E"/>
    <w:rsid w:val="0036539B"/>
    <w:rsid w:val="003653D8"/>
    <w:rsid w:val="0037067A"/>
    <w:rsid w:val="00370BE6"/>
    <w:rsid w:val="00371725"/>
    <w:rsid w:val="00371E0B"/>
    <w:rsid w:val="00372434"/>
    <w:rsid w:val="00375898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37E"/>
    <w:rsid w:val="003A58E3"/>
    <w:rsid w:val="003A5C9D"/>
    <w:rsid w:val="003A7473"/>
    <w:rsid w:val="003B151E"/>
    <w:rsid w:val="003B2C5D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40051C"/>
    <w:rsid w:val="00400559"/>
    <w:rsid w:val="00400979"/>
    <w:rsid w:val="00400B80"/>
    <w:rsid w:val="00401780"/>
    <w:rsid w:val="00401DD4"/>
    <w:rsid w:val="00402DD2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47EF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4D5B"/>
    <w:rsid w:val="00465A87"/>
    <w:rsid w:val="004700BF"/>
    <w:rsid w:val="00470625"/>
    <w:rsid w:val="004747A2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14AC"/>
    <w:rsid w:val="0049334B"/>
    <w:rsid w:val="004935B0"/>
    <w:rsid w:val="0049405B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49F"/>
    <w:rsid w:val="004B2FD3"/>
    <w:rsid w:val="004B34FF"/>
    <w:rsid w:val="004B3653"/>
    <w:rsid w:val="004B426E"/>
    <w:rsid w:val="004B4FCE"/>
    <w:rsid w:val="004C065B"/>
    <w:rsid w:val="004C190F"/>
    <w:rsid w:val="004C2C00"/>
    <w:rsid w:val="004C35F7"/>
    <w:rsid w:val="004C40A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3918"/>
    <w:rsid w:val="004D481F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6226"/>
    <w:rsid w:val="004E6238"/>
    <w:rsid w:val="004F1103"/>
    <w:rsid w:val="004F19A6"/>
    <w:rsid w:val="004F1F62"/>
    <w:rsid w:val="004F28B1"/>
    <w:rsid w:val="004F2B63"/>
    <w:rsid w:val="004F3A78"/>
    <w:rsid w:val="004F4D0B"/>
    <w:rsid w:val="004F5DCB"/>
    <w:rsid w:val="004F6297"/>
    <w:rsid w:val="004F6679"/>
    <w:rsid w:val="005016B7"/>
    <w:rsid w:val="005048F5"/>
    <w:rsid w:val="00504CC3"/>
    <w:rsid w:val="00505C88"/>
    <w:rsid w:val="00505EDC"/>
    <w:rsid w:val="00506538"/>
    <w:rsid w:val="00511061"/>
    <w:rsid w:val="0051157D"/>
    <w:rsid w:val="005122B3"/>
    <w:rsid w:val="005125B2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1788"/>
    <w:rsid w:val="0052379D"/>
    <w:rsid w:val="0052413C"/>
    <w:rsid w:val="005264C8"/>
    <w:rsid w:val="00530B76"/>
    <w:rsid w:val="00531532"/>
    <w:rsid w:val="00533E8D"/>
    <w:rsid w:val="00534026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4A6"/>
    <w:rsid w:val="005454CB"/>
    <w:rsid w:val="00546297"/>
    <w:rsid w:val="0054726A"/>
    <w:rsid w:val="0054742A"/>
    <w:rsid w:val="005475EA"/>
    <w:rsid w:val="00550461"/>
    <w:rsid w:val="00551492"/>
    <w:rsid w:val="0055162E"/>
    <w:rsid w:val="00551F93"/>
    <w:rsid w:val="00552E5C"/>
    <w:rsid w:val="00553793"/>
    <w:rsid w:val="005541DF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166A"/>
    <w:rsid w:val="0056264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77BFE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9A7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15AA"/>
    <w:rsid w:val="005C17A4"/>
    <w:rsid w:val="005C19B6"/>
    <w:rsid w:val="005C239E"/>
    <w:rsid w:val="005C28DC"/>
    <w:rsid w:val="005C30A9"/>
    <w:rsid w:val="005C4E31"/>
    <w:rsid w:val="005C54BD"/>
    <w:rsid w:val="005C6229"/>
    <w:rsid w:val="005C64B0"/>
    <w:rsid w:val="005C64E8"/>
    <w:rsid w:val="005D056D"/>
    <w:rsid w:val="005D05A7"/>
    <w:rsid w:val="005D084F"/>
    <w:rsid w:val="005D0EA4"/>
    <w:rsid w:val="005D2775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020C"/>
    <w:rsid w:val="0060222F"/>
    <w:rsid w:val="0060271F"/>
    <w:rsid w:val="00602CDA"/>
    <w:rsid w:val="006039B0"/>
    <w:rsid w:val="00603F23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177B1"/>
    <w:rsid w:val="00620582"/>
    <w:rsid w:val="00622683"/>
    <w:rsid w:val="006227F7"/>
    <w:rsid w:val="00622F7E"/>
    <w:rsid w:val="00623026"/>
    <w:rsid w:val="006234C8"/>
    <w:rsid w:val="006245B4"/>
    <w:rsid w:val="006258BD"/>
    <w:rsid w:val="00625C54"/>
    <w:rsid w:val="00625FED"/>
    <w:rsid w:val="006264D3"/>
    <w:rsid w:val="00627EB9"/>
    <w:rsid w:val="00630FFF"/>
    <w:rsid w:val="00631184"/>
    <w:rsid w:val="006316AD"/>
    <w:rsid w:val="00632AAD"/>
    <w:rsid w:val="00633025"/>
    <w:rsid w:val="0063309C"/>
    <w:rsid w:val="006333A0"/>
    <w:rsid w:val="006338B7"/>
    <w:rsid w:val="00634765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30C4"/>
    <w:rsid w:val="00653DDD"/>
    <w:rsid w:val="006541F2"/>
    <w:rsid w:val="00654431"/>
    <w:rsid w:val="006557CB"/>
    <w:rsid w:val="00660439"/>
    <w:rsid w:val="00662F10"/>
    <w:rsid w:val="00662FEA"/>
    <w:rsid w:val="006663A9"/>
    <w:rsid w:val="006679C5"/>
    <w:rsid w:val="00667CC6"/>
    <w:rsid w:val="006700AD"/>
    <w:rsid w:val="006717BC"/>
    <w:rsid w:val="00672FEA"/>
    <w:rsid w:val="0067309F"/>
    <w:rsid w:val="0067316A"/>
    <w:rsid w:val="00673919"/>
    <w:rsid w:val="006756DD"/>
    <w:rsid w:val="00676AF0"/>
    <w:rsid w:val="00676B88"/>
    <w:rsid w:val="00677D57"/>
    <w:rsid w:val="006809DD"/>
    <w:rsid w:val="006813F6"/>
    <w:rsid w:val="00682BDB"/>
    <w:rsid w:val="0068312A"/>
    <w:rsid w:val="006838F6"/>
    <w:rsid w:val="00690DC1"/>
    <w:rsid w:val="00691740"/>
    <w:rsid w:val="006922D0"/>
    <w:rsid w:val="006922D1"/>
    <w:rsid w:val="006926E5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3088"/>
    <w:rsid w:val="006A329A"/>
    <w:rsid w:val="006A3E30"/>
    <w:rsid w:val="006A4C9C"/>
    <w:rsid w:val="006A4F47"/>
    <w:rsid w:val="006A5A06"/>
    <w:rsid w:val="006A5EBC"/>
    <w:rsid w:val="006A71E5"/>
    <w:rsid w:val="006A783A"/>
    <w:rsid w:val="006A79E2"/>
    <w:rsid w:val="006B0216"/>
    <w:rsid w:val="006B02D4"/>
    <w:rsid w:val="006B0C7F"/>
    <w:rsid w:val="006B17F6"/>
    <w:rsid w:val="006B1DA3"/>
    <w:rsid w:val="006B1F83"/>
    <w:rsid w:val="006B2567"/>
    <w:rsid w:val="006B2E2B"/>
    <w:rsid w:val="006B36E5"/>
    <w:rsid w:val="006B5DD8"/>
    <w:rsid w:val="006B600B"/>
    <w:rsid w:val="006B6F61"/>
    <w:rsid w:val="006C03BA"/>
    <w:rsid w:val="006C21AD"/>
    <w:rsid w:val="006C2257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695"/>
    <w:rsid w:val="006D574F"/>
    <w:rsid w:val="006D61A3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F24"/>
    <w:rsid w:val="006E7586"/>
    <w:rsid w:val="006F1693"/>
    <w:rsid w:val="006F25F9"/>
    <w:rsid w:val="006F2E6F"/>
    <w:rsid w:val="006F334C"/>
    <w:rsid w:val="006F4A23"/>
    <w:rsid w:val="006F53EE"/>
    <w:rsid w:val="006F6DD0"/>
    <w:rsid w:val="006F75D0"/>
    <w:rsid w:val="006F7A0B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07AFC"/>
    <w:rsid w:val="007102E8"/>
    <w:rsid w:val="00711D80"/>
    <w:rsid w:val="00713B34"/>
    <w:rsid w:val="007144DC"/>
    <w:rsid w:val="007157D1"/>
    <w:rsid w:val="00721096"/>
    <w:rsid w:val="007249C6"/>
    <w:rsid w:val="00725A16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2BF5"/>
    <w:rsid w:val="00762F49"/>
    <w:rsid w:val="0076447F"/>
    <w:rsid w:val="00764ADA"/>
    <w:rsid w:val="00765A8B"/>
    <w:rsid w:val="00767D2F"/>
    <w:rsid w:val="00770835"/>
    <w:rsid w:val="007714A5"/>
    <w:rsid w:val="00771FA6"/>
    <w:rsid w:val="00773B19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3828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50C9"/>
    <w:rsid w:val="007E5809"/>
    <w:rsid w:val="007E5A6E"/>
    <w:rsid w:val="007E626B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03F1"/>
    <w:rsid w:val="008016C4"/>
    <w:rsid w:val="00801866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3ADE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085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C7196"/>
    <w:rsid w:val="008C7979"/>
    <w:rsid w:val="008D0806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E754A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4B14"/>
    <w:rsid w:val="0093547E"/>
    <w:rsid w:val="0093596A"/>
    <w:rsid w:val="00937F6F"/>
    <w:rsid w:val="009433FE"/>
    <w:rsid w:val="009446BF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2BCB"/>
    <w:rsid w:val="009832C7"/>
    <w:rsid w:val="009837F8"/>
    <w:rsid w:val="00983AFE"/>
    <w:rsid w:val="00983F5A"/>
    <w:rsid w:val="00984130"/>
    <w:rsid w:val="00984C16"/>
    <w:rsid w:val="00986094"/>
    <w:rsid w:val="00987FC3"/>
    <w:rsid w:val="009903E8"/>
    <w:rsid w:val="00990C6C"/>
    <w:rsid w:val="0099105B"/>
    <w:rsid w:val="00991328"/>
    <w:rsid w:val="00994603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2E8F"/>
    <w:rsid w:val="009A3409"/>
    <w:rsid w:val="009A409C"/>
    <w:rsid w:val="009A4951"/>
    <w:rsid w:val="009A4FD3"/>
    <w:rsid w:val="009A533F"/>
    <w:rsid w:val="009A585D"/>
    <w:rsid w:val="009A5B74"/>
    <w:rsid w:val="009A790C"/>
    <w:rsid w:val="009B1470"/>
    <w:rsid w:val="009B2EBB"/>
    <w:rsid w:val="009B5DCD"/>
    <w:rsid w:val="009B67F4"/>
    <w:rsid w:val="009B74DE"/>
    <w:rsid w:val="009C01D9"/>
    <w:rsid w:val="009C0D9F"/>
    <w:rsid w:val="009C30C8"/>
    <w:rsid w:val="009C425B"/>
    <w:rsid w:val="009C5B35"/>
    <w:rsid w:val="009C6366"/>
    <w:rsid w:val="009C7328"/>
    <w:rsid w:val="009C7553"/>
    <w:rsid w:val="009C75C0"/>
    <w:rsid w:val="009D054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DCA"/>
    <w:rsid w:val="00A03EA9"/>
    <w:rsid w:val="00A04259"/>
    <w:rsid w:val="00A04264"/>
    <w:rsid w:val="00A04C07"/>
    <w:rsid w:val="00A0554C"/>
    <w:rsid w:val="00A05FDD"/>
    <w:rsid w:val="00A06595"/>
    <w:rsid w:val="00A0675E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0DB8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472D4"/>
    <w:rsid w:val="00A5253A"/>
    <w:rsid w:val="00A562A3"/>
    <w:rsid w:val="00A567C9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49A3"/>
    <w:rsid w:val="00A85498"/>
    <w:rsid w:val="00A8767D"/>
    <w:rsid w:val="00A90197"/>
    <w:rsid w:val="00A9058A"/>
    <w:rsid w:val="00A9080F"/>
    <w:rsid w:val="00A90B75"/>
    <w:rsid w:val="00A91381"/>
    <w:rsid w:val="00A92136"/>
    <w:rsid w:val="00A95348"/>
    <w:rsid w:val="00A97687"/>
    <w:rsid w:val="00AA0E89"/>
    <w:rsid w:val="00AA1454"/>
    <w:rsid w:val="00AA14B2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402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393B"/>
    <w:rsid w:val="00AF39D1"/>
    <w:rsid w:val="00AF6A60"/>
    <w:rsid w:val="00AF6B19"/>
    <w:rsid w:val="00AF7170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60F"/>
    <w:rsid w:val="00B27BCD"/>
    <w:rsid w:val="00B31E04"/>
    <w:rsid w:val="00B31FE6"/>
    <w:rsid w:val="00B3445A"/>
    <w:rsid w:val="00B3485E"/>
    <w:rsid w:val="00B34962"/>
    <w:rsid w:val="00B367E5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138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C62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10F0A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60D5B"/>
    <w:rsid w:val="00C61C0C"/>
    <w:rsid w:val="00C63BD5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72D"/>
    <w:rsid w:val="00C92B4A"/>
    <w:rsid w:val="00C92C5C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AAD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2070"/>
    <w:rsid w:val="00CC3FE7"/>
    <w:rsid w:val="00CC5404"/>
    <w:rsid w:val="00CC55E1"/>
    <w:rsid w:val="00CC6888"/>
    <w:rsid w:val="00CC6CC4"/>
    <w:rsid w:val="00CC79CC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5C8"/>
    <w:rsid w:val="00CF76A3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4EEE"/>
    <w:rsid w:val="00D058D8"/>
    <w:rsid w:val="00D06AE1"/>
    <w:rsid w:val="00D07F83"/>
    <w:rsid w:val="00D101A2"/>
    <w:rsid w:val="00D1102E"/>
    <w:rsid w:val="00D110B7"/>
    <w:rsid w:val="00D1128C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296D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0EE9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B37"/>
    <w:rsid w:val="00D64FDE"/>
    <w:rsid w:val="00D65C2F"/>
    <w:rsid w:val="00D66A00"/>
    <w:rsid w:val="00D679F1"/>
    <w:rsid w:val="00D67EAA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FAC"/>
    <w:rsid w:val="00D80BAE"/>
    <w:rsid w:val="00D8320E"/>
    <w:rsid w:val="00D845AE"/>
    <w:rsid w:val="00D845B9"/>
    <w:rsid w:val="00D84EE0"/>
    <w:rsid w:val="00D85731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2A3B"/>
    <w:rsid w:val="00DD2BB7"/>
    <w:rsid w:val="00DD434E"/>
    <w:rsid w:val="00DD4C18"/>
    <w:rsid w:val="00DD5AA2"/>
    <w:rsid w:val="00DE02F2"/>
    <w:rsid w:val="00DE25A6"/>
    <w:rsid w:val="00DE25BC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CBE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D12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7249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553"/>
    <w:rsid w:val="00E8492E"/>
    <w:rsid w:val="00E84E99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BB7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5CA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DA4"/>
    <w:rsid w:val="00F109BF"/>
    <w:rsid w:val="00F136E1"/>
    <w:rsid w:val="00F15B7D"/>
    <w:rsid w:val="00F15C9B"/>
    <w:rsid w:val="00F165DB"/>
    <w:rsid w:val="00F17745"/>
    <w:rsid w:val="00F17870"/>
    <w:rsid w:val="00F1794D"/>
    <w:rsid w:val="00F1796E"/>
    <w:rsid w:val="00F20781"/>
    <w:rsid w:val="00F21B9D"/>
    <w:rsid w:val="00F227A7"/>
    <w:rsid w:val="00F22F87"/>
    <w:rsid w:val="00F23C96"/>
    <w:rsid w:val="00F24640"/>
    <w:rsid w:val="00F25481"/>
    <w:rsid w:val="00F25796"/>
    <w:rsid w:val="00F25B12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405A9"/>
    <w:rsid w:val="00F40C41"/>
    <w:rsid w:val="00F42127"/>
    <w:rsid w:val="00F42D12"/>
    <w:rsid w:val="00F44024"/>
    <w:rsid w:val="00F44DF4"/>
    <w:rsid w:val="00F462DD"/>
    <w:rsid w:val="00F465AF"/>
    <w:rsid w:val="00F471C4"/>
    <w:rsid w:val="00F4737C"/>
    <w:rsid w:val="00F51811"/>
    <w:rsid w:val="00F51FCC"/>
    <w:rsid w:val="00F52A89"/>
    <w:rsid w:val="00F52C81"/>
    <w:rsid w:val="00F53236"/>
    <w:rsid w:val="00F53EE8"/>
    <w:rsid w:val="00F54376"/>
    <w:rsid w:val="00F545FB"/>
    <w:rsid w:val="00F5469C"/>
    <w:rsid w:val="00F54D30"/>
    <w:rsid w:val="00F56197"/>
    <w:rsid w:val="00F56A6B"/>
    <w:rsid w:val="00F5745A"/>
    <w:rsid w:val="00F57819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52D5"/>
    <w:rsid w:val="00FC55B6"/>
    <w:rsid w:val="00FC60D3"/>
    <w:rsid w:val="00FC6200"/>
    <w:rsid w:val="00FC6314"/>
    <w:rsid w:val="00FC6636"/>
    <w:rsid w:val="00FD0F4C"/>
    <w:rsid w:val="00FD1001"/>
    <w:rsid w:val="00FD1B68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3-q2" TargetMode="External"/><Relationship Id="rId13" Type="http://schemas.openxmlformats.org/officeDocument/2006/relationships/hyperlink" Target="https://www.meilhaus.de/about/pr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1788</cp:revision>
  <cp:lastPrinted>2023-03-08T09:20:00Z</cp:lastPrinted>
  <dcterms:created xsi:type="dcterms:W3CDTF">2020-01-22T10:21:00Z</dcterms:created>
  <dcterms:modified xsi:type="dcterms:W3CDTF">2023-03-22T10:46:00Z</dcterms:modified>
</cp:coreProperties>
</file>