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D30CA6" w:rsidRDefault="0031171F" w:rsidP="00682BDB">
      <w:pPr>
        <w:pStyle w:val="PR-Head"/>
      </w:pPr>
      <w:r w:rsidRPr="00D30CA6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FE3" w:rsidRPr="00D30CA6">
        <w:t>Pressemeldung</w:t>
      </w:r>
    </w:p>
    <w:p w:rsidR="0031171F" w:rsidRPr="00D30CA6" w:rsidRDefault="006E0FE3" w:rsidP="006E0FE3">
      <w:pPr>
        <w:pStyle w:val="PR-Info1"/>
      </w:pPr>
      <w:r w:rsidRPr="00D30CA6">
        <w:rPr>
          <w:b/>
        </w:rPr>
        <w:t>Datum</w:t>
      </w:r>
      <w:r w:rsidR="0031171F" w:rsidRPr="00D30CA6">
        <w:rPr>
          <w:b/>
        </w:rPr>
        <w:t>:</w:t>
      </w:r>
      <w:r w:rsidR="0031171F" w:rsidRPr="00D30CA6">
        <w:tab/>
      </w:r>
      <w:r w:rsidR="009B56F9">
        <w:t>Mai</w:t>
      </w:r>
      <w:r w:rsidR="00CA2601" w:rsidRPr="00D30CA6">
        <w:t xml:space="preserve"> 2019</w:t>
      </w:r>
    </w:p>
    <w:p w:rsidR="0031171F" w:rsidRPr="00D30CA6" w:rsidRDefault="006E0FE3" w:rsidP="006E0FE3">
      <w:pPr>
        <w:pStyle w:val="PR-Info1"/>
      </w:pPr>
      <w:r w:rsidRPr="00D30CA6">
        <w:rPr>
          <w:b/>
        </w:rPr>
        <w:t>Text/</w:t>
      </w:r>
      <w:r w:rsidR="0031171F" w:rsidRPr="00D30CA6">
        <w:rPr>
          <w:b/>
        </w:rPr>
        <w:t>Bilder</w:t>
      </w:r>
      <w:r w:rsidRPr="00D30CA6">
        <w:rPr>
          <w:b/>
        </w:rPr>
        <w:t xml:space="preserve"> online</w:t>
      </w:r>
      <w:r w:rsidR="0031171F" w:rsidRPr="00D30CA6">
        <w:rPr>
          <w:b/>
        </w:rPr>
        <w:t>:</w:t>
      </w:r>
      <w:r w:rsidR="0031171F" w:rsidRPr="00D30CA6">
        <w:tab/>
      </w:r>
      <w:hyperlink r:id="rId6" w:history="1">
        <w:r w:rsidR="002F4D4B" w:rsidRPr="00D30CA6">
          <w:rPr>
            <w:rStyle w:val="Hyperlink"/>
          </w:rPr>
          <w:t>https://www.meilhaus.de/infos/news/presse/2019-q2</w:t>
        </w:r>
      </w:hyperlink>
      <w:r w:rsidR="00007979" w:rsidRPr="00D30CA6">
        <w:br/>
      </w:r>
      <w:r w:rsidR="00F3728F" w:rsidRPr="00F3728F">
        <w:t>PR13-2019-Dydaqlog</w:t>
      </w:r>
      <w:r w:rsidR="00007979" w:rsidRPr="00D30CA6">
        <w:t>.docx</w:t>
      </w:r>
      <w:r w:rsidR="00007979" w:rsidRPr="00D30CA6">
        <w:br/>
      </w:r>
      <w:r w:rsidR="00F3728F" w:rsidRPr="00F3728F">
        <w:t>PR13-2019-Dydaqlog</w:t>
      </w:r>
      <w:r w:rsidR="00406161" w:rsidRPr="00D30CA6">
        <w:t>-1</w:t>
      </w:r>
      <w:r w:rsidR="00007979" w:rsidRPr="00D30CA6">
        <w:t>.jpg</w:t>
      </w:r>
      <w:r w:rsidR="00007979" w:rsidRPr="00D30CA6">
        <w:br/>
      </w:r>
      <w:r w:rsidR="00F3728F" w:rsidRPr="00F3728F">
        <w:t>PR13-2019-Dydaqlog</w:t>
      </w:r>
      <w:r w:rsidR="00406161" w:rsidRPr="00D30CA6">
        <w:t>-2</w:t>
      </w:r>
      <w:r w:rsidR="00007979" w:rsidRPr="00D30CA6">
        <w:t>.jpg</w:t>
      </w:r>
    </w:p>
    <w:p w:rsidR="0031171F" w:rsidRPr="006435EF" w:rsidRDefault="0031171F" w:rsidP="006E0FE3">
      <w:pPr>
        <w:pStyle w:val="PR-Info1"/>
        <w:rPr>
          <w:lang w:val="en-US"/>
        </w:rPr>
      </w:pPr>
      <w:proofErr w:type="spellStart"/>
      <w:r w:rsidRPr="006435EF">
        <w:rPr>
          <w:b/>
          <w:lang w:val="en-US"/>
        </w:rPr>
        <w:t>Thema</w:t>
      </w:r>
      <w:proofErr w:type="spellEnd"/>
      <w:r w:rsidRPr="006435EF">
        <w:rPr>
          <w:b/>
          <w:lang w:val="en-US"/>
        </w:rPr>
        <w:t>/Subject:</w:t>
      </w:r>
      <w:r w:rsidRPr="006435EF">
        <w:rPr>
          <w:lang w:val="en-US"/>
        </w:rPr>
        <w:tab/>
      </w:r>
      <w:r w:rsidR="00867422" w:rsidRPr="006435EF">
        <w:rPr>
          <w:lang w:val="en-US"/>
        </w:rPr>
        <w:t xml:space="preserve"> </w:t>
      </w:r>
      <w:proofErr w:type="spellStart"/>
      <w:r w:rsidR="00CA7172">
        <w:t>d</w:t>
      </w:r>
      <w:r w:rsidR="00F3728F" w:rsidRPr="00F3728F">
        <w:t>ydaqlog</w:t>
      </w:r>
      <w:proofErr w:type="spellEnd"/>
      <w:r w:rsidR="00F3728F">
        <w:rPr>
          <w:lang w:val="en-US"/>
        </w:rPr>
        <w:t xml:space="preserve"> </w:t>
      </w:r>
      <w:proofErr w:type="spellStart"/>
      <w:r w:rsidR="00F3728F">
        <w:rPr>
          <w:lang w:val="en-US"/>
        </w:rPr>
        <w:t>Datenlogger</w:t>
      </w:r>
      <w:proofErr w:type="spellEnd"/>
      <w:r w:rsidR="00F3728F">
        <w:rPr>
          <w:lang w:val="en-US"/>
        </w:rPr>
        <w:t xml:space="preserve"> </w:t>
      </w:r>
      <w:proofErr w:type="spellStart"/>
      <w:r w:rsidR="002A6461">
        <w:rPr>
          <w:lang w:val="en-US"/>
        </w:rPr>
        <w:t>bei</w:t>
      </w:r>
      <w:proofErr w:type="spellEnd"/>
      <w:r w:rsidR="002A6461">
        <w:rPr>
          <w:lang w:val="en-US"/>
        </w:rPr>
        <w:t xml:space="preserve"> </w:t>
      </w:r>
      <w:r w:rsidR="00867422" w:rsidRPr="006435EF">
        <w:rPr>
          <w:lang w:val="en-US"/>
        </w:rPr>
        <w:t>Meilhaus Electronic GmbH</w:t>
      </w:r>
      <w:r w:rsidRPr="006435EF">
        <w:rPr>
          <w:lang w:val="en-US"/>
        </w:rPr>
        <w:t>.</w:t>
      </w:r>
    </w:p>
    <w:p w:rsidR="006E0FE3" w:rsidRPr="00D30CA6" w:rsidRDefault="006E0FE3" w:rsidP="006E0FE3">
      <w:pPr>
        <w:pStyle w:val="PR-Info1"/>
      </w:pPr>
      <w:r w:rsidRPr="00D30CA6">
        <w:rPr>
          <w:b/>
        </w:rPr>
        <w:t>Sperrfrist:</w:t>
      </w:r>
      <w:r w:rsidRPr="00D30CA6">
        <w:tab/>
        <w:t>-</w:t>
      </w:r>
    </w:p>
    <w:p w:rsidR="002A1835" w:rsidRPr="00D30CA6" w:rsidRDefault="00CA7172" w:rsidP="00B878D3">
      <w:pPr>
        <w:pStyle w:val="PR-Head1"/>
        <w:jc w:val="both"/>
      </w:pPr>
      <w:proofErr w:type="spellStart"/>
      <w:r w:rsidRPr="00CA7172">
        <w:t>IIoT</w:t>
      </w:r>
      <w:proofErr w:type="spellEnd"/>
      <w:r w:rsidRPr="00CA7172">
        <w:t>-Datenlogger mit WLAN und Ethernet/LAN</w:t>
      </w:r>
    </w:p>
    <w:p w:rsidR="00EF3E9B" w:rsidRPr="00D30CA6" w:rsidRDefault="00CA7172" w:rsidP="00CA7172">
      <w:pPr>
        <w:pStyle w:val="PR-Head2"/>
      </w:pPr>
      <w:r>
        <w:t xml:space="preserve">Der </w:t>
      </w:r>
      <w:proofErr w:type="spellStart"/>
      <w:r>
        <w:t>dydaqlog</w:t>
      </w:r>
      <w:proofErr w:type="spellEnd"/>
      <w:r>
        <w:t xml:space="preserve"> DL-160-16-D</w:t>
      </w:r>
      <w:r>
        <w:t xml:space="preserve"> von </w:t>
      </w:r>
      <w:proofErr w:type="spellStart"/>
      <w:r w:rsidRPr="00CA7172">
        <w:t>dydaqtec</w:t>
      </w:r>
      <w:proofErr w:type="spellEnd"/>
    </w:p>
    <w:p w:rsidR="00CA7172" w:rsidRDefault="00171CFA" w:rsidP="00060B9C">
      <w:pPr>
        <w:pStyle w:val="PR-FT"/>
        <w:rPr>
          <w:b/>
        </w:rPr>
      </w:pPr>
      <w:proofErr w:type="spellStart"/>
      <w:r w:rsidRPr="00D30CA6">
        <w:rPr>
          <w:b/>
        </w:rPr>
        <w:t>Alling</w:t>
      </w:r>
      <w:proofErr w:type="spellEnd"/>
      <w:r w:rsidRPr="00D30CA6">
        <w:rPr>
          <w:b/>
        </w:rPr>
        <w:t xml:space="preserve">, </w:t>
      </w:r>
      <w:r w:rsidR="009B56F9">
        <w:rPr>
          <w:b/>
        </w:rPr>
        <w:t>Mai</w:t>
      </w:r>
      <w:r w:rsidR="00CA2601" w:rsidRPr="00D30CA6">
        <w:rPr>
          <w:b/>
        </w:rPr>
        <w:t xml:space="preserve"> 2019</w:t>
      </w:r>
      <w:r w:rsidRPr="00D30CA6">
        <w:rPr>
          <w:b/>
        </w:rPr>
        <w:t xml:space="preserve"> –</w:t>
      </w:r>
      <w:r w:rsidR="00FA1958" w:rsidRPr="00D30CA6">
        <w:rPr>
          <w:b/>
        </w:rPr>
        <w:t xml:space="preserve"> </w:t>
      </w:r>
      <w:r w:rsidR="00CD2095">
        <w:rPr>
          <w:b/>
        </w:rPr>
        <w:t>Der</w:t>
      </w:r>
      <w:r w:rsidR="00CD2095" w:rsidRPr="00CD2095">
        <w:rPr>
          <w:b/>
        </w:rPr>
        <w:t xml:space="preserve"> </w:t>
      </w:r>
      <w:proofErr w:type="spellStart"/>
      <w:r w:rsidR="00CD2095" w:rsidRPr="00CD2095">
        <w:rPr>
          <w:b/>
        </w:rPr>
        <w:t>dydaqlog</w:t>
      </w:r>
      <w:proofErr w:type="spellEnd"/>
      <w:r w:rsidR="00130C86">
        <w:rPr>
          <w:b/>
        </w:rPr>
        <w:t xml:space="preserve"> </w:t>
      </w:r>
      <w:r w:rsidR="00130C86" w:rsidRPr="00130C86">
        <w:rPr>
          <w:b/>
        </w:rPr>
        <w:t xml:space="preserve">DL-160-16-D von </w:t>
      </w:r>
      <w:proofErr w:type="spellStart"/>
      <w:r w:rsidR="00130C86" w:rsidRPr="00130C86">
        <w:rPr>
          <w:b/>
        </w:rPr>
        <w:t>dydaqtec</w:t>
      </w:r>
      <w:proofErr w:type="spellEnd"/>
      <w:r w:rsidR="00130C86" w:rsidRPr="00130C86">
        <w:rPr>
          <w:b/>
        </w:rPr>
        <w:t xml:space="preserve"> </w:t>
      </w:r>
      <w:r w:rsidR="00130C86">
        <w:rPr>
          <w:b/>
        </w:rPr>
        <w:t xml:space="preserve">ist ein </w:t>
      </w:r>
      <w:r w:rsidR="00CD2095" w:rsidRPr="00CD2095">
        <w:rPr>
          <w:b/>
        </w:rPr>
        <w:t>Datenlog</w:t>
      </w:r>
      <w:r w:rsidR="00CD2095">
        <w:rPr>
          <w:b/>
        </w:rPr>
        <w:t>ger</w:t>
      </w:r>
      <w:r w:rsidR="00130C86">
        <w:rPr>
          <w:b/>
        </w:rPr>
        <w:t xml:space="preserve"> </w:t>
      </w:r>
      <w:r w:rsidR="00AC07D2">
        <w:rPr>
          <w:b/>
        </w:rPr>
        <w:t>für hochgenaue Datenaufzeichnungen</w:t>
      </w:r>
      <w:r w:rsidR="00C116D4">
        <w:rPr>
          <w:b/>
        </w:rPr>
        <w:t xml:space="preserve"> </w:t>
      </w:r>
      <w:r w:rsidR="00A00963">
        <w:rPr>
          <w:b/>
        </w:rPr>
        <w:t>mittels</w:t>
      </w:r>
      <w:r w:rsidR="00C116D4">
        <w:rPr>
          <w:b/>
        </w:rPr>
        <w:t xml:space="preserve"> f</w:t>
      </w:r>
      <w:r w:rsidR="00AC07D2">
        <w:rPr>
          <w:b/>
        </w:rPr>
        <w:t>lexible</w:t>
      </w:r>
      <w:r w:rsidR="00A00963">
        <w:rPr>
          <w:b/>
        </w:rPr>
        <w:t>r</w:t>
      </w:r>
      <w:r w:rsidR="00AC07D2">
        <w:rPr>
          <w:b/>
        </w:rPr>
        <w:t xml:space="preserve"> Sensoreingänge</w:t>
      </w:r>
      <w:r w:rsidR="00C116D4">
        <w:rPr>
          <w:b/>
        </w:rPr>
        <w:t xml:space="preserve">. </w:t>
      </w:r>
      <w:r w:rsidR="00175891">
        <w:rPr>
          <w:b/>
        </w:rPr>
        <w:t>Die flexiblen Sensoreingänge</w:t>
      </w:r>
      <w:r w:rsidR="00AC07D2">
        <w:rPr>
          <w:b/>
        </w:rPr>
        <w:t xml:space="preserve"> dienen </w:t>
      </w:r>
      <w:r w:rsidR="00C116D4">
        <w:rPr>
          <w:b/>
        </w:rPr>
        <w:t>sowohl der</w:t>
      </w:r>
      <w:r w:rsidR="00AC07D2">
        <w:rPr>
          <w:b/>
        </w:rPr>
        <w:t xml:space="preserve"> Strom- und Spannungsmessung </w:t>
      </w:r>
      <w:r w:rsidR="00C116D4">
        <w:rPr>
          <w:b/>
        </w:rPr>
        <w:t xml:space="preserve">als auch dem </w:t>
      </w:r>
      <w:r w:rsidR="00AC07D2">
        <w:rPr>
          <w:b/>
        </w:rPr>
        <w:t>direkten Anschluss von Thermoelementen,</w:t>
      </w:r>
      <w:r w:rsidR="00AC07D2" w:rsidRPr="00AC07D2">
        <w:rPr>
          <w:b/>
        </w:rPr>
        <w:t xml:space="preserve"> PT50/100/500/1000 Widerstands-Thermometern und DMS/Dehnmessstreifen</w:t>
      </w:r>
      <w:r w:rsidR="00AC07D2">
        <w:rPr>
          <w:b/>
        </w:rPr>
        <w:t xml:space="preserve">. </w:t>
      </w:r>
      <w:r w:rsidR="00C116D4">
        <w:rPr>
          <w:b/>
        </w:rPr>
        <w:t xml:space="preserve">Mithilfe eines Web-Interfaces </w:t>
      </w:r>
      <w:r w:rsidR="008C1771">
        <w:rPr>
          <w:b/>
        </w:rPr>
        <w:t>lässt sich</w:t>
      </w:r>
      <w:r w:rsidR="00C116D4">
        <w:rPr>
          <w:b/>
        </w:rPr>
        <w:t xml:space="preserve"> </w:t>
      </w:r>
      <w:r w:rsidR="008C1771">
        <w:rPr>
          <w:b/>
        </w:rPr>
        <w:t>die Messung konfigurieren</w:t>
      </w:r>
      <w:r w:rsidR="00C116D4">
        <w:rPr>
          <w:b/>
        </w:rPr>
        <w:t xml:space="preserve"> und </w:t>
      </w:r>
      <w:r w:rsidR="008C1771">
        <w:rPr>
          <w:b/>
        </w:rPr>
        <w:t xml:space="preserve">steuern </w:t>
      </w:r>
      <w:r w:rsidR="00DA0F58">
        <w:rPr>
          <w:b/>
        </w:rPr>
        <w:t xml:space="preserve">und das Messergebnis anzeigen. </w:t>
      </w:r>
      <w:r w:rsidR="00175891">
        <w:rPr>
          <w:b/>
        </w:rPr>
        <w:t xml:space="preserve">Gespeichert werden die Messdaten im internen Flash-Speicher, der diese in die Cloud oder zu einem andern Server sendet. </w:t>
      </w:r>
      <w:r w:rsidR="008C1771">
        <w:rPr>
          <w:b/>
        </w:rPr>
        <w:t>Der</w:t>
      </w:r>
      <w:r w:rsidR="008C1771" w:rsidRPr="00CD2095">
        <w:rPr>
          <w:b/>
        </w:rPr>
        <w:t xml:space="preserve"> </w:t>
      </w:r>
      <w:proofErr w:type="spellStart"/>
      <w:r w:rsidR="008C1771" w:rsidRPr="00CD2095">
        <w:rPr>
          <w:b/>
        </w:rPr>
        <w:t>dydaqlog</w:t>
      </w:r>
      <w:proofErr w:type="spellEnd"/>
      <w:r w:rsidR="008C1771">
        <w:rPr>
          <w:b/>
        </w:rPr>
        <w:t xml:space="preserve"> </w:t>
      </w:r>
      <w:r w:rsidR="008C1771" w:rsidRPr="00130C86">
        <w:rPr>
          <w:b/>
        </w:rPr>
        <w:t xml:space="preserve">DL-160-16-D </w:t>
      </w:r>
      <w:r w:rsidR="00CD2095">
        <w:rPr>
          <w:b/>
        </w:rPr>
        <w:t>vereint</w:t>
      </w:r>
      <w:r w:rsidR="003C3F11">
        <w:rPr>
          <w:b/>
        </w:rPr>
        <w:t xml:space="preserve"> so</w:t>
      </w:r>
      <w:r w:rsidR="00CD2095">
        <w:rPr>
          <w:b/>
        </w:rPr>
        <w:t xml:space="preserve"> die Vorteile flexibler Sensoreingänge und </w:t>
      </w:r>
      <w:r w:rsidR="00CD2095" w:rsidRPr="00CD2095">
        <w:rPr>
          <w:b/>
        </w:rPr>
        <w:t>genauer Datenaufzeichnung mit intuitiver Bedienung sowie nahtloser Anbindung an industrielle Cloud-Lösungen</w:t>
      </w:r>
      <w:r w:rsidR="008C1771">
        <w:rPr>
          <w:b/>
        </w:rPr>
        <w:t>.</w:t>
      </w:r>
      <w:r w:rsidR="00FB2923">
        <w:rPr>
          <w:b/>
        </w:rPr>
        <w:t xml:space="preserve"> </w:t>
      </w:r>
      <w:r w:rsidR="00FB2923" w:rsidRPr="00FB2923">
        <w:rPr>
          <w:b/>
        </w:rPr>
        <w:t xml:space="preserve">Dadurch sind die Messdaten </w:t>
      </w:r>
      <w:r w:rsidR="00E61DF1">
        <w:rPr>
          <w:b/>
        </w:rPr>
        <w:t xml:space="preserve">für das Industrial Internet </w:t>
      </w:r>
      <w:proofErr w:type="spellStart"/>
      <w:r w:rsidR="00E61DF1">
        <w:rPr>
          <w:b/>
        </w:rPr>
        <w:t>of</w:t>
      </w:r>
      <w:proofErr w:type="spellEnd"/>
      <w:r w:rsidR="00E61DF1">
        <w:rPr>
          <w:b/>
        </w:rPr>
        <w:t xml:space="preserve"> Things </w:t>
      </w:r>
      <w:r w:rsidR="00FB2923">
        <w:rPr>
          <w:b/>
        </w:rPr>
        <w:t>jederzeit und überall verfügbar</w:t>
      </w:r>
      <w:r w:rsidR="00FB2923" w:rsidRPr="00FB2923">
        <w:rPr>
          <w:b/>
        </w:rPr>
        <w:t>.</w:t>
      </w:r>
    </w:p>
    <w:p w:rsidR="00563F62" w:rsidRDefault="0006471D" w:rsidP="004F19A6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Der </w:t>
      </w:r>
      <w:proofErr w:type="spellStart"/>
      <w:r w:rsidRPr="0006471D">
        <w:rPr>
          <w:sz w:val="22"/>
          <w:szCs w:val="22"/>
        </w:rPr>
        <w:t>dydaqlog</w:t>
      </w:r>
      <w:proofErr w:type="spellEnd"/>
      <w:r w:rsidRPr="0006471D">
        <w:rPr>
          <w:sz w:val="22"/>
          <w:szCs w:val="22"/>
        </w:rPr>
        <w:t xml:space="preserve"> DL-160-16-D </w:t>
      </w:r>
      <w:r>
        <w:rPr>
          <w:sz w:val="22"/>
          <w:szCs w:val="22"/>
        </w:rPr>
        <w:t xml:space="preserve">Datenlogger ist in </w:t>
      </w:r>
      <w:r w:rsidRPr="0006471D">
        <w:rPr>
          <w:sz w:val="22"/>
          <w:szCs w:val="22"/>
        </w:rPr>
        <w:t xml:space="preserve">einem </w:t>
      </w:r>
      <w:r>
        <w:rPr>
          <w:sz w:val="22"/>
          <w:szCs w:val="22"/>
        </w:rPr>
        <w:t>robusten,</w:t>
      </w:r>
      <w:r w:rsidRPr="0006471D">
        <w:rPr>
          <w:sz w:val="22"/>
          <w:szCs w:val="22"/>
        </w:rPr>
        <w:t xml:space="preserve"> IP65 geschütztem Gehäuse </w:t>
      </w:r>
      <w:r>
        <w:rPr>
          <w:sz w:val="22"/>
          <w:szCs w:val="22"/>
        </w:rPr>
        <w:t xml:space="preserve">untergebracht. </w:t>
      </w:r>
      <w:r w:rsidR="00FF5447">
        <w:rPr>
          <w:sz w:val="22"/>
          <w:szCs w:val="22"/>
        </w:rPr>
        <w:t xml:space="preserve">In diesem befinden sich </w:t>
      </w:r>
      <w:r w:rsidRPr="0006471D">
        <w:rPr>
          <w:sz w:val="22"/>
          <w:szCs w:val="22"/>
        </w:rPr>
        <w:t xml:space="preserve">16 </w:t>
      </w:r>
      <w:r w:rsidR="00FF5447" w:rsidRPr="00FF5447">
        <w:rPr>
          <w:sz w:val="22"/>
          <w:szCs w:val="22"/>
        </w:rPr>
        <w:t xml:space="preserve">differenzielle Analogeingänge mit 24 </w:t>
      </w:r>
      <w:proofErr w:type="spellStart"/>
      <w:r w:rsidR="00FF5447" w:rsidRPr="00FF5447">
        <w:rPr>
          <w:sz w:val="22"/>
          <w:szCs w:val="22"/>
        </w:rPr>
        <w:t>bit</w:t>
      </w:r>
      <w:proofErr w:type="spellEnd"/>
      <w:r w:rsidR="00FF5447" w:rsidRPr="00FF5447">
        <w:rPr>
          <w:sz w:val="22"/>
          <w:szCs w:val="22"/>
        </w:rPr>
        <w:t xml:space="preserve"> Auflösung und einer Abtastrate von max. 10 Hz je Kanal.</w:t>
      </w:r>
      <w:r w:rsidR="00FF5447">
        <w:rPr>
          <w:sz w:val="22"/>
          <w:szCs w:val="22"/>
        </w:rPr>
        <w:t xml:space="preserve"> Die Eingangsgrößen umfassen </w:t>
      </w:r>
      <w:r w:rsidR="00FF5447" w:rsidRPr="00FF5447">
        <w:rPr>
          <w:sz w:val="22"/>
          <w:szCs w:val="22"/>
        </w:rPr>
        <w:t>Spannung, Strom, Thermoelemente (J, K</w:t>
      </w:r>
      <w:r w:rsidR="00FF5447">
        <w:rPr>
          <w:sz w:val="22"/>
          <w:szCs w:val="22"/>
        </w:rPr>
        <w:t>, T, E, R, S, B, N), PT100/1000 und</w:t>
      </w:r>
      <w:r w:rsidR="00FF5447" w:rsidRPr="00FF5447">
        <w:rPr>
          <w:sz w:val="22"/>
          <w:szCs w:val="22"/>
        </w:rPr>
        <w:t xml:space="preserve"> Messbrücken.</w:t>
      </w:r>
      <w:r w:rsidR="00FF5447">
        <w:rPr>
          <w:sz w:val="22"/>
          <w:szCs w:val="22"/>
        </w:rPr>
        <w:t xml:space="preserve"> Die Eingangsspannungs-Bereiche liegen bei </w:t>
      </w:r>
      <w:r w:rsidR="002E42F2" w:rsidRPr="002E42F2">
        <w:rPr>
          <w:sz w:val="22"/>
          <w:szCs w:val="22"/>
        </w:rPr>
        <w:t>±10 V, 5 V, 3 V, 1,6 V, ±800 mV, ±400 mV, ±200 mV, ±</w:t>
      </w:r>
      <w:r w:rsidR="002E42F2">
        <w:rPr>
          <w:sz w:val="22"/>
          <w:szCs w:val="22"/>
        </w:rPr>
        <w:t xml:space="preserve">100 mV, ±50 mV, ±25 mV, ±12 mV, der Eingangs-Strombereich bei 0 bis </w:t>
      </w:r>
      <w:r w:rsidR="002E42F2" w:rsidRPr="002E42F2">
        <w:rPr>
          <w:sz w:val="22"/>
          <w:szCs w:val="22"/>
        </w:rPr>
        <w:t>20 mA.</w:t>
      </w:r>
      <w:r w:rsidR="002E42F2">
        <w:rPr>
          <w:sz w:val="22"/>
          <w:szCs w:val="22"/>
        </w:rPr>
        <w:t xml:space="preserve"> </w:t>
      </w:r>
      <w:r w:rsidR="00C63DD4">
        <w:rPr>
          <w:sz w:val="22"/>
          <w:szCs w:val="22"/>
        </w:rPr>
        <w:t xml:space="preserve">Der </w:t>
      </w:r>
      <w:proofErr w:type="spellStart"/>
      <w:r w:rsidR="00C63DD4" w:rsidRPr="0006471D">
        <w:rPr>
          <w:sz w:val="22"/>
          <w:szCs w:val="22"/>
        </w:rPr>
        <w:t>dydaqlog</w:t>
      </w:r>
      <w:proofErr w:type="spellEnd"/>
      <w:r w:rsidR="00C63DD4" w:rsidRPr="0006471D">
        <w:rPr>
          <w:sz w:val="22"/>
          <w:szCs w:val="22"/>
        </w:rPr>
        <w:t xml:space="preserve"> DL-160-16-D </w:t>
      </w:r>
      <w:r w:rsidR="00C63DD4">
        <w:rPr>
          <w:sz w:val="22"/>
          <w:szCs w:val="22"/>
        </w:rPr>
        <w:t>Datenlogger</w:t>
      </w:r>
      <w:r w:rsidR="00C63DD4">
        <w:rPr>
          <w:sz w:val="22"/>
          <w:szCs w:val="22"/>
        </w:rPr>
        <w:t xml:space="preserve"> verfügt weiterhin über sechs Digital-Eingänge (</w:t>
      </w:r>
      <w:proofErr w:type="spellStart"/>
      <w:r w:rsidR="00C63DD4">
        <w:rPr>
          <w:sz w:val="22"/>
          <w:szCs w:val="22"/>
        </w:rPr>
        <w:t>opto</w:t>
      </w:r>
      <w:proofErr w:type="spellEnd"/>
      <w:r w:rsidR="00C63DD4">
        <w:rPr>
          <w:sz w:val="22"/>
          <w:szCs w:val="22"/>
        </w:rPr>
        <w:t>-entkoppelt</w:t>
      </w:r>
      <w:bookmarkStart w:id="0" w:name="_GoBack"/>
      <w:bookmarkEnd w:id="0"/>
      <w:r w:rsidR="00C63DD4">
        <w:rPr>
          <w:sz w:val="22"/>
          <w:szCs w:val="22"/>
        </w:rPr>
        <w:t>)</w:t>
      </w:r>
      <w:r w:rsidR="00C63DD4">
        <w:rPr>
          <w:sz w:val="22"/>
          <w:szCs w:val="22"/>
        </w:rPr>
        <w:t xml:space="preserve"> </w:t>
      </w:r>
      <w:r w:rsidR="00C63DD4">
        <w:rPr>
          <w:sz w:val="22"/>
          <w:szCs w:val="22"/>
        </w:rPr>
        <w:t>und sechs Digital-Ausgänge (</w:t>
      </w:r>
      <w:r w:rsidR="00C63DD4" w:rsidRPr="00C63DD4">
        <w:rPr>
          <w:sz w:val="22"/>
          <w:szCs w:val="22"/>
        </w:rPr>
        <w:t>elektronische Relais</w:t>
      </w:r>
      <w:r w:rsidR="00C63DD4">
        <w:rPr>
          <w:sz w:val="22"/>
          <w:szCs w:val="22"/>
        </w:rPr>
        <w:t xml:space="preserve">). Alle </w:t>
      </w:r>
      <w:r w:rsidR="00563F62" w:rsidRPr="00563F62">
        <w:rPr>
          <w:sz w:val="22"/>
          <w:szCs w:val="22"/>
        </w:rPr>
        <w:t>Messkanäle können online miteinander verrechnet oder auf Schwellwerte überwacht werden. Alarme lösen Aktionen wie Schalten von Digital-Ausgängen oder Senden von E-Mails aus</w:t>
      </w:r>
      <w:r w:rsidR="00563F62">
        <w:rPr>
          <w:sz w:val="22"/>
          <w:szCs w:val="22"/>
        </w:rPr>
        <w:t xml:space="preserve">. </w:t>
      </w:r>
    </w:p>
    <w:p w:rsidR="00104AB3" w:rsidRDefault="0006471D" w:rsidP="004F19A6">
      <w:pPr>
        <w:pStyle w:val="PR-FT"/>
        <w:rPr>
          <w:sz w:val="22"/>
          <w:szCs w:val="22"/>
        </w:rPr>
      </w:pPr>
      <w:r w:rsidRPr="0006471D">
        <w:rPr>
          <w:sz w:val="22"/>
          <w:szCs w:val="22"/>
        </w:rPr>
        <w:t xml:space="preserve">Jeder </w:t>
      </w:r>
      <w:proofErr w:type="spellStart"/>
      <w:r w:rsidRPr="0006471D">
        <w:rPr>
          <w:sz w:val="22"/>
          <w:szCs w:val="22"/>
        </w:rPr>
        <w:t>dydaqlog</w:t>
      </w:r>
      <w:proofErr w:type="spellEnd"/>
      <w:r w:rsidRPr="0006471D">
        <w:rPr>
          <w:sz w:val="22"/>
          <w:szCs w:val="22"/>
        </w:rPr>
        <w:t xml:space="preserve"> Datenlogger ist gleichzeitig ein leistungsfähiger Webserver</w:t>
      </w:r>
      <w:r w:rsidR="006A4FAB">
        <w:rPr>
          <w:sz w:val="22"/>
          <w:szCs w:val="22"/>
        </w:rPr>
        <w:t>, wobei sich al</w:t>
      </w:r>
      <w:r w:rsidRPr="0006471D">
        <w:rPr>
          <w:sz w:val="22"/>
          <w:szCs w:val="22"/>
        </w:rPr>
        <w:t xml:space="preserve">le Funktionen über die moderne Weboberfläche in einem Browser </w:t>
      </w:r>
      <w:r w:rsidR="006A4FAB">
        <w:rPr>
          <w:sz w:val="22"/>
          <w:szCs w:val="22"/>
        </w:rPr>
        <w:t>einrichten und verwalten lassen.</w:t>
      </w:r>
      <w:r w:rsidRPr="0006471D">
        <w:rPr>
          <w:sz w:val="22"/>
          <w:szCs w:val="22"/>
        </w:rPr>
        <w:t xml:space="preserve"> </w:t>
      </w:r>
      <w:r w:rsidR="006A4FAB">
        <w:rPr>
          <w:sz w:val="22"/>
          <w:szCs w:val="22"/>
        </w:rPr>
        <w:t xml:space="preserve">Die </w:t>
      </w:r>
      <w:r w:rsidRPr="0006471D">
        <w:rPr>
          <w:sz w:val="22"/>
          <w:szCs w:val="22"/>
        </w:rPr>
        <w:t>Messdaten können komfortabel on- oder offline dar</w:t>
      </w:r>
      <w:r w:rsidR="006A4FAB">
        <w:rPr>
          <w:sz w:val="22"/>
          <w:szCs w:val="22"/>
        </w:rPr>
        <w:t>gestellt werden und d</w:t>
      </w:r>
      <w:r w:rsidRPr="0006471D">
        <w:rPr>
          <w:sz w:val="22"/>
          <w:szCs w:val="22"/>
        </w:rPr>
        <w:t xml:space="preserve">ie Kommunikation erfolgt über WLAN oder LAN. </w:t>
      </w:r>
      <w:r w:rsidR="009E73FD">
        <w:rPr>
          <w:sz w:val="22"/>
          <w:szCs w:val="22"/>
        </w:rPr>
        <w:t xml:space="preserve">Als Datenspeicher fungiert eine interne </w:t>
      </w:r>
      <w:proofErr w:type="spellStart"/>
      <w:r w:rsidR="009E73FD">
        <w:rPr>
          <w:sz w:val="22"/>
          <w:szCs w:val="22"/>
        </w:rPr>
        <w:t>MicroSD</w:t>
      </w:r>
      <w:proofErr w:type="spellEnd"/>
      <w:r w:rsidR="009E73FD">
        <w:rPr>
          <w:sz w:val="22"/>
          <w:szCs w:val="22"/>
        </w:rPr>
        <w:t xml:space="preserve"> Card für 1GSamples Messwerte. </w:t>
      </w:r>
      <w:r w:rsidR="00104AB3" w:rsidRPr="00104AB3">
        <w:rPr>
          <w:sz w:val="22"/>
          <w:szCs w:val="22"/>
        </w:rPr>
        <w:t xml:space="preserve">Neben der internen Speicherung können Messdaten auch direkt an einen übergeordneten Server oder in eine </w:t>
      </w:r>
      <w:r w:rsidR="00104AB3" w:rsidRPr="00104AB3">
        <w:rPr>
          <w:sz w:val="22"/>
          <w:szCs w:val="22"/>
        </w:rPr>
        <w:lastRenderedPageBreak/>
        <w:t>Daten-Cloud übertragen werden</w:t>
      </w:r>
      <w:r w:rsidR="00104AB3">
        <w:rPr>
          <w:sz w:val="22"/>
          <w:szCs w:val="22"/>
        </w:rPr>
        <w:t xml:space="preserve">. Die </w:t>
      </w:r>
      <w:r w:rsidR="00104AB3" w:rsidRPr="00104AB3">
        <w:rPr>
          <w:sz w:val="22"/>
          <w:szCs w:val="22"/>
        </w:rPr>
        <w:t xml:space="preserve">Anbindung an industrielle Cloud-Lösungen </w:t>
      </w:r>
      <w:r w:rsidR="00104AB3">
        <w:rPr>
          <w:sz w:val="22"/>
          <w:szCs w:val="22"/>
        </w:rPr>
        <w:t xml:space="preserve">erfolgt </w:t>
      </w:r>
      <w:r w:rsidR="00104AB3" w:rsidRPr="00104AB3">
        <w:rPr>
          <w:sz w:val="22"/>
          <w:szCs w:val="22"/>
        </w:rPr>
        <w:t>über</w:t>
      </w:r>
      <w:r w:rsidR="00104AB3">
        <w:rPr>
          <w:sz w:val="22"/>
          <w:szCs w:val="22"/>
        </w:rPr>
        <w:t xml:space="preserve"> das</w:t>
      </w:r>
      <w:r w:rsidR="00104AB3" w:rsidRPr="00104AB3">
        <w:rPr>
          <w:sz w:val="22"/>
          <w:szCs w:val="22"/>
        </w:rPr>
        <w:t xml:space="preserve"> MQTT-Protokoll. </w:t>
      </w:r>
    </w:p>
    <w:p w:rsidR="004F19A6" w:rsidRPr="00D30CA6" w:rsidRDefault="009F7701" w:rsidP="004F19A6">
      <w:pPr>
        <w:pStyle w:val="PR-FT"/>
        <w:rPr>
          <w:sz w:val="22"/>
          <w:szCs w:val="22"/>
        </w:rPr>
      </w:pPr>
      <w:r>
        <w:rPr>
          <w:sz w:val="22"/>
          <w:szCs w:val="22"/>
        </w:rPr>
        <w:t>E</w:t>
      </w:r>
      <w:r w:rsidR="008C13B7" w:rsidRPr="00D30CA6">
        <w:rPr>
          <w:sz w:val="22"/>
          <w:szCs w:val="22"/>
        </w:rPr>
        <w:t xml:space="preserve">rhältlich </w:t>
      </w:r>
      <w:r w:rsidR="008D298A">
        <w:rPr>
          <w:sz w:val="22"/>
          <w:szCs w:val="22"/>
        </w:rPr>
        <w:t xml:space="preserve">ist der </w:t>
      </w:r>
      <w:proofErr w:type="spellStart"/>
      <w:r w:rsidR="008D298A" w:rsidRPr="008D298A">
        <w:rPr>
          <w:sz w:val="22"/>
          <w:szCs w:val="22"/>
        </w:rPr>
        <w:t>dydaqlog</w:t>
      </w:r>
      <w:proofErr w:type="spellEnd"/>
      <w:r w:rsidR="008D298A" w:rsidRPr="008D298A">
        <w:rPr>
          <w:sz w:val="22"/>
          <w:szCs w:val="22"/>
        </w:rPr>
        <w:t xml:space="preserve"> DL-160-16-D</w:t>
      </w:r>
      <w:r w:rsidR="004F19A6" w:rsidRPr="00D30CA6">
        <w:rPr>
          <w:sz w:val="22"/>
          <w:szCs w:val="22"/>
        </w:rPr>
        <w:t xml:space="preserve"> Webshop unter</w:t>
      </w:r>
      <w:r w:rsidR="004F19A6" w:rsidRPr="00D30CA6">
        <w:rPr>
          <w:rFonts w:cstheme="minorHAnsi"/>
          <w:sz w:val="22"/>
          <w:szCs w:val="22"/>
        </w:rPr>
        <w:t xml:space="preserve"> </w:t>
      </w:r>
      <w:hyperlink r:id="rId7" w:history="1">
        <w:r w:rsidR="004F19A6" w:rsidRPr="00D30CA6">
          <w:rPr>
            <w:rStyle w:val="Hyperlink"/>
            <w:rFonts w:cstheme="minorHAnsi"/>
            <w:sz w:val="22"/>
            <w:szCs w:val="22"/>
          </w:rPr>
          <w:t>www.meilhaus.de</w:t>
        </w:r>
      </w:hyperlink>
      <w:r w:rsidR="004F19A6" w:rsidRPr="00D30CA6">
        <w:rPr>
          <w:sz w:val="22"/>
          <w:szCs w:val="22"/>
        </w:rPr>
        <w:t xml:space="preserve">. </w:t>
      </w:r>
    </w:p>
    <w:p w:rsidR="008016C4" w:rsidRPr="00D30CA6" w:rsidRDefault="008016C4" w:rsidP="008016C4">
      <w:pPr>
        <w:pStyle w:val="PR-Boilerplate-Head"/>
      </w:pPr>
      <w:r w:rsidRPr="00D30CA6">
        <w:t>Über Meilhaus Electronic:</w:t>
      </w:r>
    </w:p>
    <w:p w:rsidR="008016C4" w:rsidRPr="00D30CA6" w:rsidRDefault="008016C4" w:rsidP="008016C4">
      <w:pPr>
        <w:pStyle w:val="PR-Boilerplate"/>
      </w:pPr>
      <w:r w:rsidRPr="00D30CA6">
        <w:t xml:space="preserve">Die Meilhaus Electronic GmbH mit Sitz in </w:t>
      </w:r>
      <w:proofErr w:type="spellStart"/>
      <w:r w:rsidRPr="00D30CA6">
        <w:t>Alling</w:t>
      </w:r>
      <w:proofErr w:type="spellEnd"/>
      <w:r w:rsidRPr="00D30CA6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Messtechnik. Das Produktspektrum umfasst Messinstrumente, Datenlogger, Schnittstellen, Kabeltester, Software sowie PC-Karten und Komponenten für PCI-Express, PCI, Compact-PCI/PXI, USB und Ethernet.</w:t>
      </w:r>
    </w:p>
    <w:p w:rsidR="008016C4" w:rsidRPr="00D30CA6" w:rsidRDefault="008016C4" w:rsidP="008016C4">
      <w:pPr>
        <w:pStyle w:val="PR-Boilerplate"/>
      </w:pPr>
      <w:r w:rsidRPr="00D30CA6">
        <w:t>Im März 2017 feiert</w:t>
      </w:r>
      <w:r w:rsidR="000F055E" w:rsidRPr="00D30CA6">
        <w:t>e</w:t>
      </w:r>
      <w:r w:rsidRPr="00D30CA6">
        <w:t xml:space="preserve"> Meilhaus Electronic das 40-jährige Firmenjubiläum.</w:t>
      </w:r>
    </w:p>
    <w:p w:rsidR="008016C4" w:rsidRPr="00D30CA6" w:rsidRDefault="008016C4" w:rsidP="008016C4">
      <w:pPr>
        <w:pStyle w:val="PR-Boilerplate"/>
      </w:pPr>
      <w:r w:rsidRPr="00D30CA6">
        <w:t xml:space="preserve">Alles rund um die PC-Messtechnik: Messwerterfassung, Steuerung und Datenübertragung in Labor und Industrie. Erfahren Sie mehr unter </w:t>
      </w:r>
      <w:hyperlink r:id="rId8" w:history="1">
        <w:r w:rsidRPr="00D30CA6">
          <w:rPr>
            <w:rStyle w:val="Hyperlink"/>
          </w:rPr>
          <w:t>www.meilhaus.de</w:t>
        </w:r>
      </w:hyperlink>
    </w:p>
    <w:p w:rsidR="008016C4" w:rsidRPr="00D30CA6" w:rsidRDefault="008016C4" w:rsidP="008016C4">
      <w:pPr>
        <w:pStyle w:val="PR-Boilerplate-Head"/>
      </w:pPr>
      <w:r w:rsidRPr="00D30CA6">
        <w:t>Presse-Kontakt</w:t>
      </w:r>
    </w:p>
    <w:p w:rsidR="008016C4" w:rsidRPr="00D30CA6" w:rsidRDefault="008016C4" w:rsidP="008016C4">
      <w:pPr>
        <w:pStyle w:val="PR-Boilerplate"/>
      </w:pPr>
      <w:r w:rsidRPr="00D30CA6">
        <w:t>Marcella Dallmayer</w:t>
      </w:r>
      <w:r w:rsidRPr="00D30CA6">
        <w:br/>
      </w:r>
      <w:hyperlink r:id="rId9" w:history="1">
        <w:r w:rsidRPr="00D30CA6">
          <w:rPr>
            <w:rStyle w:val="Hyperlink"/>
          </w:rPr>
          <w:t>m.dallmayer@meilhaus.de</w:t>
        </w:r>
      </w:hyperlink>
    </w:p>
    <w:p w:rsidR="008016C4" w:rsidRPr="00D30CA6" w:rsidRDefault="008016C4" w:rsidP="008016C4">
      <w:pPr>
        <w:pStyle w:val="PR-Boilerplate"/>
      </w:pPr>
      <w:r w:rsidRPr="00D30CA6">
        <w:t>Ernst Bratz</w:t>
      </w:r>
      <w:r w:rsidRPr="00D30CA6">
        <w:br/>
      </w:r>
      <w:hyperlink r:id="rId10" w:history="1">
        <w:r w:rsidRPr="00D30CA6">
          <w:rPr>
            <w:rStyle w:val="Hyperlink"/>
          </w:rPr>
          <w:t>e.bratz@meilhaus.de</w:t>
        </w:r>
      </w:hyperlink>
      <w:r w:rsidRPr="00D30CA6">
        <w:br/>
        <w:t>Tel. (0 81 41) 52 71-171</w:t>
      </w:r>
    </w:p>
    <w:p w:rsidR="008016C4" w:rsidRPr="00D30CA6" w:rsidRDefault="008016C4" w:rsidP="008016C4">
      <w:pPr>
        <w:pStyle w:val="PR-Boilerplate"/>
      </w:pPr>
      <w:r w:rsidRPr="00D30CA6">
        <w:t>Wir freuen uns über eine Veröffentlichung (Print/Online/Newsletter) und stehen Ihnen für weitere Beiträge und Rückfragen gerne zur Verfügung.</w:t>
      </w:r>
    </w:p>
    <w:p w:rsidR="008016C4" w:rsidRPr="00D30CA6" w:rsidRDefault="008016C4" w:rsidP="008016C4">
      <w:pPr>
        <w:pStyle w:val="PR-Boilerplate"/>
      </w:pPr>
      <w:r w:rsidRPr="00D30CA6">
        <w:t xml:space="preserve">Die aktuelle Pressemitteilung inklusive hochauflösendem Bildmaterial finden Sie zum Download unter </w:t>
      </w:r>
      <w:r w:rsidRPr="00D30CA6">
        <w:br/>
      </w:r>
      <w:hyperlink r:id="rId11" w:history="1">
        <w:r w:rsidRPr="00D30CA6">
          <w:rPr>
            <w:rStyle w:val="Hyperlink"/>
          </w:rPr>
          <w:t>www.meilhaus.de/infos/news/presse</w:t>
        </w:r>
      </w:hyperlink>
    </w:p>
    <w:p w:rsidR="008016C4" w:rsidRPr="00D30CA6" w:rsidRDefault="008016C4" w:rsidP="008016C4">
      <w:pPr>
        <w:pStyle w:val="PR-Boilerplate-Anschrift"/>
        <w:rPr>
          <w:b/>
        </w:rPr>
      </w:pPr>
      <w:r w:rsidRPr="00D30CA6">
        <w:rPr>
          <w:b/>
        </w:rPr>
        <w:t>Meilhaus Electronic GmbH</w:t>
      </w:r>
    </w:p>
    <w:p w:rsidR="008016C4" w:rsidRPr="00D30CA6" w:rsidRDefault="008016C4" w:rsidP="008016C4">
      <w:pPr>
        <w:pStyle w:val="PR-Boilerplate-Anschrift"/>
        <w:rPr>
          <w:b/>
        </w:rPr>
      </w:pPr>
      <w:proofErr w:type="spellStart"/>
      <w:r w:rsidRPr="00D30CA6">
        <w:rPr>
          <w:b/>
        </w:rPr>
        <w:t>MEsstechnik</w:t>
      </w:r>
      <w:proofErr w:type="spellEnd"/>
      <w:r w:rsidRPr="00D30CA6">
        <w:rPr>
          <w:b/>
        </w:rPr>
        <w:t xml:space="preserve"> fängt mit ME an.</w:t>
      </w:r>
    </w:p>
    <w:p w:rsidR="008016C4" w:rsidRPr="00D30CA6" w:rsidRDefault="008016C4" w:rsidP="008016C4">
      <w:pPr>
        <w:pStyle w:val="PR-Boilerplate-Anschrift"/>
        <w:rPr>
          <w:b/>
        </w:rPr>
      </w:pPr>
      <w:r w:rsidRPr="00D30CA6">
        <w:rPr>
          <w:b/>
        </w:rPr>
        <w:t>www.meilhaus.com</w:t>
      </w:r>
    </w:p>
    <w:p w:rsidR="008016C4" w:rsidRPr="00D30CA6" w:rsidRDefault="008016C4" w:rsidP="008016C4">
      <w:pPr>
        <w:pStyle w:val="PR-Boilerplate-Anschrift"/>
      </w:pPr>
      <w:r w:rsidRPr="00D30CA6">
        <w:t>Am Sonnenlicht 2</w:t>
      </w:r>
    </w:p>
    <w:p w:rsidR="008016C4" w:rsidRPr="00D30CA6" w:rsidRDefault="008016C4" w:rsidP="008016C4">
      <w:pPr>
        <w:pStyle w:val="PR-Boilerplate-Anschrift"/>
      </w:pPr>
      <w:r w:rsidRPr="00D30CA6">
        <w:t xml:space="preserve">82239 </w:t>
      </w:r>
      <w:proofErr w:type="spellStart"/>
      <w:r w:rsidRPr="00D30CA6">
        <w:t>Alling</w:t>
      </w:r>
      <w:proofErr w:type="spellEnd"/>
      <w:r w:rsidRPr="00D30CA6">
        <w:t xml:space="preserve"> bei München</w:t>
      </w:r>
    </w:p>
    <w:p w:rsidR="008016C4" w:rsidRPr="00D30CA6" w:rsidRDefault="008016C4" w:rsidP="008016C4">
      <w:pPr>
        <w:pStyle w:val="PR-Boilerplate-Anschrift"/>
      </w:pPr>
      <w:r w:rsidRPr="00D30CA6">
        <w:t>Tel.:</w:t>
      </w:r>
      <w:r w:rsidRPr="00D30CA6">
        <w:tab/>
        <w:t>(0 81 41) 52 71 - 0</w:t>
      </w:r>
    </w:p>
    <w:p w:rsidR="008016C4" w:rsidRPr="00D30CA6" w:rsidRDefault="008016C4" w:rsidP="008016C4">
      <w:pPr>
        <w:pStyle w:val="PR-Boilerplate-Anschrift"/>
      </w:pPr>
      <w:r w:rsidRPr="00D30CA6">
        <w:t>Fax:</w:t>
      </w:r>
      <w:r w:rsidRPr="00D30CA6">
        <w:tab/>
        <w:t>(0 81 41) 52 71 - 129</w:t>
      </w:r>
    </w:p>
    <w:p w:rsidR="00700194" w:rsidRPr="00D30CA6" w:rsidRDefault="00AC4B25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D30CA6">
          <w:rPr>
            <w:rStyle w:val="Hyperlink"/>
          </w:rPr>
          <w:t>sales@meilhaus.de</w:t>
        </w:r>
      </w:hyperlink>
    </w:p>
    <w:sectPr w:rsidR="00700194" w:rsidRPr="00D30CA6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56B3"/>
    <w:rsid w:val="00007979"/>
    <w:rsid w:val="0001530C"/>
    <w:rsid w:val="00032955"/>
    <w:rsid w:val="000351BE"/>
    <w:rsid w:val="00041524"/>
    <w:rsid w:val="0004318F"/>
    <w:rsid w:val="00056D08"/>
    <w:rsid w:val="00060B9C"/>
    <w:rsid w:val="0006471D"/>
    <w:rsid w:val="00064D42"/>
    <w:rsid w:val="000668D6"/>
    <w:rsid w:val="00070625"/>
    <w:rsid w:val="00076205"/>
    <w:rsid w:val="000927A8"/>
    <w:rsid w:val="00092E10"/>
    <w:rsid w:val="00094B88"/>
    <w:rsid w:val="000B00FC"/>
    <w:rsid w:val="000D08CB"/>
    <w:rsid w:val="000D1B2E"/>
    <w:rsid w:val="000D22FA"/>
    <w:rsid w:val="000D43CE"/>
    <w:rsid w:val="000D5C79"/>
    <w:rsid w:val="000D7FD4"/>
    <w:rsid w:val="000F055E"/>
    <w:rsid w:val="000F647F"/>
    <w:rsid w:val="0010009F"/>
    <w:rsid w:val="00104AB3"/>
    <w:rsid w:val="001147A8"/>
    <w:rsid w:val="00117632"/>
    <w:rsid w:val="00124D52"/>
    <w:rsid w:val="00130C86"/>
    <w:rsid w:val="0013747E"/>
    <w:rsid w:val="001379CC"/>
    <w:rsid w:val="00143419"/>
    <w:rsid w:val="00154D5F"/>
    <w:rsid w:val="00160F8C"/>
    <w:rsid w:val="00162B1D"/>
    <w:rsid w:val="00171CFA"/>
    <w:rsid w:val="00171F6B"/>
    <w:rsid w:val="00175891"/>
    <w:rsid w:val="0018149A"/>
    <w:rsid w:val="001817EB"/>
    <w:rsid w:val="001861B9"/>
    <w:rsid w:val="0019224C"/>
    <w:rsid w:val="00194C78"/>
    <w:rsid w:val="001C0D7C"/>
    <w:rsid w:val="001C2236"/>
    <w:rsid w:val="001C2326"/>
    <w:rsid w:val="001C771F"/>
    <w:rsid w:val="001C7FEC"/>
    <w:rsid w:val="001D0DD1"/>
    <w:rsid w:val="001D0FD4"/>
    <w:rsid w:val="001D4058"/>
    <w:rsid w:val="001D7783"/>
    <w:rsid w:val="001E0D93"/>
    <w:rsid w:val="001E2D4D"/>
    <w:rsid w:val="001E350D"/>
    <w:rsid w:val="001E4A3A"/>
    <w:rsid w:val="001E4E4A"/>
    <w:rsid w:val="001E56E2"/>
    <w:rsid w:val="001F67AE"/>
    <w:rsid w:val="002022D1"/>
    <w:rsid w:val="00205C64"/>
    <w:rsid w:val="00216116"/>
    <w:rsid w:val="00226432"/>
    <w:rsid w:val="00227898"/>
    <w:rsid w:val="00233252"/>
    <w:rsid w:val="0023327D"/>
    <w:rsid w:val="00244FA5"/>
    <w:rsid w:val="002458F9"/>
    <w:rsid w:val="00250ADA"/>
    <w:rsid w:val="00251988"/>
    <w:rsid w:val="00253B49"/>
    <w:rsid w:val="00254E33"/>
    <w:rsid w:val="002602DE"/>
    <w:rsid w:val="002619D1"/>
    <w:rsid w:val="00262F28"/>
    <w:rsid w:val="00266856"/>
    <w:rsid w:val="002700C0"/>
    <w:rsid w:val="00274FCA"/>
    <w:rsid w:val="002866F4"/>
    <w:rsid w:val="00294FF7"/>
    <w:rsid w:val="002A1835"/>
    <w:rsid w:val="002A2AF4"/>
    <w:rsid w:val="002A3F00"/>
    <w:rsid w:val="002A4D2F"/>
    <w:rsid w:val="002A4F8A"/>
    <w:rsid w:val="002A6461"/>
    <w:rsid w:val="002B01BB"/>
    <w:rsid w:val="002B3AC1"/>
    <w:rsid w:val="002C09CF"/>
    <w:rsid w:val="002C0CEF"/>
    <w:rsid w:val="002D18C6"/>
    <w:rsid w:val="002D2286"/>
    <w:rsid w:val="002D2492"/>
    <w:rsid w:val="002D6F34"/>
    <w:rsid w:val="002E35FA"/>
    <w:rsid w:val="002E42F2"/>
    <w:rsid w:val="002E6F10"/>
    <w:rsid w:val="002E7891"/>
    <w:rsid w:val="002F22F5"/>
    <w:rsid w:val="002F39A8"/>
    <w:rsid w:val="002F4D4B"/>
    <w:rsid w:val="002F6F39"/>
    <w:rsid w:val="002F7DC3"/>
    <w:rsid w:val="00302920"/>
    <w:rsid w:val="0030797C"/>
    <w:rsid w:val="0031171F"/>
    <w:rsid w:val="00314B39"/>
    <w:rsid w:val="00323FFC"/>
    <w:rsid w:val="003254FA"/>
    <w:rsid w:val="00326A6A"/>
    <w:rsid w:val="00326DB2"/>
    <w:rsid w:val="00327126"/>
    <w:rsid w:val="0032742E"/>
    <w:rsid w:val="00347520"/>
    <w:rsid w:val="003503FE"/>
    <w:rsid w:val="00351D8F"/>
    <w:rsid w:val="00355F74"/>
    <w:rsid w:val="00370BE6"/>
    <w:rsid w:val="00371725"/>
    <w:rsid w:val="00374D04"/>
    <w:rsid w:val="00380623"/>
    <w:rsid w:val="00382015"/>
    <w:rsid w:val="00394592"/>
    <w:rsid w:val="003A32C4"/>
    <w:rsid w:val="003B3C4D"/>
    <w:rsid w:val="003B695F"/>
    <w:rsid w:val="003C1A88"/>
    <w:rsid w:val="003C3F11"/>
    <w:rsid w:val="003C6429"/>
    <w:rsid w:val="003C77F3"/>
    <w:rsid w:val="003D2787"/>
    <w:rsid w:val="003D5D41"/>
    <w:rsid w:val="003D62B9"/>
    <w:rsid w:val="003D666E"/>
    <w:rsid w:val="003F00E5"/>
    <w:rsid w:val="003F22D0"/>
    <w:rsid w:val="003F53C6"/>
    <w:rsid w:val="003F55D8"/>
    <w:rsid w:val="00400979"/>
    <w:rsid w:val="00401780"/>
    <w:rsid w:val="00406161"/>
    <w:rsid w:val="004070B8"/>
    <w:rsid w:val="00407616"/>
    <w:rsid w:val="004101E7"/>
    <w:rsid w:val="004219CB"/>
    <w:rsid w:val="004246BF"/>
    <w:rsid w:val="004265C9"/>
    <w:rsid w:val="004302E7"/>
    <w:rsid w:val="0043156D"/>
    <w:rsid w:val="00431D21"/>
    <w:rsid w:val="0043420E"/>
    <w:rsid w:val="004379C5"/>
    <w:rsid w:val="004442C5"/>
    <w:rsid w:val="004442F0"/>
    <w:rsid w:val="004549AA"/>
    <w:rsid w:val="004563CC"/>
    <w:rsid w:val="00457CFB"/>
    <w:rsid w:val="00465950"/>
    <w:rsid w:val="004728CD"/>
    <w:rsid w:val="00476FA9"/>
    <w:rsid w:val="00480830"/>
    <w:rsid w:val="00482785"/>
    <w:rsid w:val="00485FD7"/>
    <w:rsid w:val="004901D6"/>
    <w:rsid w:val="0049334B"/>
    <w:rsid w:val="0049405B"/>
    <w:rsid w:val="004A34EC"/>
    <w:rsid w:val="004A51A5"/>
    <w:rsid w:val="004B34FF"/>
    <w:rsid w:val="004C190F"/>
    <w:rsid w:val="004C4012"/>
    <w:rsid w:val="004C4FE1"/>
    <w:rsid w:val="004D0447"/>
    <w:rsid w:val="004D14DD"/>
    <w:rsid w:val="004D3307"/>
    <w:rsid w:val="004D3726"/>
    <w:rsid w:val="004E0FAF"/>
    <w:rsid w:val="004F19A6"/>
    <w:rsid w:val="004F5DCB"/>
    <w:rsid w:val="0050379F"/>
    <w:rsid w:val="005122B3"/>
    <w:rsid w:val="005151FE"/>
    <w:rsid w:val="00517B5B"/>
    <w:rsid w:val="005204E4"/>
    <w:rsid w:val="0052379D"/>
    <w:rsid w:val="00531B85"/>
    <w:rsid w:val="00535D80"/>
    <w:rsid w:val="005379D4"/>
    <w:rsid w:val="005444A6"/>
    <w:rsid w:val="00552D26"/>
    <w:rsid w:val="00555DFC"/>
    <w:rsid w:val="005575B8"/>
    <w:rsid w:val="00563474"/>
    <w:rsid w:val="00563F62"/>
    <w:rsid w:val="00565000"/>
    <w:rsid w:val="0057095B"/>
    <w:rsid w:val="00570DE3"/>
    <w:rsid w:val="00573290"/>
    <w:rsid w:val="00573FD7"/>
    <w:rsid w:val="0058254B"/>
    <w:rsid w:val="00586F9C"/>
    <w:rsid w:val="00590690"/>
    <w:rsid w:val="00590EA6"/>
    <w:rsid w:val="0059290C"/>
    <w:rsid w:val="005941E3"/>
    <w:rsid w:val="005945A1"/>
    <w:rsid w:val="005970AF"/>
    <w:rsid w:val="005A0D18"/>
    <w:rsid w:val="005A2A05"/>
    <w:rsid w:val="005A3AB8"/>
    <w:rsid w:val="005B0D0C"/>
    <w:rsid w:val="005B5AEA"/>
    <w:rsid w:val="005B6783"/>
    <w:rsid w:val="005B7A1C"/>
    <w:rsid w:val="005C54BD"/>
    <w:rsid w:val="005C6229"/>
    <w:rsid w:val="005C7F24"/>
    <w:rsid w:val="005D0F23"/>
    <w:rsid w:val="005D585F"/>
    <w:rsid w:val="005E226F"/>
    <w:rsid w:val="005E31DB"/>
    <w:rsid w:val="005E3F4A"/>
    <w:rsid w:val="005E5D33"/>
    <w:rsid w:val="005E626D"/>
    <w:rsid w:val="005F2A39"/>
    <w:rsid w:val="005F2E21"/>
    <w:rsid w:val="005F3647"/>
    <w:rsid w:val="005F45E8"/>
    <w:rsid w:val="005F4787"/>
    <w:rsid w:val="005F5290"/>
    <w:rsid w:val="005F5BB5"/>
    <w:rsid w:val="00602CDA"/>
    <w:rsid w:val="006104AC"/>
    <w:rsid w:val="00612D26"/>
    <w:rsid w:val="0061495C"/>
    <w:rsid w:val="00616262"/>
    <w:rsid w:val="00620244"/>
    <w:rsid w:val="00622683"/>
    <w:rsid w:val="006227F7"/>
    <w:rsid w:val="00622F7E"/>
    <w:rsid w:val="00624232"/>
    <w:rsid w:val="006245B4"/>
    <w:rsid w:val="00630FFF"/>
    <w:rsid w:val="00632AAD"/>
    <w:rsid w:val="00633068"/>
    <w:rsid w:val="0064174A"/>
    <w:rsid w:val="006432CD"/>
    <w:rsid w:val="006435EF"/>
    <w:rsid w:val="00650411"/>
    <w:rsid w:val="006530C4"/>
    <w:rsid w:val="00662FEA"/>
    <w:rsid w:val="006653B1"/>
    <w:rsid w:val="00672B4A"/>
    <w:rsid w:val="00673970"/>
    <w:rsid w:val="006765B8"/>
    <w:rsid w:val="00676B88"/>
    <w:rsid w:val="00682BDB"/>
    <w:rsid w:val="0068386D"/>
    <w:rsid w:val="0068750C"/>
    <w:rsid w:val="006926E5"/>
    <w:rsid w:val="00694DAF"/>
    <w:rsid w:val="006A329A"/>
    <w:rsid w:val="006A45C4"/>
    <w:rsid w:val="006A4FAB"/>
    <w:rsid w:val="006A783A"/>
    <w:rsid w:val="006C2257"/>
    <w:rsid w:val="006C4A1B"/>
    <w:rsid w:val="006D0EFC"/>
    <w:rsid w:val="006D22D3"/>
    <w:rsid w:val="006D4FB4"/>
    <w:rsid w:val="006E0FE3"/>
    <w:rsid w:val="006E3EA8"/>
    <w:rsid w:val="006F1693"/>
    <w:rsid w:val="006F75D0"/>
    <w:rsid w:val="00704322"/>
    <w:rsid w:val="00704D7F"/>
    <w:rsid w:val="00705D81"/>
    <w:rsid w:val="00711D80"/>
    <w:rsid w:val="00713B34"/>
    <w:rsid w:val="00716ADE"/>
    <w:rsid w:val="00722E53"/>
    <w:rsid w:val="007344B7"/>
    <w:rsid w:val="00735E94"/>
    <w:rsid w:val="00740524"/>
    <w:rsid w:val="00743AA6"/>
    <w:rsid w:val="00743C89"/>
    <w:rsid w:val="00745F25"/>
    <w:rsid w:val="007464CD"/>
    <w:rsid w:val="007548FD"/>
    <w:rsid w:val="007567F2"/>
    <w:rsid w:val="0076020E"/>
    <w:rsid w:val="007639D6"/>
    <w:rsid w:val="00764ADA"/>
    <w:rsid w:val="007673D4"/>
    <w:rsid w:val="0077784B"/>
    <w:rsid w:val="00782746"/>
    <w:rsid w:val="0078382D"/>
    <w:rsid w:val="0079327B"/>
    <w:rsid w:val="007953C3"/>
    <w:rsid w:val="007A21E1"/>
    <w:rsid w:val="007A3DDB"/>
    <w:rsid w:val="007A6E0D"/>
    <w:rsid w:val="007A7D33"/>
    <w:rsid w:val="007B028F"/>
    <w:rsid w:val="007B1CB0"/>
    <w:rsid w:val="007B4CBD"/>
    <w:rsid w:val="007C731B"/>
    <w:rsid w:val="007D34F2"/>
    <w:rsid w:val="007E0799"/>
    <w:rsid w:val="007F0F36"/>
    <w:rsid w:val="007F3150"/>
    <w:rsid w:val="007F6EEF"/>
    <w:rsid w:val="008016C4"/>
    <w:rsid w:val="008151EF"/>
    <w:rsid w:val="00821DF0"/>
    <w:rsid w:val="00827A00"/>
    <w:rsid w:val="00831328"/>
    <w:rsid w:val="00831BF5"/>
    <w:rsid w:val="00833706"/>
    <w:rsid w:val="00836B10"/>
    <w:rsid w:val="008370B3"/>
    <w:rsid w:val="00840B95"/>
    <w:rsid w:val="0084212D"/>
    <w:rsid w:val="008437E0"/>
    <w:rsid w:val="00851F17"/>
    <w:rsid w:val="00864A72"/>
    <w:rsid w:val="00864C3D"/>
    <w:rsid w:val="00867422"/>
    <w:rsid w:val="00867977"/>
    <w:rsid w:val="00873409"/>
    <w:rsid w:val="00882F54"/>
    <w:rsid w:val="0089120E"/>
    <w:rsid w:val="0089121A"/>
    <w:rsid w:val="008939B7"/>
    <w:rsid w:val="00897260"/>
    <w:rsid w:val="008B0FB8"/>
    <w:rsid w:val="008B1599"/>
    <w:rsid w:val="008B21FC"/>
    <w:rsid w:val="008B29C1"/>
    <w:rsid w:val="008B3F74"/>
    <w:rsid w:val="008B7B17"/>
    <w:rsid w:val="008C0036"/>
    <w:rsid w:val="008C13B7"/>
    <w:rsid w:val="008C1771"/>
    <w:rsid w:val="008C1DFA"/>
    <w:rsid w:val="008C5873"/>
    <w:rsid w:val="008D1638"/>
    <w:rsid w:val="008D298A"/>
    <w:rsid w:val="008E3F02"/>
    <w:rsid w:val="008E40C3"/>
    <w:rsid w:val="008E6C98"/>
    <w:rsid w:val="008F0D9C"/>
    <w:rsid w:val="008F28A6"/>
    <w:rsid w:val="008F2952"/>
    <w:rsid w:val="008F7B76"/>
    <w:rsid w:val="00902F43"/>
    <w:rsid w:val="00907DAD"/>
    <w:rsid w:val="009121DD"/>
    <w:rsid w:val="00916014"/>
    <w:rsid w:val="00917494"/>
    <w:rsid w:val="00917B4D"/>
    <w:rsid w:val="00922437"/>
    <w:rsid w:val="00922728"/>
    <w:rsid w:val="00924AFA"/>
    <w:rsid w:val="009256D6"/>
    <w:rsid w:val="009262FA"/>
    <w:rsid w:val="00926C86"/>
    <w:rsid w:val="0093547E"/>
    <w:rsid w:val="009446BF"/>
    <w:rsid w:val="0095112B"/>
    <w:rsid w:val="00955DA9"/>
    <w:rsid w:val="00965C36"/>
    <w:rsid w:val="00970346"/>
    <w:rsid w:val="009733B5"/>
    <w:rsid w:val="00975213"/>
    <w:rsid w:val="009755B9"/>
    <w:rsid w:val="00983F5A"/>
    <w:rsid w:val="00991328"/>
    <w:rsid w:val="0099463F"/>
    <w:rsid w:val="00997109"/>
    <w:rsid w:val="009A4D6A"/>
    <w:rsid w:val="009A4FD3"/>
    <w:rsid w:val="009B1470"/>
    <w:rsid w:val="009B56F9"/>
    <w:rsid w:val="009C3A06"/>
    <w:rsid w:val="009C425B"/>
    <w:rsid w:val="009C660F"/>
    <w:rsid w:val="009D0542"/>
    <w:rsid w:val="009D425B"/>
    <w:rsid w:val="009E3AE8"/>
    <w:rsid w:val="009E7363"/>
    <w:rsid w:val="009E73FD"/>
    <w:rsid w:val="009F1272"/>
    <w:rsid w:val="009F1A2D"/>
    <w:rsid w:val="009F7701"/>
    <w:rsid w:val="00A00963"/>
    <w:rsid w:val="00A01F61"/>
    <w:rsid w:val="00A1055C"/>
    <w:rsid w:val="00A129AF"/>
    <w:rsid w:val="00A23CD3"/>
    <w:rsid w:val="00A23EF6"/>
    <w:rsid w:val="00A34A3F"/>
    <w:rsid w:val="00A3720B"/>
    <w:rsid w:val="00A4240F"/>
    <w:rsid w:val="00A437CA"/>
    <w:rsid w:val="00A45DA5"/>
    <w:rsid w:val="00A55501"/>
    <w:rsid w:val="00A57C13"/>
    <w:rsid w:val="00A628C5"/>
    <w:rsid w:val="00A63959"/>
    <w:rsid w:val="00A6443C"/>
    <w:rsid w:val="00A64EA8"/>
    <w:rsid w:val="00A67B13"/>
    <w:rsid w:val="00A736DE"/>
    <w:rsid w:val="00A75A5E"/>
    <w:rsid w:val="00A80CEB"/>
    <w:rsid w:val="00A849A3"/>
    <w:rsid w:val="00A8576D"/>
    <w:rsid w:val="00A91381"/>
    <w:rsid w:val="00A93B54"/>
    <w:rsid w:val="00A94375"/>
    <w:rsid w:val="00A9680C"/>
    <w:rsid w:val="00AA1C98"/>
    <w:rsid w:val="00AA4C75"/>
    <w:rsid w:val="00AA6ED0"/>
    <w:rsid w:val="00AB2DDD"/>
    <w:rsid w:val="00AC07D2"/>
    <w:rsid w:val="00AC402C"/>
    <w:rsid w:val="00AC4B25"/>
    <w:rsid w:val="00AC594F"/>
    <w:rsid w:val="00AC6C1C"/>
    <w:rsid w:val="00AC725A"/>
    <w:rsid w:val="00AD0D6F"/>
    <w:rsid w:val="00AD4AAD"/>
    <w:rsid w:val="00AE6848"/>
    <w:rsid w:val="00AF69C3"/>
    <w:rsid w:val="00AF6B19"/>
    <w:rsid w:val="00B01265"/>
    <w:rsid w:val="00B050E2"/>
    <w:rsid w:val="00B0657E"/>
    <w:rsid w:val="00B06C21"/>
    <w:rsid w:val="00B1347D"/>
    <w:rsid w:val="00B241AF"/>
    <w:rsid w:val="00B245B4"/>
    <w:rsid w:val="00B25EB2"/>
    <w:rsid w:val="00B31FE6"/>
    <w:rsid w:val="00B378BA"/>
    <w:rsid w:val="00B41A0E"/>
    <w:rsid w:val="00B44ED4"/>
    <w:rsid w:val="00B50543"/>
    <w:rsid w:val="00B5303F"/>
    <w:rsid w:val="00B55B9C"/>
    <w:rsid w:val="00B5785C"/>
    <w:rsid w:val="00B74577"/>
    <w:rsid w:val="00B75E01"/>
    <w:rsid w:val="00B82CC2"/>
    <w:rsid w:val="00B838CB"/>
    <w:rsid w:val="00B878D3"/>
    <w:rsid w:val="00B87FAB"/>
    <w:rsid w:val="00B9221F"/>
    <w:rsid w:val="00B925FC"/>
    <w:rsid w:val="00B92D7A"/>
    <w:rsid w:val="00B93EAB"/>
    <w:rsid w:val="00B967B9"/>
    <w:rsid w:val="00BA0CA6"/>
    <w:rsid w:val="00BB7D95"/>
    <w:rsid w:val="00BC245A"/>
    <w:rsid w:val="00BC722D"/>
    <w:rsid w:val="00BD1B31"/>
    <w:rsid w:val="00BD4AC9"/>
    <w:rsid w:val="00BD50D9"/>
    <w:rsid w:val="00BE17AE"/>
    <w:rsid w:val="00BE73AC"/>
    <w:rsid w:val="00BE759E"/>
    <w:rsid w:val="00C01AC3"/>
    <w:rsid w:val="00C116D4"/>
    <w:rsid w:val="00C145C8"/>
    <w:rsid w:val="00C14966"/>
    <w:rsid w:val="00C1681E"/>
    <w:rsid w:val="00C17EAD"/>
    <w:rsid w:val="00C3177D"/>
    <w:rsid w:val="00C34596"/>
    <w:rsid w:val="00C4465E"/>
    <w:rsid w:val="00C474C8"/>
    <w:rsid w:val="00C52ECD"/>
    <w:rsid w:val="00C60D5B"/>
    <w:rsid w:val="00C60EFF"/>
    <w:rsid w:val="00C63DD4"/>
    <w:rsid w:val="00C70662"/>
    <w:rsid w:val="00C7212A"/>
    <w:rsid w:val="00C73243"/>
    <w:rsid w:val="00C80DB3"/>
    <w:rsid w:val="00C86E75"/>
    <w:rsid w:val="00C92EB6"/>
    <w:rsid w:val="00CA09ED"/>
    <w:rsid w:val="00CA1867"/>
    <w:rsid w:val="00CA1E3B"/>
    <w:rsid w:val="00CA2601"/>
    <w:rsid w:val="00CA3B18"/>
    <w:rsid w:val="00CA7172"/>
    <w:rsid w:val="00CA738B"/>
    <w:rsid w:val="00CB00D8"/>
    <w:rsid w:val="00CB02D3"/>
    <w:rsid w:val="00CB3F3B"/>
    <w:rsid w:val="00CB4FAC"/>
    <w:rsid w:val="00CC08F8"/>
    <w:rsid w:val="00CC306E"/>
    <w:rsid w:val="00CD2095"/>
    <w:rsid w:val="00CD3F51"/>
    <w:rsid w:val="00CE081C"/>
    <w:rsid w:val="00CE276A"/>
    <w:rsid w:val="00CF54BF"/>
    <w:rsid w:val="00D019DB"/>
    <w:rsid w:val="00D06B9F"/>
    <w:rsid w:val="00D101A2"/>
    <w:rsid w:val="00D1128C"/>
    <w:rsid w:val="00D15598"/>
    <w:rsid w:val="00D15B21"/>
    <w:rsid w:val="00D15CBA"/>
    <w:rsid w:val="00D16847"/>
    <w:rsid w:val="00D23FB6"/>
    <w:rsid w:val="00D26535"/>
    <w:rsid w:val="00D30617"/>
    <w:rsid w:val="00D30CA6"/>
    <w:rsid w:val="00D31648"/>
    <w:rsid w:val="00D370BA"/>
    <w:rsid w:val="00D51B19"/>
    <w:rsid w:val="00D5214F"/>
    <w:rsid w:val="00D52AB3"/>
    <w:rsid w:val="00D548B4"/>
    <w:rsid w:val="00D622E6"/>
    <w:rsid w:val="00D62FFE"/>
    <w:rsid w:val="00D66A00"/>
    <w:rsid w:val="00D67FE6"/>
    <w:rsid w:val="00D720BD"/>
    <w:rsid w:val="00D73329"/>
    <w:rsid w:val="00D7401A"/>
    <w:rsid w:val="00D75487"/>
    <w:rsid w:val="00D76B6D"/>
    <w:rsid w:val="00D77FAC"/>
    <w:rsid w:val="00D84EE0"/>
    <w:rsid w:val="00D90C67"/>
    <w:rsid w:val="00D90E29"/>
    <w:rsid w:val="00D9209D"/>
    <w:rsid w:val="00DA0F58"/>
    <w:rsid w:val="00DA7370"/>
    <w:rsid w:val="00DB2A4E"/>
    <w:rsid w:val="00DB4100"/>
    <w:rsid w:val="00DB616C"/>
    <w:rsid w:val="00DD7825"/>
    <w:rsid w:val="00DF0BC2"/>
    <w:rsid w:val="00DF130E"/>
    <w:rsid w:val="00DF5D55"/>
    <w:rsid w:val="00DF7AE6"/>
    <w:rsid w:val="00E00BDA"/>
    <w:rsid w:val="00E04282"/>
    <w:rsid w:val="00E073AE"/>
    <w:rsid w:val="00E163E2"/>
    <w:rsid w:val="00E17497"/>
    <w:rsid w:val="00E248F7"/>
    <w:rsid w:val="00E25F7F"/>
    <w:rsid w:val="00E30B2D"/>
    <w:rsid w:val="00E41736"/>
    <w:rsid w:val="00E5305F"/>
    <w:rsid w:val="00E538D5"/>
    <w:rsid w:val="00E53D3B"/>
    <w:rsid w:val="00E61DF1"/>
    <w:rsid w:val="00E64A9F"/>
    <w:rsid w:val="00E74F45"/>
    <w:rsid w:val="00E81674"/>
    <w:rsid w:val="00E81723"/>
    <w:rsid w:val="00E81765"/>
    <w:rsid w:val="00E82C79"/>
    <w:rsid w:val="00E84553"/>
    <w:rsid w:val="00E90B6F"/>
    <w:rsid w:val="00E961F4"/>
    <w:rsid w:val="00EA0165"/>
    <w:rsid w:val="00EA2627"/>
    <w:rsid w:val="00EA3682"/>
    <w:rsid w:val="00EA562D"/>
    <w:rsid w:val="00EB32D4"/>
    <w:rsid w:val="00EB7DEA"/>
    <w:rsid w:val="00ED34B9"/>
    <w:rsid w:val="00ED55A8"/>
    <w:rsid w:val="00ED5FA8"/>
    <w:rsid w:val="00ED6BB7"/>
    <w:rsid w:val="00ED7636"/>
    <w:rsid w:val="00EE3623"/>
    <w:rsid w:val="00EF0DD1"/>
    <w:rsid w:val="00EF0F30"/>
    <w:rsid w:val="00EF16D8"/>
    <w:rsid w:val="00EF3E9B"/>
    <w:rsid w:val="00EF6238"/>
    <w:rsid w:val="00F1652B"/>
    <w:rsid w:val="00F16E87"/>
    <w:rsid w:val="00F17870"/>
    <w:rsid w:val="00F1796E"/>
    <w:rsid w:val="00F20203"/>
    <w:rsid w:val="00F23C96"/>
    <w:rsid w:val="00F25481"/>
    <w:rsid w:val="00F26BB6"/>
    <w:rsid w:val="00F30498"/>
    <w:rsid w:val="00F3114D"/>
    <w:rsid w:val="00F346DC"/>
    <w:rsid w:val="00F3728F"/>
    <w:rsid w:val="00F40419"/>
    <w:rsid w:val="00F44024"/>
    <w:rsid w:val="00F517FB"/>
    <w:rsid w:val="00F54D30"/>
    <w:rsid w:val="00F57819"/>
    <w:rsid w:val="00F672D0"/>
    <w:rsid w:val="00F826F4"/>
    <w:rsid w:val="00F86A7D"/>
    <w:rsid w:val="00FA1958"/>
    <w:rsid w:val="00FA4B5C"/>
    <w:rsid w:val="00FA6B99"/>
    <w:rsid w:val="00FA74E4"/>
    <w:rsid w:val="00FB0104"/>
    <w:rsid w:val="00FB2923"/>
    <w:rsid w:val="00FB530F"/>
    <w:rsid w:val="00FB56B2"/>
    <w:rsid w:val="00FC16CE"/>
    <w:rsid w:val="00FC1C92"/>
    <w:rsid w:val="00FC55B6"/>
    <w:rsid w:val="00FD3596"/>
    <w:rsid w:val="00FD7DB9"/>
    <w:rsid w:val="00FF32A4"/>
    <w:rsid w:val="00FF3843"/>
    <w:rsid w:val="00FF5447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19-q2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8D18E-3123-47C2-ACEC-F9BDFF0F2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191</cp:revision>
  <cp:lastPrinted>2018-03-07T09:44:00Z</cp:lastPrinted>
  <dcterms:created xsi:type="dcterms:W3CDTF">2019-02-25T12:14:00Z</dcterms:created>
  <dcterms:modified xsi:type="dcterms:W3CDTF">2019-03-28T11:44:00Z</dcterms:modified>
</cp:coreProperties>
</file>