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04927AB7" w:rsidR="0031171F" w:rsidRPr="00192D41" w:rsidRDefault="001C6BB9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F909690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037D77">
        <w:t>September</w:t>
      </w:r>
      <w:r w:rsidR="00EE4FE7">
        <w:t xml:space="preserve"> 202</w:t>
      </w:r>
      <w:r w:rsidR="00E642D6">
        <w:t>4</w:t>
      </w:r>
    </w:p>
    <w:p w14:paraId="4838997B" w14:textId="7DFB9B2C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58090E">
          <w:rPr>
            <w:rStyle w:val="Hyperlink"/>
          </w:rPr>
          <w:t>https://www.meilhaus.de/about/press/2024-q3</w:t>
        </w:r>
      </w:hyperlink>
      <w:r w:rsidR="00007979" w:rsidRPr="00192D41">
        <w:br/>
      </w:r>
      <w:r w:rsidR="00037D77" w:rsidRPr="00037D77">
        <w:t>PR19-2024-Digilent-ADP2230</w:t>
      </w:r>
      <w:r w:rsidR="00037D77">
        <w:t>.</w:t>
      </w:r>
      <w:r w:rsidR="00007979" w:rsidRPr="00192D41">
        <w:t>docx</w:t>
      </w:r>
      <w:r w:rsidR="00007979" w:rsidRPr="00192D41">
        <w:br/>
      </w:r>
      <w:r w:rsidR="00037D77" w:rsidRPr="00037D77">
        <w:t>PR19-2024-Digilent-ADP2230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037D77" w:rsidRPr="00037D77">
        <w:t>PR19-2024-Digilent-ADP2230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58FA10A5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003EF8">
        <w:rPr>
          <w:lang w:val="en-US"/>
        </w:rPr>
        <w:t>Digilent Analog Discovery Multifunktions</w:t>
      </w:r>
      <w:r w:rsidR="009C204C">
        <w:rPr>
          <w:lang w:val="en-US"/>
        </w:rPr>
        <w:t>-O</w:t>
      </w:r>
      <w:r w:rsidR="00003EF8">
        <w:rPr>
          <w:lang w:val="en-US"/>
        </w:rPr>
        <w:t>szilloskope</w:t>
      </w:r>
      <w:r w:rsidR="00F53A1B">
        <w:rPr>
          <w:lang w:val="en-US"/>
        </w:rPr>
        <w:t xml:space="preserve"> b</w:t>
      </w:r>
      <w:r w:rsidR="006B6F61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037D77">
        <w:rPr>
          <w:lang w:val="en-US"/>
        </w:rPr>
        <w:t>M</w:t>
      </w:r>
      <w:r w:rsidR="00867422" w:rsidRPr="00783FB5">
        <w:rPr>
          <w:lang w:val="en-US"/>
        </w:rPr>
        <w:t>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A218154" w:rsidR="002A1835" w:rsidRPr="0031677D" w:rsidRDefault="00097614" w:rsidP="006E0FE3">
      <w:pPr>
        <w:pStyle w:val="PR-Head1"/>
      </w:pPr>
      <w:r w:rsidRPr="00097614">
        <w:t>Analog Discovery Pro Multifunktions-Oszilloskop</w:t>
      </w:r>
    </w:p>
    <w:p w14:paraId="7EE52096" w14:textId="68324AF6" w:rsidR="001B48D6" w:rsidRDefault="00097614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Digilent ADP2230</w:t>
      </w:r>
    </w:p>
    <w:p w14:paraId="7872BD3E" w14:textId="09A3B39F" w:rsidR="007821DC" w:rsidRPr="0043339B" w:rsidRDefault="00116270" w:rsidP="0043339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037D77">
        <w:rPr>
          <w:b/>
        </w:rPr>
        <w:t>September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922FF9">
        <w:rPr>
          <w:b/>
        </w:rPr>
        <w:t xml:space="preserve"> </w:t>
      </w:r>
      <w:r w:rsidR="007821DC">
        <w:rPr>
          <w:b/>
        </w:rPr>
        <w:t xml:space="preserve">Neu im Meilhaus Electronic Webshop </w:t>
      </w:r>
      <w:r w:rsidR="00A87DFB">
        <w:rPr>
          <w:b/>
        </w:rPr>
        <w:t xml:space="preserve">sind </w:t>
      </w:r>
      <w:r w:rsidR="00576626">
        <w:rPr>
          <w:b/>
        </w:rPr>
        <w:t>die</w:t>
      </w:r>
      <w:r w:rsidR="00742D4C">
        <w:rPr>
          <w:b/>
        </w:rPr>
        <w:t xml:space="preserve"> Geräteserien der </w:t>
      </w:r>
      <w:r w:rsidR="00742D4C" w:rsidRPr="00003EF8">
        <w:rPr>
          <w:b/>
        </w:rPr>
        <w:t xml:space="preserve">Analog Discovery Pro-Familie </w:t>
      </w:r>
      <w:r w:rsidR="00742D4C">
        <w:rPr>
          <w:b/>
        </w:rPr>
        <w:t xml:space="preserve">von Digilent. Die </w:t>
      </w:r>
      <w:r w:rsidR="00742D4C" w:rsidRPr="00003EF8">
        <w:rPr>
          <w:b/>
        </w:rPr>
        <w:t xml:space="preserve">Analog Discovery-Familie </w:t>
      </w:r>
      <w:r w:rsidR="00742D4C">
        <w:rPr>
          <w:b/>
        </w:rPr>
        <w:t xml:space="preserve">von Digilent </w:t>
      </w:r>
      <w:r w:rsidR="00742D4C" w:rsidRPr="00003EF8">
        <w:rPr>
          <w:b/>
        </w:rPr>
        <w:t>umfasst portable, multifunktionale Mixed-Signal-Oszilloskope und programmierbare Stromversorgungsgeräte</w:t>
      </w:r>
      <w:r w:rsidR="00742D4C">
        <w:rPr>
          <w:b/>
        </w:rPr>
        <w:t xml:space="preserve">. </w:t>
      </w:r>
      <w:r w:rsidR="00020137">
        <w:rPr>
          <w:b/>
        </w:rPr>
        <w:t>Analog Discovery</w:t>
      </w:r>
      <w:r w:rsidR="00742D4C">
        <w:rPr>
          <w:b/>
        </w:rPr>
        <w:t xml:space="preserve"> </w:t>
      </w:r>
      <w:r w:rsidR="00020137">
        <w:rPr>
          <w:b/>
        </w:rPr>
        <w:t>sind</w:t>
      </w:r>
      <w:r w:rsidR="00742D4C">
        <w:rPr>
          <w:b/>
        </w:rPr>
        <w:t xml:space="preserve"> auf </w:t>
      </w:r>
      <w:r w:rsidR="00742D4C" w:rsidRPr="00742D4C">
        <w:rPr>
          <w:b/>
        </w:rPr>
        <w:t>Xilinx-basierte FPGA/SoC-Entwicklungsboard</w:t>
      </w:r>
      <w:r w:rsidR="00020137">
        <w:rPr>
          <w:b/>
        </w:rPr>
        <w:t>s</w:t>
      </w:r>
      <w:r w:rsidR="00742D4C" w:rsidRPr="00742D4C">
        <w:rPr>
          <w:b/>
        </w:rPr>
        <w:t>/-kit</w:t>
      </w:r>
      <w:r w:rsidR="00020137">
        <w:rPr>
          <w:b/>
        </w:rPr>
        <w:t>s</w:t>
      </w:r>
      <w:r w:rsidR="00742D4C" w:rsidRPr="00742D4C">
        <w:rPr>
          <w:b/>
        </w:rPr>
        <w:t xml:space="preserve"> und tragbare USB-Test- und Messgeräte spezialisiert</w:t>
      </w:r>
      <w:r w:rsidR="00742D4C">
        <w:rPr>
          <w:b/>
        </w:rPr>
        <w:t xml:space="preserve">er Hersteller. </w:t>
      </w:r>
      <w:r w:rsidR="00576626">
        <w:rPr>
          <w:b/>
        </w:rPr>
        <w:t>Das Gerät Digilent ADP2230 ist e</w:t>
      </w:r>
      <w:r w:rsidR="00576626" w:rsidRPr="00576626">
        <w:rPr>
          <w:b/>
        </w:rPr>
        <w:t>in Mixed-Signal-Oszilloskop (MSO)</w:t>
      </w:r>
      <w:r w:rsidR="00576626">
        <w:rPr>
          <w:b/>
        </w:rPr>
        <w:t xml:space="preserve"> mit </w:t>
      </w:r>
      <w:r w:rsidR="00317B6E">
        <w:rPr>
          <w:b/>
        </w:rPr>
        <w:t>zwei analogen</w:t>
      </w:r>
      <w:r w:rsidR="00576626" w:rsidRPr="00576626">
        <w:rPr>
          <w:b/>
        </w:rPr>
        <w:t xml:space="preserve"> Ein</w:t>
      </w:r>
      <w:r w:rsidR="00317B6E">
        <w:rPr>
          <w:b/>
        </w:rPr>
        <w:t xml:space="preserve">gängen, einem analogen Ausgang </w:t>
      </w:r>
      <w:r w:rsidR="00576626">
        <w:rPr>
          <w:b/>
        </w:rPr>
        <w:t xml:space="preserve">und </w:t>
      </w:r>
      <w:r w:rsidR="00576626" w:rsidRPr="00576626">
        <w:rPr>
          <w:b/>
        </w:rPr>
        <w:t>digitale</w:t>
      </w:r>
      <w:r w:rsidR="00576626">
        <w:rPr>
          <w:b/>
        </w:rPr>
        <w:t>n</w:t>
      </w:r>
      <w:r w:rsidR="00576626" w:rsidRPr="00576626">
        <w:rPr>
          <w:b/>
        </w:rPr>
        <w:t xml:space="preserve"> E/A, die alle mit bis zu 125 MS/s arbeiten.</w:t>
      </w:r>
      <w:r w:rsidR="009A2232">
        <w:rPr>
          <w:b/>
        </w:rPr>
        <w:t xml:space="preserve"> Das </w:t>
      </w:r>
      <w:r w:rsidR="003B3E9B">
        <w:rPr>
          <w:b/>
        </w:rPr>
        <w:t>Gerät</w:t>
      </w:r>
      <w:r w:rsidR="009A2232">
        <w:rPr>
          <w:b/>
        </w:rPr>
        <w:t xml:space="preserve"> bietet außerdem die Funktionen eines We</w:t>
      </w:r>
      <w:r w:rsidR="009A2232" w:rsidRPr="009A2232">
        <w:rPr>
          <w:b/>
        </w:rPr>
        <w:t>llenformgenerator</w:t>
      </w:r>
      <w:r w:rsidR="009A2232">
        <w:rPr>
          <w:b/>
        </w:rPr>
        <w:t>s</w:t>
      </w:r>
      <w:r w:rsidR="009A2232" w:rsidRPr="009A2232">
        <w:rPr>
          <w:b/>
        </w:rPr>
        <w:t xml:space="preserve">, </w:t>
      </w:r>
      <w:r w:rsidR="009A2232">
        <w:rPr>
          <w:b/>
        </w:rPr>
        <w:t xml:space="preserve">eines </w:t>
      </w:r>
      <w:r w:rsidR="009A2232" w:rsidRPr="009A2232">
        <w:rPr>
          <w:b/>
        </w:rPr>
        <w:t>Logikanalysator</w:t>
      </w:r>
      <w:r w:rsidR="009A2232">
        <w:rPr>
          <w:b/>
        </w:rPr>
        <w:t>s</w:t>
      </w:r>
      <w:r w:rsidR="009A2232" w:rsidRPr="009A2232">
        <w:rPr>
          <w:b/>
        </w:rPr>
        <w:t xml:space="preserve"> und </w:t>
      </w:r>
      <w:r w:rsidR="009A2232">
        <w:rPr>
          <w:b/>
        </w:rPr>
        <w:t xml:space="preserve">einer </w:t>
      </w:r>
      <w:r w:rsidR="009A2232" w:rsidRPr="009A2232">
        <w:rPr>
          <w:b/>
        </w:rPr>
        <w:t>variable</w:t>
      </w:r>
      <w:r w:rsidR="009A2232">
        <w:rPr>
          <w:b/>
        </w:rPr>
        <w:t>n</w:t>
      </w:r>
      <w:r w:rsidR="009A2232" w:rsidRPr="009A2232">
        <w:rPr>
          <w:b/>
        </w:rPr>
        <w:t xml:space="preserve"> Stromversorgung</w:t>
      </w:r>
      <w:r w:rsidR="009A2232">
        <w:rPr>
          <w:b/>
        </w:rPr>
        <w:t xml:space="preserve">. </w:t>
      </w:r>
      <w:r w:rsidR="003B3E9B">
        <w:rPr>
          <w:b/>
        </w:rPr>
        <w:t>Es em</w:t>
      </w:r>
      <w:r w:rsidR="009A2232">
        <w:rPr>
          <w:b/>
        </w:rPr>
        <w:t xml:space="preserve">pfängt und erzeugt </w:t>
      </w:r>
      <w:r w:rsidR="00576626" w:rsidRPr="00576626">
        <w:rPr>
          <w:b/>
        </w:rPr>
        <w:t>digitale Signale, um Daten von verschiedenen Geräten zu testen und zu analysieren</w:t>
      </w:r>
      <w:r w:rsidR="003B3E9B">
        <w:rPr>
          <w:b/>
        </w:rPr>
        <w:t xml:space="preserve"> und versorgt diese Geräte gleichzeitig mit Strom. </w:t>
      </w:r>
      <w:r w:rsidR="000C2A45">
        <w:rPr>
          <w:b/>
        </w:rPr>
        <w:t xml:space="preserve">Unterstützt wird das Digilent </w:t>
      </w:r>
      <w:r w:rsidR="000C2A45" w:rsidRPr="000C2A45">
        <w:rPr>
          <w:b/>
        </w:rPr>
        <w:t>Multifunktions-</w:t>
      </w:r>
      <w:r w:rsidR="000C2A45">
        <w:rPr>
          <w:b/>
        </w:rPr>
        <w:t>USB-</w:t>
      </w:r>
      <w:r w:rsidR="000C2A45" w:rsidRPr="000C2A45">
        <w:rPr>
          <w:b/>
        </w:rPr>
        <w:t>Oszilloskop</w:t>
      </w:r>
      <w:r w:rsidR="000C2A45">
        <w:rPr>
          <w:b/>
        </w:rPr>
        <w:t xml:space="preserve"> ADP2230 von der </w:t>
      </w:r>
      <w:r w:rsidR="00742D4C" w:rsidRPr="00003EF8">
        <w:rPr>
          <w:b/>
        </w:rPr>
        <w:t xml:space="preserve">WaveForms-Software. </w:t>
      </w:r>
    </w:p>
    <w:p w14:paraId="43C6C02F" w14:textId="327CAEA4" w:rsidR="00231DAF" w:rsidRDefault="0043339B" w:rsidP="00317B6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Das</w:t>
      </w:r>
      <w:r w:rsidR="00011FCE" w:rsidRPr="00011FCE">
        <w:rPr>
          <w:rFonts w:asciiTheme="majorHAnsi" w:eastAsia="Times New Roman" w:hAnsiTheme="majorHAnsi" w:cstheme="majorHAnsi"/>
          <w:sz w:val="22"/>
          <w:szCs w:val="24"/>
        </w:rPr>
        <w:t xml:space="preserve"> ADP2230 ist Teil der Digilent Analog Discovery Pro Familie von Test- und Messgeräten</w:t>
      </w:r>
      <w:r w:rsidR="00011FCE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Es handelt sich um ein </w:t>
      </w:r>
      <w:r w:rsidR="00317B6E" w:rsidRPr="00317B6E">
        <w:rPr>
          <w:rFonts w:asciiTheme="majorHAnsi" w:eastAsia="Times New Roman" w:hAnsiTheme="majorHAnsi" w:cstheme="majorHAnsi"/>
          <w:sz w:val="22"/>
          <w:szCs w:val="24"/>
        </w:rPr>
        <w:t xml:space="preserve">All-in-One-Multifunktions-Instrument, das ein 125 MS/s 50 MHz Mixed-Signal-Oszilloskop (MSO), </w:t>
      </w:r>
      <w:r w:rsidR="00317B6E">
        <w:rPr>
          <w:rFonts w:asciiTheme="majorHAnsi" w:eastAsia="Times New Roman" w:hAnsiTheme="majorHAnsi" w:cstheme="majorHAnsi"/>
          <w:sz w:val="22"/>
          <w:szCs w:val="24"/>
        </w:rPr>
        <w:t xml:space="preserve">ein </w:t>
      </w:r>
      <w:r w:rsidR="00317B6E" w:rsidRPr="00317B6E">
        <w:rPr>
          <w:rFonts w:asciiTheme="majorHAnsi" w:eastAsia="Times New Roman" w:hAnsiTheme="majorHAnsi" w:cstheme="majorHAnsi"/>
          <w:sz w:val="22"/>
          <w:szCs w:val="24"/>
        </w:rPr>
        <w:t>Voltmeter,</w:t>
      </w:r>
      <w:r w:rsidR="00317B6E">
        <w:rPr>
          <w:rFonts w:asciiTheme="majorHAnsi" w:eastAsia="Times New Roman" w:hAnsiTheme="majorHAnsi" w:cstheme="majorHAnsi"/>
          <w:sz w:val="22"/>
          <w:szCs w:val="24"/>
        </w:rPr>
        <w:t xml:space="preserve"> einen</w:t>
      </w:r>
      <w:r w:rsidR="00317B6E" w:rsidRPr="00317B6E">
        <w:rPr>
          <w:rFonts w:asciiTheme="majorHAnsi" w:eastAsia="Times New Roman" w:hAnsiTheme="majorHAnsi" w:cstheme="majorHAnsi"/>
          <w:sz w:val="22"/>
          <w:szCs w:val="24"/>
        </w:rPr>
        <w:t xml:space="preserve"> Signalgenerator (Funktionsgenerator bis 15 MHz und </w:t>
      </w:r>
      <w:r w:rsidR="00020137">
        <w:rPr>
          <w:rFonts w:asciiTheme="majorHAnsi" w:eastAsia="Times New Roman" w:hAnsiTheme="majorHAnsi" w:cstheme="majorHAnsi"/>
          <w:sz w:val="22"/>
          <w:szCs w:val="24"/>
        </w:rPr>
        <w:t>AWG/</w:t>
      </w:r>
      <w:r w:rsidR="00317B6E" w:rsidRPr="00317B6E">
        <w:rPr>
          <w:rFonts w:asciiTheme="majorHAnsi" w:eastAsia="Times New Roman" w:hAnsiTheme="majorHAnsi" w:cstheme="majorHAnsi"/>
          <w:sz w:val="22"/>
          <w:szCs w:val="24"/>
        </w:rPr>
        <w:t>A</w:t>
      </w:r>
      <w:r w:rsidR="00020137">
        <w:rPr>
          <w:rFonts w:asciiTheme="majorHAnsi" w:eastAsia="Times New Roman" w:hAnsiTheme="majorHAnsi" w:cstheme="majorHAnsi"/>
          <w:sz w:val="22"/>
          <w:szCs w:val="24"/>
        </w:rPr>
        <w:t>rbiträr-Signalgenerator</w:t>
      </w:r>
      <w:r w:rsidR="00317B6E" w:rsidRPr="00317B6E">
        <w:rPr>
          <w:rFonts w:asciiTheme="majorHAnsi" w:eastAsia="Times New Roman" w:hAnsiTheme="majorHAnsi" w:cstheme="majorHAnsi"/>
          <w:sz w:val="22"/>
          <w:szCs w:val="24"/>
        </w:rPr>
        <w:t xml:space="preserve">) und eine programmierbare Stromversorgung kombiniert. </w:t>
      </w:r>
    </w:p>
    <w:p w14:paraId="1A7B5ABF" w14:textId="77777777" w:rsidR="00231DAF" w:rsidRDefault="00231DAF" w:rsidP="00317B6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0D8D3C5" w14:textId="07E9AA12" w:rsidR="00FE5581" w:rsidRDefault="00495949" w:rsidP="00317B6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Wird das ADP2230 als 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>Oszilloskop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verwendet, arbeiten die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 analogen Eingangskanäle mit 14 Bit und 125 MS/s.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Wird das ADP2230 als Voltmeter verwendet, werden die analogen Eingangskanäle von </w:t>
      </w:r>
      <w:r w:rsidR="00E40425" w:rsidRPr="00E40425">
        <w:rPr>
          <w:rFonts w:asciiTheme="majorHAnsi" w:eastAsia="Times New Roman" w:hAnsiTheme="majorHAnsi" w:cstheme="majorHAnsi"/>
          <w:sz w:val="22"/>
          <w:szCs w:val="24"/>
        </w:rPr>
        <w:t>WaveForms als einfaches Spannungsmessgerät verwendet</w:t>
      </w:r>
      <w:r>
        <w:rPr>
          <w:rFonts w:asciiTheme="majorHAnsi" w:eastAsia="Times New Roman" w:hAnsiTheme="majorHAnsi" w:cstheme="majorHAnsi"/>
          <w:sz w:val="22"/>
          <w:szCs w:val="24"/>
        </w:rPr>
        <w:t>, wobei</w:t>
      </w:r>
      <w:r w:rsidR="00E40425" w:rsidRPr="00E40425">
        <w:rPr>
          <w:rFonts w:asciiTheme="majorHAnsi" w:eastAsia="Times New Roman" w:hAnsiTheme="majorHAnsi" w:cstheme="majorHAnsi"/>
          <w:sz w:val="22"/>
          <w:szCs w:val="24"/>
        </w:rPr>
        <w:t xml:space="preserve"> DC-Spannungen, AC RMS-Spannungen und True RMS-Spannungen </w:t>
      </w:r>
      <w:r w:rsidR="00CC024C">
        <w:rPr>
          <w:rFonts w:asciiTheme="majorHAnsi" w:eastAsia="Times New Roman" w:hAnsiTheme="majorHAnsi" w:cstheme="majorHAnsi"/>
          <w:sz w:val="22"/>
          <w:szCs w:val="24"/>
        </w:rPr>
        <w:t xml:space="preserve">(echte RMS-Spannungen) </w:t>
      </w:r>
      <w:r w:rsidR="00E40425" w:rsidRPr="00E40425">
        <w:rPr>
          <w:rFonts w:asciiTheme="majorHAnsi" w:eastAsia="Times New Roman" w:hAnsiTheme="majorHAnsi" w:cstheme="majorHAnsi"/>
          <w:sz w:val="22"/>
          <w:szCs w:val="24"/>
        </w:rPr>
        <w:t>für jeden der beiden Scope-Kanäle angezeigt werden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können</w:t>
      </w:r>
      <w:r w:rsidR="00E40425" w:rsidRPr="00E40425">
        <w:rPr>
          <w:rFonts w:asciiTheme="majorHAnsi" w:eastAsia="Times New Roman" w:hAnsiTheme="majorHAnsi" w:cstheme="majorHAnsi"/>
          <w:sz w:val="22"/>
          <w:szCs w:val="24"/>
        </w:rPr>
        <w:t>.</w:t>
      </w:r>
      <w:r w:rsidR="00F006B0">
        <w:rPr>
          <w:rFonts w:asciiTheme="majorHAnsi" w:eastAsia="Times New Roman" w:hAnsiTheme="majorHAnsi" w:cstheme="majorHAnsi"/>
          <w:sz w:val="22"/>
          <w:szCs w:val="24"/>
        </w:rPr>
        <w:t xml:space="preserve"> Als 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Waveform Generator </w:t>
      </w:r>
      <w:r w:rsidR="000C59C6">
        <w:rPr>
          <w:rFonts w:asciiTheme="majorHAnsi" w:eastAsia="Times New Roman" w:hAnsiTheme="majorHAnsi" w:cstheme="majorHAnsi"/>
          <w:sz w:val="22"/>
          <w:szCs w:val="24"/>
        </w:rPr>
        <w:t>gibt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006B0">
        <w:rPr>
          <w:rFonts w:asciiTheme="majorHAnsi" w:eastAsia="Times New Roman" w:hAnsiTheme="majorHAnsi" w:cstheme="majorHAnsi"/>
          <w:sz w:val="22"/>
          <w:szCs w:val="24"/>
        </w:rPr>
        <w:t xml:space="preserve">das ADP230 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>analoge Spannungs</w:t>
      </w:r>
      <w:r w:rsidR="00CC024C">
        <w:rPr>
          <w:rFonts w:asciiTheme="majorHAnsi" w:eastAsia="Times New Roman" w:hAnsiTheme="majorHAnsi" w:cstheme="majorHAnsi"/>
          <w:sz w:val="22"/>
          <w:szCs w:val="24"/>
        </w:rPr>
        <w:t>signale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C59C6">
        <w:rPr>
          <w:rFonts w:asciiTheme="majorHAnsi" w:eastAsia="Times New Roman" w:hAnsiTheme="majorHAnsi" w:cstheme="majorHAnsi"/>
          <w:sz w:val="22"/>
          <w:szCs w:val="24"/>
        </w:rPr>
        <w:t>aus</w:t>
      </w:r>
      <w:r w:rsidR="00F006B0">
        <w:rPr>
          <w:rFonts w:asciiTheme="majorHAnsi" w:eastAsia="Times New Roman" w:hAnsiTheme="majorHAnsi" w:cstheme="majorHAnsi"/>
          <w:sz w:val="22"/>
          <w:szCs w:val="24"/>
        </w:rPr>
        <w:t>, unterstützt werden einfache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 Wellenformen wie Sinus- und Dreieckswellen bis hin zu komplizierteren Funktionen wie AM- und FM-Modulation. Benutzerdefinierte Mustersätze können vom Benutzer in Anwendungen wie Excel definiert und in WaveForms importiert werden.</w:t>
      </w:r>
      <w:r w:rsidR="000C59C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9213D">
        <w:rPr>
          <w:rFonts w:asciiTheme="majorHAnsi" w:eastAsia="Times New Roman" w:hAnsiTheme="majorHAnsi" w:cstheme="majorHAnsi"/>
          <w:sz w:val="22"/>
          <w:szCs w:val="24"/>
        </w:rPr>
        <w:t xml:space="preserve">Schließlich ist das ADP 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2230 </w:t>
      </w:r>
      <w:r w:rsidR="00F9213D">
        <w:rPr>
          <w:rFonts w:asciiTheme="majorHAnsi" w:eastAsia="Times New Roman" w:hAnsiTheme="majorHAnsi" w:cstheme="majorHAnsi"/>
          <w:sz w:val="22"/>
          <w:szCs w:val="24"/>
        </w:rPr>
        <w:t>mit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 zwei variable</w:t>
      </w:r>
      <w:r w:rsidR="00F9213D">
        <w:rPr>
          <w:rFonts w:asciiTheme="majorHAnsi" w:eastAsia="Times New Roman" w:hAnsiTheme="majorHAnsi" w:cstheme="majorHAnsi"/>
          <w:sz w:val="22"/>
          <w:szCs w:val="24"/>
        </w:rPr>
        <w:t>n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 Stromversorgung</w:t>
      </w:r>
      <w:r w:rsidR="00F9213D">
        <w:rPr>
          <w:rFonts w:asciiTheme="majorHAnsi" w:eastAsia="Times New Roman" w:hAnsiTheme="majorHAnsi" w:cstheme="majorHAnsi"/>
          <w:sz w:val="22"/>
          <w:szCs w:val="24"/>
        </w:rPr>
        <w:t>sleitungen ausgestattet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, die zur Versorgung der zu testenden Schaltungen mit bis zu 3 W 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pro Kanal verwendet werden können. Diese </w:t>
      </w:r>
      <w:r w:rsidR="00F9213D">
        <w:rPr>
          <w:rFonts w:asciiTheme="majorHAnsi" w:eastAsia="Times New Roman" w:hAnsiTheme="majorHAnsi" w:cstheme="majorHAnsi"/>
          <w:sz w:val="22"/>
          <w:szCs w:val="24"/>
        </w:rPr>
        <w:t>Leitungen</w:t>
      </w:r>
      <w:r w:rsidR="00FE5581" w:rsidRPr="00FE5581">
        <w:rPr>
          <w:rFonts w:asciiTheme="majorHAnsi" w:eastAsia="Times New Roman" w:hAnsiTheme="majorHAnsi" w:cstheme="majorHAnsi"/>
          <w:sz w:val="22"/>
          <w:szCs w:val="24"/>
        </w:rPr>
        <w:t xml:space="preserve"> können auf Spannungspegel zwischen 0,5 V bis 5 V und -0,5 V bis -5 V eingestellt werden.</w:t>
      </w:r>
      <w:r w:rsidR="00FE558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A5B4699" w14:textId="77777777" w:rsidR="00FE5581" w:rsidRDefault="00FE5581" w:rsidP="00317B6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32E4B27" w14:textId="2FBDE9C8" w:rsidR="003C23AF" w:rsidRPr="009D4A61" w:rsidRDefault="00317B6E" w:rsidP="003C23AF">
      <w:pPr>
        <w:rPr>
          <w:rFonts w:asciiTheme="majorHAnsi" w:eastAsia="Times New Roman" w:hAnsiTheme="majorHAnsi" w:cstheme="majorHAnsi"/>
          <w:sz w:val="22"/>
          <w:szCs w:val="24"/>
        </w:rPr>
      </w:pPr>
      <w:r w:rsidRPr="00317B6E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231DAF">
        <w:rPr>
          <w:rFonts w:asciiTheme="majorHAnsi" w:eastAsia="Times New Roman" w:hAnsiTheme="majorHAnsi" w:cstheme="majorHAnsi"/>
          <w:sz w:val="22"/>
          <w:szCs w:val="24"/>
        </w:rPr>
        <w:t>ADP2230</w:t>
      </w:r>
      <w:r w:rsidRPr="00317B6E">
        <w:rPr>
          <w:rFonts w:asciiTheme="majorHAnsi" w:eastAsia="Times New Roman" w:hAnsiTheme="majorHAnsi" w:cstheme="majorHAnsi"/>
          <w:sz w:val="22"/>
          <w:szCs w:val="24"/>
        </w:rPr>
        <w:t xml:space="preserve"> wird über USB 3.1 an einen PC angeschlossen und wird von der WaveForms-Softwareanwendung sowie von einem SDK für kundenspezifische Anwendungen unterstützt.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D4A61" w:rsidRPr="009D4A61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9D4A61">
        <w:rPr>
          <w:rFonts w:asciiTheme="majorHAnsi" w:eastAsia="Times New Roman" w:hAnsiTheme="majorHAnsi" w:cstheme="majorHAnsi"/>
          <w:sz w:val="22"/>
          <w:szCs w:val="24"/>
        </w:rPr>
        <w:t xml:space="preserve"> benutzerfreundliche</w:t>
      </w:r>
      <w:r w:rsidR="009D4A61" w:rsidRPr="009D4A61">
        <w:rPr>
          <w:rFonts w:asciiTheme="majorHAnsi" w:eastAsia="Times New Roman" w:hAnsiTheme="majorHAnsi" w:cstheme="majorHAnsi"/>
          <w:sz w:val="22"/>
          <w:szCs w:val="24"/>
        </w:rPr>
        <w:t xml:space="preserve"> WaveForms Software </w:t>
      </w:r>
      <w:r w:rsidR="009D4A61">
        <w:rPr>
          <w:rFonts w:asciiTheme="majorHAnsi" w:eastAsia="Times New Roman" w:hAnsiTheme="majorHAnsi" w:cstheme="majorHAnsi"/>
          <w:sz w:val="22"/>
          <w:szCs w:val="24"/>
        </w:rPr>
        <w:t>wurde von</w:t>
      </w:r>
      <w:r w:rsidR="009D4A61" w:rsidRPr="009D4A61">
        <w:rPr>
          <w:rFonts w:asciiTheme="majorHAnsi" w:eastAsia="Times New Roman" w:hAnsiTheme="majorHAnsi" w:cstheme="majorHAnsi"/>
          <w:sz w:val="22"/>
          <w:szCs w:val="24"/>
        </w:rPr>
        <w:t xml:space="preserve"> Digilent</w:t>
      </w:r>
      <w:r w:rsidR="009D4A61">
        <w:rPr>
          <w:rFonts w:asciiTheme="majorHAnsi" w:eastAsia="Times New Roman" w:hAnsiTheme="majorHAnsi" w:cstheme="majorHAnsi"/>
          <w:sz w:val="22"/>
          <w:szCs w:val="24"/>
        </w:rPr>
        <w:t xml:space="preserve"> für die Nutzung aller Digilent Instrumente und Hardwarefunktionen konzipiert. </w:t>
      </w:r>
      <w:r w:rsidR="003C23AF">
        <w:rPr>
          <w:rFonts w:asciiTheme="majorHAnsi" w:eastAsia="Times New Roman" w:hAnsiTheme="majorHAnsi" w:cstheme="majorHAnsi"/>
          <w:sz w:val="22"/>
          <w:szCs w:val="24"/>
        </w:rPr>
        <w:t xml:space="preserve">Sie ermöglicht die gleichzeitige Erfassung </w:t>
      </w:r>
      <w:r w:rsidR="009D4A61" w:rsidRPr="009D4A61">
        <w:rPr>
          <w:rFonts w:asciiTheme="majorHAnsi" w:eastAsia="Times New Roman" w:hAnsiTheme="majorHAnsi" w:cstheme="majorHAnsi"/>
          <w:sz w:val="22"/>
          <w:szCs w:val="24"/>
        </w:rPr>
        <w:t>analoge</w:t>
      </w:r>
      <w:r w:rsidR="003C23AF">
        <w:rPr>
          <w:rFonts w:asciiTheme="majorHAnsi" w:eastAsia="Times New Roman" w:hAnsiTheme="majorHAnsi" w:cstheme="majorHAnsi"/>
          <w:sz w:val="22"/>
          <w:szCs w:val="24"/>
        </w:rPr>
        <w:t>r</w:t>
      </w:r>
      <w:r w:rsidR="009D4A61" w:rsidRPr="009D4A61">
        <w:rPr>
          <w:rFonts w:asciiTheme="majorHAnsi" w:eastAsia="Times New Roman" w:hAnsiTheme="majorHAnsi" w:cstheme="majorHAnsi"/>
          <w:sz w:val="22"/>
          <w:szCs w:val="24"/>
        </w:rPr>
        <w:t xml:space="preserve"> und digitale</w:t>
      </w:r>
      <w:r w:rsidR="003C23AF">
        <w:rPr>
          <w:rFonts w:asciiTheme="majorHAnsi" w:eastAsia="Times New Roman" w:hAnsiTheme="majorHAnsi" w:cstheme="majorHAnsi"/>
          <w:sz w:val="22"/>
          <w:szCs w:val="24"/>
        </w:rPr>
        <w:t>r</w:t>
      </w:r>
      <w:r w:rsidR="009D4A61" w:rsidRPr="009D4A61">
        <w:rPr>
          <w:rFonts w:asciiTheme="majorHAnsi" w:eastAsia="Times New Roman" w:hAnsiTheme="majorHAnsi" w:cstheme="majorHAnsi"/>
          <w:sz w:val="22"/>
          <w:szCs w:val="24"/>
        </w:rPr>
        <w:t xml:space="preserve"> Signale</w:t>
      </w:r>
      <w:r w:rsidR="003C23AF">
        <w:rPr>
          <w:rFonts w:asciiTheme="majorHAnsi" w:eastAsia="Times New Roman" w:hAnsiTheme="majorHAnsi" w:cstheme="majorHAnsi"/>
          <w:sz w:val="22"/>
          <w:szCs w:val="24"/>
        </w:rPr>
        <w:t xml:space="preserve">, deren Visualisierung, Speicherung und anschließende Wiederverwendung. Mit dem </w:t>
      </w:r>
      <w:r w:rsidR="003C23AF" w:rsidRPr="009D4A61">
        <w:rPr>
          <w:rFonts w:asciiTheme="majorHAnsi" w:eastAsia="Times New Roman" w:hAnsiTheme="majorHAnsi" w:cstheme="majorHAnsi"/>
          <w:sz w:val="22"/>
          <w:szCs w:val="24"/>
        </w:rPr>
        <w:t xml:space="preserve">WaveForms Software Development Kit (SDK) </w:t>
      </w:r>
      <w:r w:rsidR="003C23AF">
        <w:rPr>
          <w:rFonts w:asciiTheme="majorHAnsi" w:eastAsia="Times New Roman" w:hAnsiTheme="majorHAnsi" w:cstheme="majorHAnsi"/>
          <w:sz w:val="22"/>
          <w:szCs w:val="24"/>
        </w:rPr>
        <w:t xml:space="preserve">hat der Anwender noch mehr Anpassungsmöglichkeiten, sie erlaubt </w:t>
      </w:r>
      <w:r w:rsidR="003C23AF" w:rsidRPr="009D4A61">
        <w:rPr>
          <w:rFonts w:asciiTheme="majorHAnsi" w:eastAsia="Times New Roman" w:hAnsiTheme="majorHAnsi" w:cstheme="majorHAnsi"/>
          <w:sz w:val="22"/>
          <w:szCs w:val="24"/>
        </w:rPr>
        <w:t>benutzerdefinierte Anwendungen und Skripte zur Steuerung der T &amp; M Gerät in Python, C, und weitere</w:t>
      </w:r>
      <w:r w:rsidR="003C23AF">
        <w:rPr>
          <w:rFonts w:asciiTheme="majorHAnsi" w:eastAsia="Times New Roman" w:hAnsiTheme="majorHAnsi" w:cstheme="majorHAnsi"/>
          <w:sz w:val="22"/>
          <w:szCs w:val="24"/>
        </w:rPr>
        <w:t>n</w:t>
      </w:r>
      <w:r w:rsidR="003C23AF" w:rsidRPr="009D4A61">
        <w:rPr>
          <w:rFonts w:asciiTheme="majorHAnsi" w:eastAsia="Times New Roman" w:hAnsiTheme="majorHAnsi" w:cstheme="majorHAnsi"/>
          <w:sz w:val="22"/>
          <w:szCs w:val="24"/>
        </w:rPr>
        <w:t xml:space="preserve"> Sprachen. </w:t>
      </w:r>
    </w:p>
    <w:p w14:paraId="096AAC28" w14:textId="77777777" w:rsidR="002E6467" w:rsidRDefault="002E6467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45EB60C0" w:rsidR="00DA78FE" w:rsidRDefault="0043339B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Im Meilhaus Electronic Webshop sind die </w:t>
      </w:r>
      <w:r w:rsidRPr="0043339B">
        <w:rPr>
          <w:rFonts w:asciiTheme="majorHAnsi" w:eastAsia="Times New Roman" w:hAnsiTheme="majorHAnsi" w:cstheme="majorHAnsi"/>
          <w:sz w:val="22"/>
          <w:szCs w:val="24"/>
        </w:rPr>
        <w:t>portable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43339B">
        <w:rPr>
          <w:rFonts w:asciiTheme="majorHAnsi" w:eastAsia="Times New Roman" w:hAnsiTheme="majorHAnsi" w:cstheme="majorHAnsi"/>
          <w:sz w:val="22"/>
          <w:szCs w:val="24"/>
        </w:rPr>
        <w:t>, multifunktionale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43339B">
        <w:rPr>
          <w:rFonts w:asciiTheme="majorHAnsi" w:eastAsia="Times New Roman" w:hAnsiTheme="majorHAnsi" w:cstheme="majorHAnsi"/>
          <w:sz w:val="22"/>
          <w:szCs w:val="24"/>
        </w:rPr>
        <w:t xml:space="preserve"> Mixed-Signal-Oszilloskope und </w:t>
      </w:r>
      <w:r w:rsidR="002A4BB7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43339B">
        <w:rPr>
          <w:rFonts w:asciiTheme="majorHAnsi" w:eastAsia="Times New Roman" w:hAnsiTheme="majorHAnsi" w:cstheme="majorHAnsi"/>
          <w:sz w:val="22"/>
          <w:szCs w:val="24"/>
        </w:rPr>
        <w:t>programmierbare</w:t>
      </w:r>
      <w:r w:rsidR="0055357E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43339B">
        <w:rPr>
          <w:rFonts w:asciiTheme="majorHAnsi" w:eastAsia="Times New Roman" w:hAnsiTheme="majorHAnsi" w:cstheme="majorHAnsi"/>
          <w:sz w:val="22"/>
          <w:szCs w:val="24"/>
        </w:rPr>
        <w:t xml:space="preserve"> Stromversorgungsgeräte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der </w:t>
      </w:r>
      <w:r w:rsidRPr="0043339B">
        <w:rPr>
          <w:rFonts w:asciiTheme="majorHAnsi" w:eastAsia="Times New Roman" w:hAnsiTheme="majorHAnsi" w:cstheme="majorHAnsi"/>
          <w:sz w:val="22"/>
          <w:szCs w:val="24"/>
        </w:rPr>
        <w:t>Digilent Analog Discovery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Familie erhältlich.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r w:rsidR="0055357E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55357E" w:rsidRPr="008F7618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037D77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3EF8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1FCE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0137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51BE"/>
    <w:rsid w:val="000366A5"/>
    <w:rsid w:val="00036F80"/>
    <w:rsid w:val="000378B4"/>
    <w:rsid w:val="00037A0D"/>
    <w:rsid w:val="00037D77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97614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643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A45"/>
    <w:rsid w:val="000C2CB9"/>
    <w:rsid w:val="000C3133"/>
    <w:rsid w:val="000C3D47"/>
    <w:rsid w:val="000C513F"/>
    <w:rsid w:val="000C5934"/>
    <w:rsid w:val="000C59C6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235"/>
    <w:rsid w:val="00107278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5E0C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67D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4E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1DAF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0B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D82"/>
    <w:rsid w:val="00291489"/>
    <w:rsid w:val="002917F7"/>
    <w:rsid w:val="00291DD2"/>
    <w:rsid w:val="002927C5"/>
    <w:rsid w:val="00293966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BB7"/>
    <w:rsid w:val="002A4D2F"/>
    <w:rsid w:val="002A58F2"/>
    <w:rsid w:val="002B01BB"/>
    <w:rsid w:val="002B1390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467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17B6E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9076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3E9B"/>
    <w:rsid w:val="003B4ABC"/>
    <w:rsid w:val="003B4E0F"/>
    <w:rsid w:val="003B5132"/>
    <w:rsid w:val="003B595C"/>
    <w:rsid w:val="003B5CCE"/>
    <w:rsid w:val="003B6366"/>
    <w:rsid w:val="003B695F"/>
    <w:rsid w:val="003B6C6C"/>
    <w:rsid w:val="003C0965"/>
    <w:rsid w:val="003C1030"/>
    <w:rsid w:val="003C1A88"/>
    <w:rsid w:val="003C23AF"/>
    <w:rsid w:val="003C2854"/>
    <w:rsid w:val="003C2B41"/>
    <w:rsid w:val="003C380E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20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39B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5949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763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1F8C"/>
    <w:rsid w:val="00533E8D"/>
    <w:rsid w:val="00534026"/>
    <w:rsid w:val="005342EA"/>
    <w:rsid w:val="005349AE"/>
    <w:rsid w:val="0053596C"/>
    <w:rsid w:val="00535D80"/>
    <w:rsid w:val="0053658D"/>
    <w:rsid w:val="00536755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57E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6C2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62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87839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F84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36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17E6"/>
    <w:rsid w:val="0062256F"/>
    <w:rsid w:val="00622683"/>
    <w:rsid w:val="006227F7"/>
    <w:rsid w:val="00622F7E"/>
    <w:rsid w:val="00623026"/>
    <w:rsid w:val="006234C8"/>
    <w:rsid w:val="00623DDF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4E1D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1735"/>
    <w:rsid w:val="00742077"/>
    <w:rsid w:val="00742D4C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1DC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44C"/>
    <w:rsid w:val="0080786B"/>
    <w:rsid w:val="00807D55"/>
    <w:rsid w:val="008100BF"/>
    <w:rsid w:val="00810194"/>
    <w:rsid w:val="0081098F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E9C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8F3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274"/>
    <w:rsid w:val="00912EE5"/>
    <w:rsid w:val="009130AD"/>
    <w:rsid w:val="0091482E"/>
    <w:rsid w:val="009154DC"/>
    <w:rsid w:val="00916014"/>
    <w:rsid w:val="00920E2C"/>
    <w:rsid w:val="00920FE7"/>
    <w:rsid w:val="009213FE"/>
    <w:rsid w:val="00921FED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817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8711B"/>
    <w:rsid w:val="0098798F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232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3FA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04C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A61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59A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6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87DFB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3E1"/>
    <w:rsid w:val="00AF48B3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D11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19A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E05"/>
    <w:rsid w:val="00BE73AC"/>
    <w:rsid w:val="00BE74D8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6389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E90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37AB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0B89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79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24C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0275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6966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905D0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50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60D"/>
    <w:rsid w:val="00E337DE"/>
    <w:rsid w:val="00E33F65"/>
    <w:rsid w:val="00E35608"/>
    <w:rsid w:val="00E35CFB"/>
    <w:rsid w:val="00E36025"/>
    <w:rsid w:val="00E3684F"/>
    <w:rsid w:val="00E36AEC"/>
    <w:rsid w:val="00E36B0D"/>
    <w:rsid w:val="00E36C3B"/>
    <w:rsid w:val="00E40425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76D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7E7"/>
    <w:rsid w:val="00E74F45"/>
    <w:rsid w:val="00E756C8"/>
    <w:rsid w:val="00E77B24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301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0AE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565"/>
    <w:rsid w:val="00EF59F1"/>
    <w:rsid w:val="00EF5C1E"/>
    <w:rsid w:val="00EF6238"/>
    <w:rsid w:val="00EF72E2"/>
    <w:rsid w:val="00EF75D1"/>
    <w:rsid w:val="00F006B0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5F11"/>
    <w:rsid w:val="00F165DB"/>
    <w:rsid w:val="00F17745"/>
    <w:rsid w:val="00F17870"/>
    <w:rsid w:val="00F1794D"/>
    <w:rsid w:val="00F1796E"/>
    <w:rsid w:val="00F21B9D"/>
    <w:rsid w:val="00F227A7"/>
    <w:rsid w:val="00F229ED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18A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67E22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13D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625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4C10"/>
    <w:rsid w:val="00FE5581"/>
    <w:rsid w:val="00FE5B2C"/>
    <w:rsid w:val="00FE6061"/>
    <w:rsid w:val="00FE6528"/>
    <w:rsid w:val="00FE666F"/>
    <w:rsid w:val="00FE689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290</cp:revision>
  <cp:lastPrinted>2018-03-07T09:44:00Z</cp:lastPrinted>
  <dcterms:created xsi:type="dcterms:W3CDTF">2024-02-05T13:02:00Z</dcterms:created>
  <dcterms:modified xsi:type="dcterms:W3CDTF">2024-09-03T08:54:00Z</dcterms:modified>
</cp:coreProperties>
</file>