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F3C51" w14:textId="34CFF6A5" w:rsidR="0031171F" w:rsidRPr="00D2193B" w:rsidRDefault="0031171F" w:rsidP="008214C5">
      <w:pPr>
        <w:pStyle w:val="PR-Head"/>
        <w:tabs>
          <w:tab w:val="left" w:pos="2445"/>
          <w:tab w:val="center" w:pos="4677"/>
        </w:tabs>
        <w:rPr>
          <w:noProof w:val="0"/>
        </w:rPr>
      </w:pPr>
      <w:r w:rsidRPr="00D2193B">
        <w:drawing>
          <wp:anchor distT="0" distB="0" distL="114300" distR="114300" simplePos="0" relativeHeight="251658240" behindDoc="0" locked="0" layoutInCell="1" allowOverlap="1" wp14:anchorId="05E2DB95" wp14:editId="6B0EA836">
            <wp:simplePos x="0" y="0"/>
            <wp:positionH relativeFrom="margin">
              <wp:posOffset>-1933</wp:posOffset>
            </wp:positionH>
            <wp:positionV relativeFrom="paragraph">
              <wp:posOffset>3199</wp:posOffset>
            </wp:positionV>
            <wp:extent cx="3429000" cy="1041930"/>
            <wp:effectExtent l="0" t="0" r="0" b="6350"/>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429000" cy="1041930"/>
                    </a:xfrm>
                    <a:prstGeom prst="rect">
                      <a:avLst/>
                    </a:prstGeom>
                    <a:noFill/>
                    <a:ln>
                      <a:noFill/>
                    </a:ln>
                  </pic:spPr>
                </pic:pic>
              </a:graphicData>
            </a:graphic>
            <wp14:sizeRelV relativeFrom="margin">
              <wp14:pctHeight>0</wp14:pctHeight>
            </wp14:sizeRelV>
          </wp:anchor>
        </w:drawing>
      </w:r>
      <w:r w:rsidR="006E0FE3" w:rsidRPr="00D2193B">
        <w:rPr>
          <w:noProof w:val="0"/>
        </w:rPr>
        <w:t>Pressemeldung</w:t>
      </w:r>
    </w:p>
    <w:p w14:paraId="7F99BEC5" w14:textId="5DE397F9" w:rsidR="0031171F" w:rsidRPr="00D2193B" w:rsidRDefault="006E0FE3" w:rsidP="006E0FE3">
      <w:pPr>
        <w:pStyle w:val="PR-Info1"/>
      </w:pPr>
      <w:r w:rsidRPr="00D2193B">
        <w:rPr>
          <w:b/>
        </w:rPr>
        <w:t>Datum</w:t>
      </w:r>
      <w:r w:rsidR="0031171F" w:rsidRPr="00D2193B">
        <w:rPr>
          <w:b/>
        </w:rPr>
        <w:t>:</w:t>
      </w:r>
      <w:r w:rsidR="0031171F" w:rsidRPr="00D2193B">
        <w:tab/>
      </w:r>
      <w:r w:rsidR="008E6570">
        <w:t>September</w:t>
      </w:r>
      <w:r w:rsidR="008635CC" w:rsidRPr="00D2193B">
        <w:t xml:space="preserve"> </w:t>
      </w:r>
      <w:r w:rsidR="00EE4FE7" w:rsidRPr="00D2193B">
        <w:t>202</w:t>
      </w:r>
      <w:r w:rsidR="00D81678">
        <w:t>6</w:t>
      </w:r>
    </w:p>
    <w:p w14:paraId="4838997B" w14:textId="45177CC0" w:rsidR="0031171F" w:rsidRPr="00D2193B" w:rsidRDefault="006E0FE3" w:rsidP="006A3088">
      <w:pPr>
        <w:pStyle w:val="PR-Info1"/>
      </w:pPr>
      <w:r w:rsidRPr="00D2193B">
        <w:rPr>
          <w:b/>
        </w:rPr>
        <w:t>Text/</w:t>
      </w:r>
      <w:r w:rsidR="0031171F" w:rsidRPr="00D2193B">
        <w:rPr>
          <w:b/>
        </w:rPr>
        <w:t>Bilder</w:t>
      </w:r>
      <w:r w:rsidRPr="00D2193B">
        <w:rPr>
          <w:b/>
        </w:rPr>
        <w:t xml:space="preserve"> online</w:t>
      </w:r>
      <w:r w:rsidR="0031171F" w:rsidRPr="00D2193B">
        <w:rPr>
          <w:b/>
        </w:rPr>
        <w:t>:</w:t>
      </w:r>
      <w:r w:rsidR="0031171F" w:rsidRPr="00D2193B">
        <w:tab/>
      </w:r>
      <w:hyperlink r:id="rId9" w:history="1">
        <w:r w:rsidR="003F205F">
          <w:rPr>
            <w:rStyle w:val="Hyperlink"/>
          </w:rPr>
          <w:t>https://www.meilhaus.de/about/press/2026-q3/</w:t>
        </w:r>
      </w:hyperlink>
      <w:r w:rsidR="00D74ABE" w:rsidRPr="00D2193B">
        <w:br/>
      </w:r>
      <w:r w:rsidR="007A03D5" w:rsidRPr="007A03D5">
        <w:t>PR23-2026-Saleae-Logic-MSO</w:t>
      </w:r>
      <w:r w:rsidR="00306AE6">
        <w:t>.</w:t>
      </w:r>
      <w:r w:rsidR="00007979" w:rsidRPr="00D2193B">
        <w:t>docx</w:t>
      </w:r>
      <w:r w:rsidR="00007979" w:rsidRPr="00D2193B">
        <w:br/>
      </w:r>
      <w:r w:rsidR="007A03D5" w:rsidRPr="007A03D5">
        <w:t>PR23-2026-Saleae-Logic-MSO</w:t>
      </w:r>
      <w:r w:rsidR="00271B4F" w:rsidRPr="00D2193B">
        <w:t>-1</w:t>
      </w:r>
      <w:r w:rsidR="00007979" w:rsidRPr="00D2193B">
        <w:t>.jpg</w:t>
      </w:r>
      <w:r w:rsidR="00007979" w:rsidRPr="00D2193B">
        <w:br/>
      </w:r>
      <w:r w:rsidR="007A03D5" w:rsidRPr="007A03D5">
        <w:t>PR23-2026-Saleae-Logic-MSO</w:t>
      </w:r>
      <w:r w:rsidR="00271B4F" w:rsidRPr="00D2193B">
        <w:t>-2</w:t>
      </w:r>
      <w:r w:rsidR="00D1789F" w:rsidRPr="00D2193B">
        <w:t>.</w:t>
      </w:r>
      <w:r w:rsidR="00007979" w:rsidRPr="00D2193B">
        <w:t>jpg</w:t>
      </w:r>
    </w:p>
    <w:p w14:paraId="3E64DEB9" w14:textId="2C90C546" w:rsidR="0031171F" w:rsidRPr="006E536E" w:rsidRDefault="0031171F" w:rsidP="006E0FE3">
      <w:pPr>
        <w:pStyle w:val="PR-Info1"/>
        <w:rPr>
          <w:lang w:val="en-US"/>
        </w:rPr>
      </w:pPr>
      <w:r w:rsidRPr="006E536E">
        <w:rPr>
          <w:b/>
          <w:lang w:val="en-US"/>
        </w:rPr>
        <w:t>Thema/Subject:</w:t>
      </w:r>
      <w:r w:rsidRPr="006E536E">
        <w:rPr>
          <w:lang w:val="en-US"/>
        </w:rPr>
        <w:tab/>
      </w:r>
      <w:r w:rsidR="000C4B65">
        <w:rPr>
          <w:lang w:val="en-US"/>
        </w:rPr>
        <w:t xml:space="preserve">Saleae </w:t>
      </w:r>
      <w:r w:rsidR="007A03D5">
        <w:rPr>
          <w:lang w:val="en-US"/>
        </w:rPr>
        <w:t>Logic MSO</w:t>
      </w:r>
      <w:r w:rsidR="00306AE6" w:rsidRPr="006E536E">
        <w:rPr>
          <w:lang w:val="en-US"/>
        </w:rPr>
        <w:t xml:space="preserve"> </w:t>
      </w:r>
      <w:r w:rsidR="00D77F71" w:rsidRPr="006E536E">
        <w:rPr>
          <w:lang w:val="en-US"/>
        </w:rPr>
        <w:t>b</w:t>
      </w:r>
      <w:r w:rsidR="00612D50" w:rsidRPr="006E536E">
        <w:rPr>
          <w:lang w:val="en-US"/>
        </w:rPr>
        <w:t>ei</w:t>
      </w:r>
      <w:r w:rsidR="00196DA0" w:rsidRPr="006E536E">
        <w:rPr>
          <w:lang w:val="en-US"/>
        </w:rPr>
        <w:t xml:space="preserve"> </w:t>
      </w:r>
      <w:r w:rsidR="00867422" w:rsidRPr="006E536E">
        <w:rPr>
          <w:lang w:val="en-US"/>
        </w:rPr>
        <w:t>Meilhaus Electronic GmbH</w:t>
      </w:r>
      <w:r w:rsidRPr="006E536E">
        <w:rPr>
          <w:lang w:val="en-US"/>
        </w:rPr>
        <w:t>.</w:t>
      </w:r>
    </w:p>
    <w:p w14:paraId="3EC12D48" w14:textId="77777777" w:rsidR="006E0FE3" w:rsidRPr="00706383" w:rsidRDefault="006E0FE3" w:rsidP="006E0FE3">
      <w:pPr>
        <w:pStyle w:val="PR-Info1"/>
      </w:pPr>
      <w:r w:rsidRPr="00706383">
        <w:rPr>
          <w:b/>
        </w:rPr>
        <w:t>Sperrfrist:</w:t>
      </w:r>
      <w:r w:rsidRPr="00706383">
        <w:tab/>
        <w:t>-</w:t>
      </w:r>
    </w:p>
    <w:p w14:paraId="34D508FF" w14:textId="77777777" w:rsidR="007B7DC2" w:rsidRPr="00706383" w:rsidRDefault="007B7DC2" w:rsidP="007B7DC2">
      <w:pPr>
        <w:pStyle w:val="PR-FT"/>
        <w:rPr>
          <w:b/>
          <w:bCs/>
          <w:color w:val="000000"/>
          <w:sz w:val="36"/>
          <w:szCs w:val="40"/>
        </w:rPr>
      </w:pPr>
    </w:p>
    <w:p w14:paraId="5EFBC9A1" w14:textId="7C418E0C" w:rsidR="00AD7B00" w:rsidRPr="00AD7B00" w:rsidRDefault="009538FE" w:rsidP="00AD7B00">
      <w:pPr>
        <w:pStyle w:val="PR-FT"/>
        <w:rPr>
          <w:b/>
          <w:bCs/>
          <w:color w:val="000000"/>
          <w:sz w:val="36"/>
          <w:szCs w:val="40"/>
        </w:rPr>
      </w:pPr>
      <w:r w:rsidRPr="009538FE">
        <w:rPr>
          <w:b/>
          <w:bCs/>
          <w:color w:val="000000"/>
          <w:sz w:val="36"/>
          <w:szCs w:val="40"/>
        </w:rPr>
        <w:t>Logic-MSO mit 2 / 4 Analogkanälen und 8 bis 20 Digitalkanälen</w:t>
      </w:r>
    </w:p>
    <w:p w14:paraId="300F03B3" w14:textId="77777777" w:rsidR="00034C09" w:rsidRPr="008E5F95" w:rsidRDefault="00034C09" w:rsidP="00034C09">
      <w:pPr>
        <w:pStyle w:val="PR-FT"/>
        <w:rPr>
          <w:b/>
          <w:bCs/>
          <w:i/>
          <w:color w:val="000000"/>
          <w:sz w:val="32"/>
          <w:szCs w:val="28"/>
        </w:rPr>
      </w:pPr>
      <w:r w:rsidRPr="008E5F95">
        <w:rPr>
          <w:b/>
          <w:bCs/>
          <w:i/>
          <w:color w:val="000000"/>
          <w:sz w:val="32"/>
          <w:szCs w:val="28"/>
        </w:rPr>
        <w:t>Saleae Logic-MSO Serie</w:t>
      </w:r>
    </w:p>
    <w:p w14:paraId="68E83B6B" w14:textId="5AD1B50C" w:rsidR="00C676D3" w:rsidRPr="008E5F95" w:rsidRDefault="00FC46FF" w:rsidP="00C676D3">
      <w:pPr>
        <w:pStyle w:val="PR-FT"/>
        <w:rPr>
          <w:b/>
          <w:bCs/>
        </w:rPr>
      </w:pPr>
      <w:r w:rsidRPr="00366F3E">
        <w:rPr>
          <w:b/>
          <w:bCs/>
        </w:rPr>
        <w:t xml:space="preserve">Alling, </w:t>
      </w:r>
      <w:r w:rsidR="00F904A3" w:rsidRPr="00366F3E">
        <w:rPr>
          <w:b/>
          <w:bCs/>
        </w:rPr>
        <w:t>September</w:t>
      </w:r>
      <w:r w:rsidR="008635CC" w:rsidRPr="00366F3E">
        <w:rPr>
          <w:b/>
          <w:bCs/>
        </w:rPr>
        <w:t xml:space="preserve"> </w:t>
      </w:r>
      <w:r w:rsidRPr="00366F3E">
        <w:rPr>
          <w:b/>
          <w:bCs/>
        </w:rPr>
        <w:t>20</w:t>
      </w:r>
      <w:r w:rsidR="00115854" w:rsidRPr="00366F3E">
        <w:rPr>
          <w:b/>
          <w:bCs/>
        </w:rPr>
        <w:t>2</w:t>
      </w:r>
      <w:r w:rsidR="005E2279" w:rsidRPr="00366F3E">
        <w:rPr>
          <w:b/>
          <w:bCs/>
        </w:rPr>
        <w:t>6</w:t>
      </w:r>
      <w:r w:rsidRPr="00366F3E">
        <w:rPr>
          <w:b/>
          <w:bCs/>
        </w:rPr>
        <w:t xml:space="preserve"> –</w:t>
      </w:r>
      <w:r w:rsidR="00366F3E">
        <w:rPr>
          <w:b/>
          <w:bCs/>
        </w:rPr>
        <w:t xml:space="preserve"> </w:t>
      </w:r>
      <w:r w:rsidR="00C676D3" w:rsidRPr="00C676D3">
        <w:rPr>
          <w:b/>
          <w:bCs/>
        </w:rPr>
        <w:t xml:space="preserve">Die Saleae Logic-MSO-Serie ist eine Familie kompakter, über USB angeschlossene Mixed-Signal-PC-Oszilloskope. Je nach Modell verfügen die Geräte über 2 oder 4 Analogkanäle sowie 8 digitale Logikkanäle, die auf bis zu 20 Kanäle erweitert werden können. Die Analogkanäle bieten eine Bandbreite von 100 oder 200 MHz, eine Abtastrate von bis zu 1,6 GS/s, eine Auflösung von 9 oder 12 Bit sowie eine Speichertiefe von bis zu 1 GS. Die Digitalkanäle arbeiten mit Abtastraten von bis zu 1,2 GS/s, erfassen Milliarden von Zustandswechseln und unterstützen Übergangsraten von bis zu 300 MTransitions/s. Die im Lieferumfang enthaltene Software ermöglicht die Dekodierung von 25 Kommunikationsprotokollen und stellt zahlreiche Protokollanalysatoren für die Auswertung serieller Schnittstellen bereit. </w:t>
      </w:r>
      <w:r w:rsidR="008E5F95">
        <w:rPr>
          <w:b/>
          <w:bCs/>
        </w:rPr>
        <w:t>Die</w:t>
      </w:r>
      <w:r w:rsidR="00C676D3" w:rsidRPr="00C676D3">
        <w:rPr>
          <w:b/>
          <w:bCs/>
        </w:rPr>
        <w:t xml:space="preserve"> Saleae Logic-MSO-Serie </w:t>
      </w:r>
      <w:r w:rsidR="008E5F95">
        <w:rPr>
          <w:b/>
          <w:bCs/>
        </w:rPr>
        <w:t xml:space="preserve">eignet sich </w:t>
      </w:r>
      <w:r w:rsidR="00C676D3" w:rsidRPr="00C676D3">
        <w:rPr>
          <w:b/>
          <w:bCs/>
        </w:rPr>
        <w:t>besonders für die Entwicklung, Inbetriebnahme und Fehlersuche in Embedded-Systemen.</w:t>
      </w:r>
    </w:p>
    <w:p w14:paraId="675B28E8" w14:textId="77777777" w:rsidR="00812562" w:rsidRPr="008E561E" w:rsidRDefault="0078353C" w:rsidP="00541B4C">
      <w:pPr>
        <w:pStyle w:val="PR-FT"/>
        <w:rPr>
          <w:sz w:val="22"/>
          <w:szCs w:val="22"/>
        </w:rPr>
      </w:pPr>
      <w:r w:rsidRPr="008E561E">
        <w:rPr>
          <w:sz w:val="22"/>
          <w:szCs w:val="22"/>
        </w:rPr>
        <w:t xml:space="preserve">Die Saleae Logic-MSO-Serie bietet sehr kompakte, über USB angeschlossene Mixed-Signal-PC-Oszilloskope. </w:t>
      </w:r>
      <w:r w:rsidR="002D39E5" w:rsidRPr="008E561E">
        <w:rPr>
          <w:sz w:val="22"/>
          <w:szCs w:val="22"/>
        </w:rPr>
        <w:t xml:space="preserve">Die Geräte vereinen </w:t>
      </w:r>
      <w:r w:rsidR="00541B4C" w:rsidRPr="008E561E">
        <w:rPr>
          <w:sz w:val="22"/>
          <w:szCs w:val="22"/>
        </w:rPr>
        <w:t xml:space="preserve">einen leistungsstarken Logikanalysator mit einem Oszilloskop in einem USB-basierten System, das speziell für die Entwicklung eingebetteter Systeme konzipiert wurde. Die Hardware unterstützt eine Bandbreite von 200 MHz gleichzeitig auf allen vier Analogkanälen und ermöglicht eine kontinuierliche, lückenlose Aufzeichnung auf bis zu 20 Digitalkanälen. In Verbindung mit der Software Logic 2, die plattformübergreifend unter Windows, macOS und Linux verfügbar ist, bietet das System erweiterte Funktionen zur Protokolldekodierung, Signalintegritätsanalyse und Fehlersuche in Embedded-Systemen. </w:t>
      </w:r>
    </w:p>
    <w:p w14:paraId="76EAAEBC" w14:textId="79C020E4" w:rsidR="00812562" w:rsidRPr="00812562" w:rsidRDefault="00812562" w:rsidP="00812562">
      <w:pPr>
        <w:pStyle w:val="PR-FT"/>
        <w:rPr>
          <w:sz w:val="22"/>
          <w:szCs w:val="22"/>
        </w:rPr>
      </w:pPr>
      <w:r w:rsidRPr="008E561E">
        <w:rPr>
          <w:sz w:val="22"/>
          <w:szCs w:val="22"/>
        </w:rPr>
        <w:t>Der Logic MSO nutzt die Saleae Logic</w:t>
      </w:r>
      <w:r w:rsidR="00021E7C">
        <w:rPr>
          <w:sz w:val="22"/>
          <w:szCs w:val="22"/>
        </w:rPr>
        <w:t>-</w:t>
      </w:r>
      <w:r w:rsidRPr="008E561E">
        <w:rPr>
          <w:sz w:val="22"/>
          <w:szCs w:val="22"/>
        </w:rPr>
        <w:t xml:space="preserve">2-Software, die in der gesamten Produktfamilie der Saleae-Logikanalysatoren und Mixed-Signal-Oszilloskope zum Einsatz kommt. </w:t>
      </w:r>
      <w:r w:rsidR="00021E7C">
        <w:rPr>
          <w:sz w:val="22"/>
          <w:szCs w:val="22"/>
        </w:rPr>
        <w:t xml:space="preserve">Die </w:t>
      </w:r>
      <w:r w:rsidRPr="008E561E">
        <w:rPr>
          <w:sz w:val="22"/>
          <w:szCs w:val="22"/>
        </w:rPr>
        <w:t>Logic</w:t>
      </w:r>
      <w:r w:rsidR="00BC30EB">
        <w:rPr>
          <w:sz w:val="22"/>
          <w:szCs w:val="22"/>
        </w:rPr>
        <w:t>-</w:t>
      </w:r>
      <w:r w:rsidRPr="008E561E">
        <w:rPr>
          <w:sz w:val="22"/>
          <w:szCs w:val="22"/>
        </w:rPr>
        <w:t>2</w:t>
      </w:r>
      <w:r w:rsidR="00021E7C">
        <w:rPr>
          <w:sz w:val="22"/>
          <w:szCs w:val="22"/>
        </w:rPr>
        <w:t>-Software</w:t>
      </w:r>
      <w:r w:rsidRPr="008E561E">
        <w:rPr>
          <w:sz w:val="22"/>
          <w:szCs w:val="22"/>
        </w:rPr>
        <w:t xml:space="preserve"> ist eine leistungsstarke Entwicklungssoftware, die speziell für Embedded-System-Ingenieure, Hardwareentwickler und Elektronikexperten konzipiert wurde. Sie ermöglicht die</w:t>
      </w:r>
      <w:r w:rsidRPr="00812562">
        <w:rPr>
          <w:sz w:val="22"/>
          <w:szCs w:val="22"/>
        </w:rPr>
        <w:t xml:space="preserve"> komfortable Erfassung und detaillierte Analyse analoger und digitaler Signale, unterstützt die Dekodierung einer Vielzahl von Kommunikationsprotokollen und bietet umfangreiche Automatisierungsmöglichkeiten durch Python-</w:t>
      </w:r>
      <w:r w:rsidRPr="00812562">
        <w:rPr>
          <w:sz w:val="22"/>
          <w:szCs w:val="22"/>
        </w:rPr>
        <w:lastRenderedPageBreak/>
        <w:t>Skripte.</w:t>
      </w:r>
      <w:r>
        <w:rPr>
          <w:sz w:val="22"/>
          <w:szCs w:val="22"/>
        </w:rPr>
        <w:t xml:space="preserve"> </w:t>
      </w:r>
      <w:r w:rsidR="00C5547C">
        <w:rPr>
          <w:sz w:val="22"/>
          <w:szCs w:val="22"/>
        </w:rPr>
        <w:t xml:space="preserve">Außerdem erlaubt die </w:t>
      </w:r>
      <w:r w:rsidR="00021E7C">
        <w:rPr>
          <w:sz w:val="22"/>
          <w:szCs w:val="22"/>
        </w:rPr>
        <w:t>Logic-2-</w:t>
      </w:r>
      <w:r w:rsidR="00C5547C">
        <w:rPr>
          <w:sz w:val="22"/>
          <w:szCs w:val="22"/>
        </w:rPr>
        <w:t>Software den Anschluss an</w:t>
      </w:r>
      <w:r w:rsidR="00D64B44">
        <w:rPr>
          <w:sz w:val="22"/>
          <w:szCs w:val="22"/>
        </w:rPr>
        <w:t xml:space="preserve"> den KI-Assistenten</w:t>
      </w:r>
      <w:r w:rsidR="00C5547C">
        <w:rPr>
          <w:sz w:val="22"/>
          <w:szCs w:val="22"/>
        </w:rPr>
        <w:t xml:space="preserve"> Claude, so dass </w:t>
      </w:r>
      <w:r w:rsidR="00C5547C" w:rsidRPr="00C5547C">
        <w:rPr>
          <w:sz w:val="22"/>
          <w:szCs w:val="22"/>
        </w:rPr>
        <w:t>die Software per Chat</w:t>
      </w:r>
      <w:r w:rsidR="00C5547C">
        <w:rPr>
          <w:sz w:val="22"/>
          <w:szCs w:val="22"/>
        </w:rPr>
        <w:t xml:space="preserve"> gesteuert werden kann, sobald </w:t>
      </w:r>
      <w:r w:rsidR="00C5547C" w:rsidRPr="00C5547C">
        <w:rPr>
          <w:sz w:val="22"/>
          <w:szCs w:val="22"/>
        </w:rPr>
        <w:t>die Verbindung steht.</w:t>
      </w:r>
      <w:r w:rsidR="00B904E9">
        <w:rPr>
          <w:sz w:val="22"/>
          <w:szCs w:val="22"/>
        </w:rPr>
        <w:t xml:space="preserve"> </w:t>
      </w:r>
    </w:p>
    <w:p w14:paraId="4555642F" w14:textId="3F787265" w:rsidR="006A7E52" w:rsidRPr="00943A82" w:rsidRDefault="003E59D6" w:rsidP="00943A82">
      <w:pPr>
        <w:pStyle w:val="PR-FT"/>
        <w:rPr>
          <w:b/>
          <w:bCs/>
        </w:rPr>
      </w:pPr>
      <w:r>
        <w:rPr>
          <w:sz w:val="22"/>
          <w:szCs w:val="22"/>
        </w:rPr>
        <w:t>E</w:t>
      </w:r>
      <w:r w:rsidR="008A28D1" w:rsidRPr="00D2193B">
        <w:rPr>
          <w:sz w:val="22"/>
          <w:szCs w:val="22"/>
        </w:rPr>
        <w:t>r</w:t>
      </w:r>
      <w:r w:rsidR="00077E6B">
        <w:rPr>
          <w:sz w:val="22"/>
          <w:szCs w:val="22"/>
        </w:rPr>
        <w:t xml:space="preserve">hältlich </w:t>
      </w:r>
      <w:r w:rsidR="00357C47">
        <w:rPr>
          <w:sz w:val="22"/>
          <w:szCs w:val="22"/>
        </w:rPr>
        <w:t xml:space="preserve">sind die </w:t>
      </w:r>
      <w:r w:rsidR="00734319">
        <w:rPr>
          <w:sz w:val="22"/>
          <w:szCs w:val="22"/>
        </w:rPr>
        <w:t xml:space="preserve">Geräte der </w:t>
      </w:r>
      <w:r w:rsidR="00734319" w:rsidRPr="00734319">
        <w:rPr>
          <w:sz w:val="22"/>
          <w:szCs w:val="22"/>
        </w:rPr>
        <w:t>Saleae Logic-MSO Serie</w:t>
      </w:r>
      <w:r w:rsidR="00734319">
        <w:rPr>
          <w:sz w:val="22"/>
          <w:szCs w:val="22"/>
        </w:rPr>
        <w:t xml:space="preserve"> </w:t>
      </w:r>
      <w:r w:rsidR="00EF01BB" w:rsidRPr="00C676D3">
        <w:rPr>
          <w:sz w:val="22"/>
          <w:szCs w:val="22"/>
        </w:rPr>
        <w:t>im</w:t>
      </w:r>
      <w:r w:rsidR="001A16EB" w:rsidRPr="00C676D3">
        <w:rPr>
          <w:sz w:val="22"/>
          <w:szCs w:val="22"/>
        </w:rPr>
        <w:t xml:space="preserve"> </w:t>
      </w:r>
      <w:r w:rsidR="000A0219" w:rsidRPr="00C676D3">
        <w:rPr>
          <w:sz w:val="22"/>
          <w:szCs w:val="22"/>
        </w:rPr>
        <w:t>Meilhaus Elec</w:t>
      </w:r>
      <w:r w:rsidR="00A16453" w:rsidRPr="00C676D3">
        <w:rPr>
          <w:sz w:val="22"/>
          <w:szCs w:val="22"/>
        </w:rPr>
        <w:t xml:space="preserve">tronic </w:t>
      </w:r>
      <w:r w:rsidR="00F91B6E" w:rsidRPr="00C676D3">
        <w:rPr>
          <w:sz w:val="22"/>
          <w:szCs w:val="22"/>
        </w:rPr>
        <w:t>Webshop</w:t>
      </w:r>
      <w:r w:rsidR="000B2340" w:rsidRPr="00C676D3">
        <w:rPr>
          <w:sz w:val="22"/>
          <w:szCs w:val="22"/>
        </w:rPr>
        <w:t>.</w:t>
      </w:r>
      <w:r w:rsidR="00F91B6E" w:rsidRPr="00C676D3">
        <w:rPr>
          <w:sz w:val="22"/>
          <w:szCs w:val="22"/>
        </w:rPr>
        <w:t xml:space="preserve"> </w:t>
      </w:r>
      <w:hyperlink r:id="rId10" w:history="1">
        <w:r w:rsidR="004F12DF" w:rsidRPr="005A1FF2">
          <w:rPr>
            <w:rStyle w:val="Hyperlink"/>
            <w:sz w:val="22"/>
            <w:szCs w:val="22"/>
          </w:rPr>
          <w:t>www.meilhaus.de</w:t>
        </w:r>
      </w:hyperlink>
    </w:p>
    <w:p w14:paraId="03AAB712" w14:textId="77777777" w:rsidR="008016C4" w:rsidRPr="00D2193B" w:rsidRDefault="008016C4" w:rsidP="008016C4">
      <w:pPr>
        <w:pStyle w:val="PR-Boilerplate-Head"/>
      </w:pPr>
      <w:r w:rsidRPr="00D2193B">
        <w:t>Über Meilhaus Electronic:</w:t>
      </w:r>
    </w:p>
    <w:p w14:paraId="473DDE2B" w14:textId="77777777" w:rsidR="00135944" w:rsidRPr="00D2193B" w:rsidRDefault="008016C4" w:rsidP="008016C4">
      <w:pPr>
        <w:pStyle w:val="PR-Boilerplate"/>
      </w:pPr>
      <w:r w:rsidRPr="00D2193B">
        <w:t xml:space="preserve">Die Meilhaus Electronic GmbH mit Sitz in Alling bei München gehört zu den führenden europäischen Entwicklern, Herstellern und Vertriebs-Unternehmen auf dem Gebiet der PC-Mess- und Schnittstellen-Technik. </w:t>
      </w:r>
    </w:p>
    <w:p w14:paraId="2B80ED0A" w14:textId="77777777" w:rsidR="00135944" w:rsidRPr="00D2193B" w:rsidRDefault="00135944" w:rsidP="00135944">
      <w:pPr>
        <w:pStyle w:val="PR-Boilerplate"/>
      </w:pPr>
      <w:r w:rsidRPr="00D2193B">
        <w:t>Seit 1977 bietet Meilhaus Electronic Know-how, innovative Entwicklungen und individuelle, kundenspezifische, EMV-gerechte Lösungen für die professionelle Messtechnik und Datenkommunikation. Einsatzgebiete liegen im Bereich Labor, Industrie, Prozess-Automation, HF-Messtechnik, Pre-Compliance-Test, Gebäude- und Umwelttechnik, Automotive-Diagnose/KFZ-Technik bis hin zu Forschung und Entwicklung sowie Hochschule und Ausbildung. Das Produktspektrum umfasst Messinstrumente wie VNA, Funkkommunikationsanalysatoren, Datenlogger, Schnittstellen, Kabeltester, Software sowie PC-Karten und Komponenten für PCI-Express, PCI, USB und Ethernet.</w:t>
      </w:r>
    </w:p>
    <w:p w14:paraId="0C12752C" w14:textId="77777777" w:rsidR="008016C4" w:rsidRPr="00D2193B" w:rsidRDefault="008016C4" w:rsidP="008016C4">
      <w:pPr>
        <w:pStyle w:val="PR-Boilerplate"/>
      </w:pPr>
      <w:r w:rsidRPr="00D2193B">
        <w:t xml:space="preserve">Alles rund um die PC-Messtechnik: Messwerterfassung, Steuerung und Datenübertragung in Labor und Industrie. Erfahren Sie mehr unter </w:t>
      </w:r>
      <w:hyperlink r:id="rId11" w:history="1">
        <w:r w:rsidRPr="00D2193B">
          <w:rPr>
            <w:rStyle w:val="Hyperlink"/>
          </w:rPr>
          <w:t>www.meilhaus.de</w:t>
        </w:r>
      </w:hyperlink>
    </w:p>
    <w:p w14:paraId="3B25D8F9" w14:textId="77777777" w:rsidR="008016C4" w:rsidRPr="00D2193B" w:rsidRDefault="008016C4" w:rsidP="008016C4">
      <w:pPr>
        <w:pStyle w:val="PR-Boilerplate-Head"/>
      </w:pPr>
      <w:r w:rsidRPr="00D2193B">
        <w:t>Presse-Kontakt</w:t>
      </w:r>
    </w:p>
    <w:p w14:paraId="3601A6F1" w14:textId="77777777" w:rsidR="008016C4" w:rsidRPr="00D2193B" w:rsidRDefault="008016C4" w:rsidP="008016C4">
      <w:pPr>
        <w:pStyle w:val="PR-Boilerplate"/>
      </w:pPr>
      <w:r w:rsidRPr="00D2193B">
        <w:t>Marcella Dallmayer</w:t>
      </w:r>
      <w:r w:rsidRPr="00D2193B">
        <w:br/>
      </w:r>
      <w:hyperlink r:id="rId12" w:history="1">
        <w:r w:rsidRPr="00D2193B">
          <w:rPr>
            <w:rStyle w:val="Hyperlink"/>
          </w:rPr>
          <w:t>m.dallmayer@meilhaus.de</w:t>
        </w:r>
      </w:hyperlink>
    </w:p>
    <w:p w14:paraId="786E4743" w14:textId="77777777" w:rsidR="008016C4" w:rsidRPr="00D2193B" w:rsidRDefault="008016C4" w:rsidP="008016C4">
      <w:pPr>
        <w:pStyle w:val="PR-Boilerplate"/>
      </w:pPr>
      <w:r w:rsidRPr="00D2193B">
        <w:t>Ernst Bratz</w:t>
      </w:r>
      <w:r w:rsidRPr="00D2193B">
        <w:br/>
      </w:r>
      <w:hyperlink r:id="rId13" w:history="1">
        <w:r w:rsidRPr="00D2193B">
          <w:rPr>
            <w:rStyle w:val="Hyperlink"/>
          </w:rPr>
          <w:t>e.bratz@meilhaus.de</w:t>
        </w:r>
      </w:hyperlink>
      <w:r w:rsidRPr="00D2193B">
        <w:br/>
        <w:t>Tel. (0 81 41) 52 71-171</w:t>
      </w:r>
    </w:p>
    <w:p w14:paraId="39B0BBC4" w14:textId="77777777" w:rsidR="008016C4" w:rsidRPr="00D2193B" w:rsidRDefault="008016C4" w:rsidP="008016C4">
      <w:pPr>
        <w:pStyle w:val="PR-Boilerplate"/>
      </w:pPr>
      <w:r w:rsidRPr="00D2193B">
        <w:t>Wir freuen uns über eine Veröffentlichung (Print/Online/Newsletter) und stehen Ihnen für weitere Beiträge und Rückfragen gerne zur Verfügung.</w:t>
      </w:r>
    </w:p>
    <w:p w14:paraId="4C2033BB" w14:textId="6EBDB601" w:rsidR="008016C4" w:rsidRPr="00D2193B" w:rsidRDefault="008016C4" w:rsidP="008016C4">
      <w:pPr>
        <w:pStyle w:val="PR-Boilerplate"/>
      </w:pPr>
      <w:r w:rsidRPr="00D2193B">
        <w:t xml:space="preserve">Die aktuelle Pressemitteilung inklusive hochauflösendem Bildmaterial finden Sie zum Download unter </w:t>
      </w:r>
      <w:r w:rsidRPr="00D2193B">
        <w:br/>
      </w:r>
      <w:hyperlink r:id="rId14" w:history="1">
        <w:r w:rsidR="00C850F8" w:rsidRPr="00D2193B">
          <w:rPr>
            <w:rStyle w:val="Hyperlink"/>
          </w:rPr>
          <w:t>https://www.meilhaus.de/about/press/</w:t>
        </w:r>
      </w:hyperlink>
    </w:p>
    <w:p w14:paraId="0A6D6B7F" w14:textId="77777777" w:rsidR="008016C4" w:rsidRPr="00D2193B" w:rsidRDefault="008016C4" w:rsidP="008016C4">
      <w:pPr>
        <w:pStyle w:val="PR-Boilerplate-Anschrift"/>
        <w:rPr>
          <w:b/>
        </w:rPr>
      </w:pPr>
      <w:r w:rsidRPr="00D2193B">
        <w:rPr>
          <w:b/>
        </w:rPr>
        <w:t>Meilhaus Electronic GmbH</w:t>
      </w:r>
    </w:p>
    <w:p w14:paraId="22C1A375" w14:textId="77777777" w:rsidR="008016C4" w:rsidRPr="00D2193B" w:rsidRDefault="008016C4" w:rsidP="008016C4">
      <w:pPr>
        <w:pStyle w:val="PR-Boilerplate-Anschrift"/>
        <w:rPr>
          <w:b/>
        </w:rPr>
      </w:pPr>
      <w:r w:rsidRPr="00D2193B">
        <w:rPr>
          <w:b/>
        </w:rPr>
        <w:t>MEsstechnik fängt mit ME an.</w:t>
      </w:r>
    </w:p>
    <w:p w14:paraId="79A87B71" w14:textId="77777777" w:rsidR="008016C4" w:rsidRPr="00D2193B" w:rsidRDefault="008016C4" w:rsidP="008016C4">
      <w:pPr>
        <w:pStyle w:val="PR-Boilerplate-Anschrift"/>
        <w:rPr>
          <w:b/>
        </w:rPr>
      </w:pPr>
      <w:r w:rsidRPr="00D2193B">
        <w:rPr>
          <w:b/>
        </w:rPr>
        <w:t>www.meilhaus.com</w:t>
      </w:r>
    </w:p>
    <w:p w14:paraId="4F94AA3E" w14:textId="77777777" w:rsidR="008016C4" w:rsidRPr="00D2193B" w:rsidRDefault="008016C4" w:rsidP="008016C4">
      <w:pPr>
        <w:pStyle w:val="PR-Boilerplate-Anschrift"/>
      </w:pPr>
      <w:r w:rsidRPr="00D2193B">
        <w:t>Am Sonnenlicht 2</w:t>
      </w:r>
    </w:p>
    <w:p w14:paraId="1553E0AC" w14:textId="77777777" w:rsidR="008016C4" w:rsidRPr="00D2193B" w:rsidRDefault="008016C4" w:rsidP="008016C4">
      <w:pPr>
        <w:pStyle w:val="PR-Boilerplate-Anschrift"/>
      </w:pPr>
      <w:r w:rsidRPr="00D2193B">
        <w:t>82239 Alling bei München</w:t>
      </w:r>
    </w:p>
    <w:p w14:paraId="4DDED949" w14:textId="77777777" w:rsidR="008016C4" w:rsidRPr="00D2193B" w:rsidRDefault="008016C4" w:rsidP="008016C4">
      <w:pPr>
        <w:pStyle w:val="PR-Boilerplate-Anschrift"/>
      </w:pPr>
      <w:r w:rsidRPr="00D2193B">
        <w:t>Tel.:</w:t>
      </w:r>
      <w:r w:rsidRPr="00D2193B">
        <w:tab/>
        <w:t>(0 81 41) 52 71 - 0</w:t>
      </w:r>
    </w:p>
    <w:p w14:paraId="7942A533" w14:textId="77777777" w:rsidR="008016C4" w:rsidRPr="00D2193B" w:rsidRDefault="008016C4" w:rsidP="008016C4">
      <w:pPr>
        <w:pStyle w:val="PR-Boilerplate-Anschrift"/>
      </w:pPr>
      <w:r w:rsidRPr="00D2193B">
        <w:t>Fax:</w:t>
      </w:r>
      <w:r w:rsidRPr="00D2193B">
        <w:tab/>
        <w:t>(0 81 41) 52 71 - 129</w:t>
      </w:r>
    </w:p>
    <w:p w14:paraId="0CC89402" w14:textId="77777777" w:rsidR="00493DF5" w:rsidRPr="000C2CB9" w:rsidRDefault="008016C4" w:rsidP="008016C4">
      <w:pPr>
        <w:pStyle w:val="PR-Boilerplate-Anschrift"/>
        <w:rPr>
          <w:color w:val="0563C1" w:themeColor="hyperlink"/>
          <w:u w:val="single"/>
        </w:rPr>
      </w:pPr>
      <w:hyperlink r:id="rId15" w:history="1">
        <w:r w:rsidRPr="00D2193B">
          <w:rPr>
            <w:rStyle w:val="Hyperlink"/>
          </w:rPr>
          <w:t>sales@meilhaus.de</w:t>
        </w:r>
      </w:hyperlink>
    </w:p>
    <w:sectPr w:rsidR="00493DF5" w:rsidRPr="000C2CB9" w:rsidSect="00D31858">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BC668" w14:textId="77777777" w:rsidR="00261AA9" w:rsidRPr="00D2193B" w:rsidRDefault="00261AA9" w:rsidP="003A060C">
      <w:r w:rsidRPr="00D2193B">
        <w:separator/>
      </w:r>
    </w:p>
  </w:endnote>
  <w:endnote w:type="continuationSeparator" w:id="0">
    <w:p w14:paraId="75CFB939" w14:textId="77777777" w:rsidR="00261AA9" w:rsidRPr="00D2193B" w:rsidRDefault="00261AA9" w:rsidP="003A060C">
      <w:r w:rsidRPr="00D21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B8CD1" w14:textId="77777777" w:rsidR="00261AA9" w:rsidRPr="00D2193B" w:rsidRDefault="00261AA9" w:rsidP="003A060C">
      <w:r w:rsidRPr="00D2193B">
        <w:separator/>
      </w:r>
    </w:p>
  </w:footnote>
  <w:footnote w:type="continuationSeparator" w:id="0">
    <w:p w14:paraId="0841E229" w14:textId="77777777" w:rsidR="00261AA9" w:rsidRPr="00D2193B" w:rsidRDefault="00261AA9" w:rsidP="003A060C">
      <w:r w:rsidRPr="00D2193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06F"/>
    <w:multiLevelType w:val="multilevel"/>
    <w:tmpl w:val="015C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708B7"/>
    <w:multiLevelType w:val="multilevel"/>
    <w:tmpl w:val="14F4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91F55"/>
    <w:multiLevelType w:val="multilevel"/>
    <w:tmpl w:val="85AC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00BD0"/>
    <w:multiLevelType w:val="multilevel"/>
    <w:tmpl w:val="DC94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C1AE8"/>
    <w:multiLevelType w:val="multilevel"/>
    <w:tmpl w:val="FF42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F53D3"/>
    <w:multiLevelType w:val="multilevel"/>
    <w:tmpl w:val="338E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72E88"/>
    <w:multiLevelType w:val="hybridMultilevel"/>
    <w:tmpl w:val="B1604808"/>
    <w:lvl w:ilvl="0" w:tplc="E2A221D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3D0B4E"/>
    <w:multiLevelType w:val="hybridMultilevel"/>
    <w:tmpl w:val="C96A76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0B7877"/>
    <w:multiLevelType w:val="multilevel"/>
    <w:tmpl w:val="88CA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F475C"/>
    <w:multiLevelType w:val="hybridMultilevel"/>
    <w:tmpl w:val="80F0EE4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577BD2"/>
    <w:multiLevelType w:val="multilevel"/>
    <w:tmpl w:val="E9BC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4034B"/>
    <w:multiLevelType w:val="multilevel"/>
    <w:tmpl w:val="0E7A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A51177"/>
    <w:multiLevelType w:val="multilevel"/>
    <w:tmpl w:val="855A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6753A"/>
    <w:multiLevelType w:val="multilevel"/>
    <w:tmpl w:val="2716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853CF"/>
    <w:multiLevelType w:val="hybridMultilevel"/>
    <w:tmpl w:val="007E1F9E"/>
    <w:lvl w:ilvl="0" w:tplc="E2A221D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3F34B2"/>
    <w:multiLevelType w:val="multilevel"/>
    <w:tmpl w:val="8476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9A1847"/>
    <w:multiLevelType w:val="multilevel"/>
    <w:tmpl w:val="3A08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2D20B9"/>
    <w:multiLevelType w:val="multilevel"/>
    <w:tmpl w:val="15AA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ED601F"/>
    <w:multiLevelType w:val="multilevel"/>
    <w:tmpl w:val="AF02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586EF1"/>
    <w:multiLevelType w:val="multilevel"/>
    <w:tmpl w:val="E7BC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F2704"/>
    <w:multiLevelType w:val="multilevel"/>
    <w:tmpl w:val="E9B8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A37C3F"/>
    <w:multiLevelType w:val="multilevel"/>
    <w:tmpl w:val="ADD8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231F4B"/>
    <w:multiLevelType w:val="multilevel"/>
    <w:tmpl w:val="9240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43199"/>
    <w:multiLevelType w:val="hybridMultilevel"/>
    <w:tmpl w:val="FF58879A"/>
    <w:lvl w:ilvl="0" w:tplc="E2A221D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6B599D"/>
    <w:multiLevelType w:val="multilevel"/>
    <w:tmpl w:val="4CB2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36786"/>
    <w:multiLevelType w:val="multilevel"/>
    <w:tmpl w:val="894C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30D0F"/>
    <w:multiLevelType w:val="multilevel"/>
    <w:tmpl w:val="378A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30BF7"/>
    <w:multiLevelType w:val="multilevel"/>
    <w:tmpl w:val="6064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5A0BBD"/>
    <w:multiLevelType w:val="multilevel"/>
    <w:tmpl w:val="24E0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BC1DE3"/>
    <w:multiLevelType w:val="multilevel"/>
    <w:tmpl w:val="6F34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61FE0"/>
    <w:multiLevelType w:val="multilevel"/>
    <w:tmpl w:val="1C18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747563"/>
    <w:multiLevelType w:val="multilevel"/>
    <w:tmpl w:val="65D4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AD639B"/>
    <w:multiLevelType w:val="multilevel"/>
    <w:tmpl w:val="1430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784A99"/>
    <w:multiLevelType w:val="multilevel"/>
    <w:tmpl w:val="2766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062F26"/>
    <w:multiLevelType w:val="multilevel"/>
    <w:tmpl w:val="EB28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4C6AD8"/>
    <w:multiLevelType w:val="multilevel"/>
    <w:tmpl w:val="743C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3C5C5F"/>
    <w:multiLevelType w:val="multilevel"/>
    <w:tmpl w:val="047C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5240A"/>
    <w:multiLevelType w:val="multilevel"/>
    <w:tmpl w:val="A528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02990"/>
    <w:multiLevelType w:val="multilevel"/>
    <w:tmpl w:val="890A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4B60C4"/>
    <w:multiLevelType w:val="multilevel"/>
    <w:tmpl w:val="1DCC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787CE7"/>
    <w:multiLevelType w:val="multilevel"/>
    <w:tmpl w:val="11DA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C74E87"/>
    <w:multiLevelType w:val="hybridMultilevel"/>
    <w:tmpl w:val="A4E8F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9661157">
    <w:abstractNumId w:val="41"/>
  </w:num>
  <w:num w:numId="2" w16cid:durableId="1437405063">
    <w:abstractNumId w:val="6"/>
  </w:num>
  <w:num w:numId="3" w16cid:durableId="587034296">
    <w:abstractNumId w:val="23"/>
  </w:num>
  <w:num w:numId="4" w16cid:durableId="1554272332">
    <w:abstractNumId w:val="14"/>
  </w:num>
  <w:num w:numId="5" w16cid:durableId="1676809331">
    <w:abstractNumId w:val="1"/>
  </w:num>
  <w:num w:numId="6" w16cid:durableId="1008017456">
    <w:abstractNumId w:val="7"/>
  </w:num>
  <w:num w:numId="7" w16cid:durableId="1770586516">
    <w:abstractNumId w:val="9"/>
  </w:num>
  <w:num w:numId="8" w16cid:durableId="1507331969">
    <w:abstractNumId w:val="38"/>
  </w:num>
  <w:num w:numId="9" w16cid:durableId="140998739">
    <w:abstractNumId w:val="30"/>
  </w:num>
  <w:num w:numId="10" w16cid:durableId="940526768">
    <w:abstractNumId w:val="25"/>
  </w:num>
  <w:num w:numId="11" w16cid:durableId="1037461804">
    <w:abstractNumId w:val="15"/>
  </w:num>
  <w:num w:numId="12" w16cid:durableId="1443258731">
    <w:abstractNumId w:val="4"/>
  </w:num>
  <w:num w:numId="13" w16cid:durableId="1145005324">
    <w:abstractNumId w:val="10"/>
  </w:num>
  <w:num w:numId="14" w16cid:durableId="772290168">
    <w:abstractNumId w:val="27"/>
  </w:num>
  <w:num w:numId="15" w16cid:durableId="341126807">
    <w:abstractNumId w:val="16"/>
  </w:num>
  <w:num w:numId="16" w16cid:durableId="1882133240">
    <w:abstractNumId w:val="8"/>
  </w:num>
  <w:num w:numId="17" w16cid:durableId="213273332">
    <w:abstractNumId w:val="28"/>
  </w:num>
  <w:num w:numId="18" w16cid:durableId="1306273480">
    <w:abstractNumId w:val="13"/>
  </w:num>
  <w:num w:numId="19" w16cid:durableId="838274245">
    <w:abstractNumId w:val="40"/>
  </w:num>
  <w:num w:numId="20" w16cid:durableId="1660498903">
    <w:abstractNumId w:val="5"/>
  </w:num>
  <w:num w:numId="21" w16cid:durableId="1908418928">
    <w:abstractNumId w:val="0"/>
  </w:num>
  <w:num w:numId="22" w16cid:durableId="178979398">
    <w:abstractNumId w:val="26"/>
  </w:num>
  <w:num w:numId="23" w16cid:durableId="497771758">
    <w:abstractNumId w:val="32"/>
  </w:num>
  <w:num w:numId="24" w16cid:durableId="1133214420">
    <w:abstractNumId w:val="17"/>
  </w:num>
  <w:num w:numId="25" w16cid:durableId="1280792903">
    <w:abstractNumId w:val="39"/>
  </w:num>
  <w:num w:numId="26" w16cid:durableId="1436097340">
    <w:abstractNumId w:val="18"/>
  </w:num>
  <w:num w:numId="27" w16cid:durableId="279845948">
    <w:abstractNumId w:val="2"/>
  </w:num>
  <w:num w:numId="28" w16cid:durableId="1829051772">
    <w:abstractNumId w:val="36"/>
  </w:num>
  <w:num w:numId="29" w16cid:durableId="2026442551">
    <w:abstractNumId w:val="31"/>
  </w:num>
  <w:num w:numId="30" w16cid:durableId="641229194">
    <w:abstractNumId w:val="22"/>
  </w:num>
  <w:num w:numId="31" w16cid:durableId="1714502449">
    <w:abstractNumId w:val="12"/>
  </w:num>
  <w:num w:numId="32" w16cid:durableId="380138102">
    <w:abstractNumId w:val="20"/>
  </w:num>
  <w:num w:numId="33" w16cid:durableId="1720057890">
    <w:abstractNumId w:val="29"/>
  </w:num>
  <w:num w:numId="34" w16cid:durableId="340863484">
    <w:abstractNumId w:val="19"/>
  </w:num>
  <w:num w:numId="35" w16cid:durableId="1365905648">
    <w:abstractNumId w:val="21"/>
  </w:num>
  <w:num w:numId="36" w16cid:durableId="1438403536">
    <w:abstractNumId w:val="35"/>
  </w:num>
  <w:num w:numId="37" w16cid:durableId="785661498">
    <w:abstractNumId w:val="11"/>
  </w:num>
  <w:num w:numId="38" w16cid:durableId="1290621600">
    <w:abstractNumId w:val="33"/>
  </w:num>
  <w:num w:numId="39" w16cid:durableId="551430936">
    <w:abstractNumId w:val="3"/>
  </w:num>
  <w:num w:numId="40" w16cid:durableId="1385451453">
    <w:abstractNumId w:val="34"/>
  </w:num>
  <w:num w:numId="41" w16cid:durableId="1178353740">
    <w:abstractNumId w:val="37"/>
  </w:num>
  <w:num w:numId="42" w16cid:durableId="18755773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9CB"/>
    <w:rsid w:val="000011D8"/>
    <w:rsid w:val="0000143F"/>
    <w:rsid w:val="00002094"/>
    <w:rsid w:val="00002419"/>
    <w:rsid w:val="00002AD6"/>
    <w:rsid w:val="00002E87"/>
    <w:rsid w:val="000038F5"/>
    <w:rsid w:val="00004AB7"/>
    <w:rsid w:val="00004ED9"/>
    <w:rsid w:val="0000604F"/>
    <w:rsid w:val="000060EE"/>
    <w:rsid w:val="00006A52"/>
    <w:rsid w:val="00006CCD"/>
    <w:rsid w:val="00007579"/>
    <w:rsid w:val="00007979"/>
    <w:rsid w:val="000104AD"/>
    <w:rsid w:val="0001121C"/>
    <w:rsid w:val="0001151E"/>
    <w:rsid w:val="0001159E"/>
    <w:rsid w:val="00011919"/>
    <w:rsid w:val="00011C6F"/>
    <w:rsid w:val="00011CF7"/>
    <w:rsid w:val="00012024"/>
    <w:rsid w:val="00012226"/>
    <w:rsid w:val="00012C06"/>
    <w:rsid w:val="00013307"/>
    <w:rsid w:val="00013751"/>
    <w:rsid w:val="00013AD8"/>
    <w:rsid w:val="00013E11"/>
    <w:rsid w:val="00013F43"/>
    <w:rsid w:val="00014125"/>
    <w:rsid w:val="000142CB"/>
    <w:rsid w:val="00014AD3"/>
    <w:rsid w:val="0001530C"/>
    <w:rsid w:val="000153A5"/>
    <w:rsid w:val="00015B42"/>
    <w:rsid w:val="00016227"/>
    <w:rsid w:val="00016668"/>
    <w:rsid w:val="000170E8"/>
    <w:rsid w:val="0001767F"/>
    <w:rsid w:val="00017A76"/>
    <w:rsid w:val="00017B80"/>
    <w:rsid w:val="000214A6"/>
    <w:rsid w:val="00021A52"/>
    <w:rsid w:val="00021BF8"/>
    <w:rsid w:val="00021E7C"/>
    <w:rsid w:val="00021ED4"/>
    <w:rsid w:val="0002250F"/>
    <w:rsid w:val="0002278D"/>
    <w:rsid w:val="0002378B"/>
    <w:rsid w:val="0002496D"/>
    <w:rsid w:val="00025307"/>
    <w:rsid w:val="00026EA4"/>
    <w:rsid w:val="00027346"/>
    <w:rsid w:val="000277EE"/>
    <w:rsid w:val="00030CE6"/>
    <w:rsid w:val="00032115"/>
    <w:rsid w:val="000321E3"/>
    <w:rsid w:val="0003269A"/>
    <w:rsid w:val="00032974"/>
    <w:rsid w:val="0003411E"/>
    <w:rsid w:val="00034175"/>
    <w:rsid w:val="0003432F"/>
    <w:rsid w:val="0003438B"/>
    <w:rsid w:val="00034889"/>
    <w:rsid w:val="00034C09"/>
    <w:rsid w:val="000351BE"/>
    <w:rsid w:val="000366A5"/>
    <w:rsid w:val="00036AAD"/>
    <w:rsid w:val="00036F80"/>
    <w:rsid w:val="00037167"/>
    <w:rsid w:val="000378B4"/>
    <w:rsid w:val="000407D5"/>
    <w:rsid w:val="000411D5"/>
    <w:rsid w:val="00041832"/>
    <w:rsid w:val="000420A8"/>
    <w:rsid w:val="0004244A"/>
    <w:rsid w:val="00042665"/>
    <w:rsid w:val="00042A55"/>
    <w:rsid w:val="00043A47"/>
    <w:rsid w:val="00043BD0"/>
    <w:rsid w:val="00044304"/>
    <w:rsid w:val="00044EA8"/>
    <w:rsid w:val="00045518"/>
    <w:rsid w:val="000456F3"/>
    <w:rsid w:val="00045E45"/>
    <w:rsid w:val="00046155"/>
    <w:rsid w:val="0004654D"/>
    <w:rsid w:val="0004683B"/>
    <w:rsid w:val="000469AB"/>
    <w:rsid w:val="000470BF"/>
    <w:rsid w:val="000500B4"/>
    <w:rsid w:val="000505B4"/>
    <w:rsid w:val="00050B94"/>
    <w:rsid w:val="00051B40"/>
    <w:rsid w:val="00051F42"/>
    <w:rsid w:val="00052537"/>
    <w:rsid w:val="000527F2"/>
    <w:rsid w:val="000529BA"/>
    <w:rsid w:val="000533B5"/>
    <w:rsid w:val="000535E3"/>
    <w:rsid w:val="00054A78"/>
    <w:rsid w:val="000554C6"/>
    <w:rsid w:val="00055C90"/>
    <w:rsid w:val="0005629F"/>
    <w:rsid w:val="00056B0B"/>
    <w:rsid w:val="00056D08"/>
    <w:rsid w:val="00056F0E"/>
    <w:rsid w:val="000579F7"/>
    <w:rsid w:val="000607FA"/>
    <w:rsid w:val="00060B9C"/>
    <w:rsid w:val="00060CF0"/>
    <w:rsid w:val="000610E6"/>
    <w:rsid w:val="000614C0"/>
    <w:rsid w:val="00062401"/>
    <w:rsid w:val="000626A3"/>
    <w:rsid w:val="0006283A"/>
    <w:rsid w:val="00062A33"/>
    <w:rsid w:val="0006383B"/>
    <w:rsid w:val="000643A4"/>
    <w:rsid w:val="0006636B"/>
    <w:rsid w:val="00066444"/>
    <w:rsid w:val="00066455"/>
    <w:rsid w:val="00066C53"/>
    <w:rsid w:val="00067DBD"/>
    <w:rsid w:val="00067E04"/>
    <w:rsid w:val="0007013A"/>
    <w:rsid w:val="00070A04"/>
    <w:rsid w:val="00070E62"/>
    <w:rsid w:val="00071065"/>
    <w:rsid w:val="00071F3D"/>
    <w:rsid w:val="0007203D"/>
    <w:rsid w:val="000723F7"/>
    <w:rsid w:val="00072D49"/>
    <w:rsid w:val="00072DAD"/>
    <w:rsid w:val="00072EF4"/>
    <w:rsid w:val="00072FC1"/>
    <w:rsid w:val="00073049"/>
    <w:rsid w:val="00073AFE"/>
    <w:rsid w:val="0007406B"/>
    <w:rsid w:val="00074132"/>
    <w:rsid w:val="0007470F"/>
    <w:rsid w:val="00075077"/>
    <w:rsid w:val="00076205"/>
    <w:rsid w:val="00076D0D"/>
    <w:rsid w:val="00077141"/>
    <w:rsid w:val="00077E6B"/>
    <w:rsid w:val="00080E6E"/>
    <w:rsid w:val="00080FDC"/>
    <w:rsid w:val="00082177"/>
    <w:rsid w:val="00082213"/>
    <w:rsid w:val="000823E3"/>
    <w:rsid w:val="00082C1F"/>
    <w:rsid w:val="00083AB4"/>
    <w:rsid w:val="00083B14"/>
    <w:rsid w:val="00083F83"/>
    <w:rsid w:val="000848B3"/>
    <w:rsid w:val="00084AE7"/>
    <w:rsid w:val="00085303"/>
    <w:rsid w:val="000861D4"/>
    <w:rsid w:val="00087331"/>
    <w:rsid w:val="0008793A"/>
    <w:rsid w:val="000879E2"/>
    <w:rsid w:val="000900B9"/>
    <w:rsid w:val="00091098"/>
    <w:rsid w:val="000910CD"/>
    <w:rsid w:val="000914CC"/>
    <w:rsid w:val="00091ABA"/>
    <w:rsid w:val="00092E10"/>
    <w:rsid w:val="0009376E"/>
    <w:rsid w:val="00093A31"/>
    <w:rsid w:val="000946E2"/>
    <w:rsid w:val="00094B88"/>
    <w:rsid w:val="00095928"/>
    <w:rsid w:val="000A0219"/>
    <w:rsid w:val="000A0A9F"/>
    <w:rsid w:val="000A14D6"/>
    <w:rsid w:val="000A1672"/>
    <w:rsid w:val="000A1A63"/>
    <w:rsid w:val="000A1D16"/>
    <w:rsid w:val="000A4067"/>
    <w:rsid w:val="000A42C0"/>
    <w:rsid w:val="000A50FD"/>
    <w:rsid w:val="000A5670"/>
    <w:rsid w:val="000A66E3"/>
    <w:rsid w:val="000A677B"/>
    <w:rsid w:val="000B033D"/>
    <w:rsid w:val="000B0380"/>
    <w:rsid w:val="000B0643"/>
    <w:rsid w:val="000B0A96"/>
    <w:rsid w:val="000B0E4A"/>
    <w:rsid w:val="000B1495"/>
    <w:rsid w:val="000B1DCF"/>
    <w:rsid w:val="000B219D"/>
    <w:rsid w:val="000B225E"/>
    <w:rsid w:val="000B2340"/>
    <w:rsid w:val="000B278B"/>
    <w:rsid w:val="000B527E"/>
    <w:rsid w:val="000B56C1"/>
    <w:rsid w:val="000B59A4"/>
    <w:rsid w:val="000B5C77"/>
    <w:rsid w:val="000B647F"/>
    <w:rsid w:val="000B6803"/>
    <w:rsid w:val="000B72BF"/>
    <w:rsid w:val="000B76AA"/>
    <w:rsid w:val="000B7875"/>
    <w:rsid w:val="000C03F8"/>
    <w:rsid w:val="000C09F5"/>
    <w:rsid w:val="000C0CAA"/>
    <w:rsid w:val="000C0FF9"/>
    <w:rsid w:val="000C1298"/>
    <w:rsid w:val="000C17C2"/>
    <w:rsid w:val="000C1F14"/>
    <w:rsid w:val="000C2587"/>
    <w:rsid w:val="000C2635"/>
    <w:rsid w:val="000C26E3"/>
    <w:rsid w:val="000C2CB9"/>
    <w:rsid w:val="000C3133"/>
    <w:rsid w:val="000C3D47"/>
    <w:rsid w:val="000C4B65"/>
    <w:rsid w:val="000C513F"/>
    <w:rsid w:val="000C548F"/>
    <w:rsid w:val="000C5934"/>
    <w:rsid w:val="000C5D44"/>
    <w:rsid w:val="000C68FC"/>
    <w:rsid w:val="000C6E0D"/>
    <w:rsid w:val="000C75BD"/>
    <w:rsid w:val="000C7CCB"/>
    <w:rsid w:val="000C7FD4"/>
    <w:rsid w:val="000D0488"/>
    <w:rsid w:val="000D08CB"/>
    <w:rsid w:val="000D1B2E"/>
    <w:rsid w:val="000D1DAB"/>
    <w:rsid w:val="000D22FA"/>
    <w:rsid w:val="000D2C0F"/>
    <w:rsid w:val="000D3AF6"/>
    <w:rsid w:val="000D4A02"/>
    <w:rsid w:val="000D5642"/>
    <w:rsid w:val="000D57EB"/>
    <w:rsid w:val="000D67F5"/>
    <w:rsid w:val="000D6C81"/>
    <w:rsid w:val="000D7144"/>
    <w:rsid w:val="000D7FD4"/>
    <w:rsid w:val="000E05F2"/>
    <w:rsid w:val="000E0B73"/>
    <w:rsid w:val="000E0C9D"/>
    <w:rsid w:val="000E14D5"/>
    <w:rsid w:val="000E21B3"/>
    <w:rsid w:val="000E2316"/>
    <w:rsid w:val="000E2A6A"/>
    <w:rsid w:val="000E2E07"/>
    <w:rsid w:val="000E346C"/>
    <w:rsid w:val="000E4397"/>
    <w:rsid w:val="000E4516"/>
    <w:rsid w:val="000E6BF3"/>
    <w:rsid w:val="000F055E"/>
    <w:rsid w:val="000F094B"/>
    <w:rsid w:val="000F0EBF"/>
    <w:rsid w:val="000F0FA2"/>
    <w:rsid w:val="000F15D0"/>
    <w:rsid w:val="000F215B"/>
    <w:rsid w:val="000F2393"/>
    <w:rsid w:val="000F30EA"/>
    <w:rsid w:val="000F3401"/>
    <w:rsid w:val="000F34C2"/>
    <w:rsid w:val="000F357A"/>
    <w:rsid w:val="000F3F67"/>
    <w:rsid w:val="000F4937"/>
    <w:rsid w:val="000F4960"/>
    <w:rsid w:val="000F49B2"/>
    <w:rsid w:val="000F647F"/>
    <w:rsid w:val="000F64CC"/>
    <w:rsid w:val="000F678B"/>
    <w:rsid w:val="000F77E4"/>
    <w:rsid w:val="0010009F"/>
    <w:rsid w:val="001008CB"/>
    <w:rsid w:val="00100F61"/>
    <w:rsid w:val="00100FF1"/>
    <w:rsid w:val="00101F0F"/>
    <w:rsid w:val="00102538"/>
    <w:rsid w:val="00102D37"/>
    <w:rsid w:val="00103621"/>
    <w:rsid w:val="00103734"/>
    <w:rsid w:val="00104222"/>
    <w:rsid w:val="00104EEE"/>
    <w:rsid w:val="00104EFB"/>
    <w:rsid w:val="00105B1C"/>
    <w:rsid w:val="0010706D"/>
    <w:rsid w:val="00107235"/>
    <w:rsid w:val="00107A28"/>
    <w:rsid w:val="00110058"/>
    <w:rsid w:val="00110458"/>
    <w:rsid w:val="0011137D"/>
    <w:rsid w:val="001122DB"/>
    <w:rsid w:val="0011287B"/>
    <w:rsid w:val="00113440"/>
    <w:rsid w:val="00113574"/>
    <w:rsid w:val="00113B77"/>
    <w:rsid w:val="0011429F"/>
    <w:rsid w:val="001145DB"/>
    <w:rsid w:val="001147A8"/>
    <w:rsid w:val="00115854"/>
    <w:rsid w:val="00116270"/>
    <w:rsid w:val="00116947"/>
    <w:rsid w:val="00116DDC"/>
    <w:rsid w:val="00117632"/>
    <w:rsid w:val="0012141A"/>
    <w:rsid w:val="00121F10"/>
    <w:rsid w:val="00122BA7"/>
    <w:rsid w:val="00123416"/>
    <w:rsid w:val="001237A9"/>
    <w:rsid w:val="001246F6"/>
    <w:rsid w:val="00124800"/>
    <w:rsid w:val="001250B5"/>
    <w:rsid w:val="0012516D"/>
    <w:rsid w:val="0012534C"/>
    <w:rsid w:val="0012652D"/>
    <w:rsid w:val="00126B1D"/>
    <w:rsid w:val="00126B3E"/>
    <w:rsid w:val="00127524"/>
    <w:rsid w:val="00130C5B"/>
    <w:rsid w:val="00130DA0"/>
    <w:rsid w:val="001313A1"/>
    <w:rsid w:val="00131A54"/>
    <w:rsid w:val="00133301"/>
    <w:rsid w:val="001336B9"/>
    <w:rsid w:val="0013461F"/>
    <w:rsid w:val="00134715"/>
    <w:rsid w:val="00134CB4"/>
    <w:rsid w:val="00135944"/>
    <w:rsid w:val="00135C7D"/>
    <w:rsid w:val="00136230"/>
    <w:rsid w:val="001364F4"/>
    <w:rsid w:val="00136E1B"/>
    <w:rsid w:val="00136EF9"/>
    <w:rsid w:val="00137328"/>
    <w:rsid w:val="0013747E"/>
    <w:rsid w:val="001379CC"/>
    <w:rsid w:val="00137CFB"/>
    <w:rsid w:val="001404D7"/>
    <w:rsid w:val="001415D8"/>
    <w:rsid w:val="00142740"/>
    <w:rsid w:val="00143419"/>
    <w:rsid w:val="00143A26"/>
    <w:rsid w:val="00143E63"/>
    <w:rsid w:val="001457F6"/>
    <w:rsid w:val="00146F96"/>
    <w:rsid w:val="001479CB"/>
    <w:rsid w:val="00147E36"/>
    <w:rsid w:val="00147F03"/>
    <w:rsid w:val="00147FA0"/>
    <w:rsid w:val="0015063E"/>
    <w:rsid w:val="00150BA6"/>
    <w:rsid w:val="00150D9A"/>
    <w:rsid w:val="00150F60"/>
    <w:rsid w:val="001512F8"/>
    <w:rsid w:val="00152125"/>
    <w:rsid w:val="001521D9"/>
    <w:rsid w:val="00152E99"/>
    <w:rsid w:val="00153893"/>
    <w:rsid w:val="00154377"/>
    <w:rsid w:val="00154C89"/>
    <w:rsid w:val="00154D5F"/>
    <w:rsid w:val="001556C3"/>
    <w:rsid w:val="00155B00"/>
    <w:rsid w:val="00156743"/>
    <w:rsid w:val="00156EAF"/>
    <w:rsid w:val="0015706B"/>
    <w:rsid w:val="00157882"/>
    <w:rsid w:val="00157CBE"/>
    <w:rsid w:val="00157FB8"/>
    <w:rsid w:val="0016003A"/>
    <w:rsid w:val="00160041"/>
    <w:rsid w:val="0016073E"/>
    <w:rsid w:val="001609A9"/>
    <w:rsid w:val="00160E9A"/>
    <w:rsid w:val="00160F8C"/>
    <w:rsid w:val="00161281"/>
    <w:rsid w:val="00161795"/>
    <w:rsid w:val="0016238C"/>
    <w:rsid w:val="00162A49"/>
    <w:rsid w:val="00162B1D"/>
    <w:rsid w:val="0016352E"/>
    <w:rsid w:val="00163D90"/>
    <w:rsid w:val="00164061"/>
    <w:rsid w:val="00164943"/>
    <w:rsid w:val="00165366"/>
    <w:rsid w:val="00165CFE"/>
    <w:rsid w:val="00166308"/>
    <w:rsid w:val="001663B4"/>
    <w:rsid w:val="00166551"/>
    <w:rsid w:val="001669AD"/>
    <w:rsid w:val="0017054B"/>
    <w:rsid w:val="00171012"/>
    <w:rsid w:val="0017156F"/>
    <w:rsid w:val="001715D5"/>
    <w:rsid w:val="00171CFA"/>
    <w:rsid w:val="00171F6B"/>
    <w:rsid w:val="00172091"/>
    <w:rsid w:val="0017217E"/>
    <w:rsid w:val="001735D0"/>
    <w:rsid w:val="00173EFE"/>
    <w:rsid w:val="00173FBF"/>
    <w:rsid w:val="0017470D"/>
    <w:rsid w:val="00174C6B"/>
    <w:rsid w:val="0017554F"/>
    <w:rsid w:val="00175F6B"/>
    <w:rsid w:val="001760E5"/>
    <w:rsid w:val="00176A2F"/>
    <w:rsid w:val="001775E3"/>
    <w:rsid w:val="00180255"/>
    <w:rsid w:val="001808D4"/>
    <w:rsid w:val="0018149A"/>
    <w:rsid w:val="0018184B"/>
    <w:rsid w:val="001823AF"/>
    <w:rsid w:val="00182AE3"/>
    <w:rsid w:val="00183370"/>
    <w:rsid w:val="00183B23"/>
    <w:rsid w:val="001851D1"/>
    <w:rsid w:val="0018712D"/>
    <w:rsid w:val="00187B6A"/>
    <w:rsid w:val="001907DB"/>
    <w:rsid w:val="00190D60"/>
    <w:rsid w:val="0019167F"/>
    <w:rsid w:val="00191CD7"/>
    <w:rsid w:val="00191E57"/>
    <w:rsid w:val="0019224C"/>
    <w:rsid w:val="00192D41"/>
    <w:rsid w:val="00192F03"/>
    <w:rsid w:val="00193211"/>
    <w:rsid w:val="00193693"/>
    <w:rsid w:val="001943CD"/>
    <w:rsid w:val="00194C78"/>
    <w:rsid w:val="00194CDB"/>
    <w:rsid w:val="00194D16"/>
    <w:rsid w:val="00195B08"/>
    <w:rsid w:val="00195D1E"/>
    <w:rsid w:val="0019601B"/>
    <w:rsid w:val="00196DA0"/>
    <w:rsid w:val="00196E17"/>
    <w:rsid w:val="0019769F"/>
    <w:rsid w:val="001A00F1"/>
    <w:rsid w:val="001A03BB"/>
    <w:rsid w:val="001A0574"/>
    <w:rsid w:val="001A1244"/>
    <w:rsid w:val="001A16EB"/>
    <w:rsid w:val="001A1D9E"/>
    <w:rsid w:val="001A23D2"/>
    <w:rsid w:val="001A2595"/>
    <w:rsid w:val="001A2EB7"/>
    <w:rsid w:val="001A3819"/>
    <w:rsid w:val="001A498A"/>
    <w:rsid w:val="001A4C1C"/>
    <w:rsid w:val="001A52C7"/>
    <w:rsid w:val="001A5525"/>
    <w:rsid w:val="001A5F34"/>
    <w:rsid w:val="001A7409"/>
    <w:rsid w:val="001A7646"/>
    <w:rsid w:val="001A7A7F"/>
    <w:rsid w:val="001A7D24"/>
    <w:rsid w:val="001B042D"/>
    <w:rsid w:val="001B07D8"/>
    <w:rsid w:val="001B0B6E"/>
    <w:rsid w:val="001B10B9"/>
    <w:rsid w:val="001B12DA"/>
    <w:rsid w:val="001B14DD"/>
    <w:rsid w:val="001B1C02"/>
    <w:rsid w:val="001B29A6"/>
    <w:rsid w:val="001B2A7F"/>
    <w:rsid w:val="001B2D66"/>
    <w:rsid w:val="001B30B8"/>
    <w:rsid w:val="001B35B9"/>
    <w:rsid w:val="001B35EF"/>
    <w:rsid w:val="001B472C"/>
    <w:rsid w:val="001B47D9"/>
    <w:rsid w:val="001B48D6"/>
    <w:rsid w:val="001B5C53"/>
    <w:rsid w:val="001B5EE9"/>
    <w:rsid w:val="001B62B0"/>
    <w:rsid w:val="001B65C7"/>
    <w:rsid w:val="001B69EA"/>
    <w:rsid w:val="001B770C"/>
    <w:rsid w:val="001B7E45"/>
    <w:rsid w:val="001B7E70"/>
    <w:rsid w:val="001C0BD8"/>
    <w:rsid w:val="001C131A"/>
    <w:rsid w:val="001C2236"/>
    <w:rsid w:val="001C2326"/>
    <w:rsid w:val="001C2792"/>
    <w:rsid w:val="001C3825"/>
    <w:rsid w:val="001C42DA"/>
    <w:rsid w:val="001C4369"/>
    <w:rsid w:val="001C45DC"/>
    <w:rsid w:val="001C48CF"/>
    <w:rsid w:val="001C4D3B"/>
    <w:rsid w:val="001C5059"/>
    <w:rsid w:val="001C5897"/>
    <w:rsid w:val="001C5D22"/>
    <w:rsid w:val="001C69D9"/>
    <w:rsid w:val="001C6BB9"/>
    <w:rsid w:val="001C7244"/>
    <w:rsid w:val="001C771F"/>
    <w:rsid w:val="001C774B"/>
    <w:rsid w:val="001C7ED0"/>
    <w:rsid w:val="001C7F90"/>
    <w:rsid w:val="001D07A6"/>
    <w:rsid w:val="001D098A"/>
    <w:rsid w:val="001D0DD1"/>
    <w:rsid w:val="001D0FD4"/>
    <w:rsid w:val="001D1318"/>
    <w:rsid w:val="001D13D9"/>
    <w:rsid w:val="001D1853"/>
    <w:rsid w:val="001D2231"/>
    <w:rsid w:val="001D2634"/>
    <w:rsid w:val="001D2815"/>
    <w:rsid w:val="001D2875"/>
    <w:rsid w:val="001D2A99"/>
    <w:rsid w:val="001D2DCE"/>
    <w:rsid w:val="001D3E95"/>
    <w:rsid w:val="001D4058"/>
    <w:rsid w:val="001D408C"/>
    <w:rsid w:val="001D4104"/>
    <w:rsid w:val="001D4F84"/>
    <w:rsid w:val="001D502F"/>
    <w:rsid w:val="001D5803"/>
    <w:rsid w:val="001D61F5"/>
    <w:rsid w:val="001D6381"/>
    <w:rsid w:val="001D69CC"/>
    <w:rsid w:val="001D6D3C"/>
    <w:rsid w:val="001D6F66"/>
    <w:rsid w:val="001D75ED"/>
    <w:rsid w:val="001D76E0"/>
    <w:rsid w:val="001D7783"/>
    <w:rsid w:val="001D7826"/>
    <w:rsid w:val="001E02A5"/>
    <w:rsid w:val="001E087F"/>
    <w:rsid w:val="001E0AC8"/>
    <w:rsid w:val="001E0D93"/>
    <w:rsid w:val="001E1E79"/>
    <w:rsid w:val="001E2221"/>
    <w:rsid w:val="001E2DB0"/>
    <w:rsid w:val="001E32A7"/>
    <w:rsid w:val="001E350D"/>
    <w:rsid w:val="001E3747"/>
    <w:rsid w:val="001E40E5"/>
    <w:rsid w:val="001E4A3A"/>
    <w:rsid w:val="001E4E4A"/>
    <w:rsid w:val="001E5731"/>
    <w:rsid w:val="001E59AB"/>
    <w:rsid w:val="001E658D"/>
    <w:rsid w:val="001E65D1"/>
    <w:rsid w:val="001E6C03"/>
    <w:rsid w:val="001E6DC2"/>
    <w:rsid w:val="001F05F2"/>
    <w:rsid w:val="001F0652"/>
    <w:rsid w:val="001F11EF"/>
    <w:rsid w:val="001F3340"/>
    <w:rsid w:val="001F3E22"/>
    <w:rsid w:val="001F4706"/>
    <w:rsid w:val="001F522E"/>
    <w:rsid w:val="001F63CD"/>
    <w:rsid w:val="001F6EA2"/>
    <w:rsid w:val="001F704B"/>
    <w:rsid w:val="001F750F"/>
    <w:rsid w:val="001F7B55"/>
    <w:rsid w:val="001F7F4F"/>
    <w:rsid w:val="002020BF"/>
    <w:rsid w:val="002023F5"/>
    <w:rsid w:val="00202656"/>
    <w:rsid w:val="00202D0B"/>
    <w:rsid w:val="00203194"/>
    <w:rsid w:val="0020347A"/>
    <w:rsid w:val="00203647"/>
    <w:rsid w:val="002045A7"/>
    <w:rsid w:val="00204A52"/>
    <w:rsid w:val="00205051"/>
    <w:rsid w:val="002050D3"/>
    <w:rsid w:val="00205648"/>
    <w:rsid w:val="00205943"/>
    <w:rsid w:val="002065DE"/>
    <w:rsid w:val="00206E10"/>
    <w:rsid w:val="002072F0"/>
    <w:rsid w:val="0021087D"/>
    <w:rsid w:val="00210DA2"/>
    <w:rsid w:val="00211220"/>
    <w:rsid w:val="00211CB5"/>
    <w:rsid w:val="00211E36"/>
    <w:rsid w:val="002120FF"/>
    <w:rsid w:val="00212358"/>
    <w:rsid w:val="00212A00"/>
    <w:rsid w:val="00212F46"/>
    <w:rsid w:val="0021320C"/>
    <w:rsid w:val="00213AF4"/>
    <w:rsid w:val="00213F57"/>
    <w:rsid w:val="00215643"/>
    <w:rsid w:val="0021576D"/>
    <w:rsid w:val="00216F1A"/>
    <w:rsid w:val="00217BEC"/>
    <w:rsid w:val="00220C3A"/>
    <w:rsid w:val="00220FBF"/>
    <w:rsid w:val="00221F73"/>
    <w:rsid w:val="00221F89"/>
    <w:rsid w:val="00222B6F"/>
    <w:rsid w:val="00222C87"/>
    <w:rsid w:val="00222F75"/>
    <w:rsid w:val="002232B8"/>
    <w:rsid w:val="00223432"/>
    <w:rsid w:val="002236CB"/>
    <w:rsid w:val="00223C9A"/>
    <w:rsid w:val="00223DB7"/>
    <w:rsid w:val="00223E35"/>
    <w:rsid w:val="00223EC5"/>
    <w:rsid w:val="00224957"/>
    <w:rsid w:val="00225088"/>
    <w:rsid w:val="002256EC"/>
    <w:rsid w:val="00225DBA"/>
    <w:rsid w:val="00226C89"/>
    <w:rsid w:val="00226D1B"/>
    <w:rsid w:val="00226F3E"/>
    <w:rsid w:val="00226F93"/>
    <w:rsid w:val="002275CC"/>
    <w:rsid w:val="0022768A"/>
    <w:rsid w:val="00227898"/>
    <w:rsid w:val="00227E07"/>
    <w:rsid w:val="002308D0"/>
    <w:rsid w:val="00230A63"/>
    <w:rsid w:val="00230D38"/>
    <w:rsid w:val="00230E9A"/>
    <w:rsid w:val="00231130"/>
    <w:rsid w:val="00231DAA"/>
    <w:rsid w:val="00233252"/>
    <w:rsid w:val="0023327D"/>
    <w:rsid w:val="002338DF"/>
    <w:rsid w:val="002357B8"/>
    <w:rsid w:val="00235A42"/>
    <w:rsid w:val="00235B93"/>
    <w:rsid w:val="002361C5"/>
    <w:rsid w:val="00236813"/>
    <w:rsid w:val="00237209"/>
    <w:rsid w:val="00237373"/>
    <w:rsid w:val="002376ED"/>
    <w:rsid w:val="002409C1"/>
    <w:rsid w:val="00240BB3"/>
    <w:rsid w:val="00240C03"/>
    <w:rsid w:val="00240F86"/>
    <w:rsid w:val="002415C7"/>
    <w:rsid w:val="00241795"/>
    <w:rsid w:val="00241DA9"/>
    <w:rsid w:val="00241DDF"/>
    <w:rsid w:val="00244152"/>
    <w:rsid w:val="00244FA5"/>
    <w:rsid w:val="0024533F"/>
    <w:rsid w:val="002458F9"/>
    <w:rsid w:val="00246DCD"/>
    <w:rsid w:val="00246F52"/>
    <w:rsid w:val="002477A6"/>
    <w:rsid w:val="00247890"/>
    <w:rsid w:val="002502BC"/>
    <w:rsid w:val="00250971"/>
    <w:rsid w:val="00250ADA"/>
    <w:rsid w:val="00250CBB"/>
    <w:rsid w:val="00251055"/>
    <w:rsid w:val="00251988"/>
    <w:rsid w:val="00251A65"/>
    <w:rsid w:val="00251A9E"/>
    <w:rsid w:val="00251C5C"/>
    <w:rsid w:val="0025242F"/>
    <w:rsid w:val="0025285A"/>
    <w:rsid w:val="0025318B"/>
    <w:rsid w:val="00253B49"/>
    <w:rsid w:val="0025456C"/>
    <w:rsid w:val="00254A83"/>
    <w:rsid w:val="00254E33"/>
    <w:rsid w:val="002559E9"/>
    <w:rsid w:val="00256EF6"/>
    <w:rsid w:val="00257F52"/>
    <w:rsid w:val="002602DE"/>
    <w:rsid w:val="00260594"/>
    <w:rsid w:val="00260822"/>
    <w:rsid w:val="002608ED"/>
    <w:rsid w:val="00260D42"/>
    <w:rsid w:val="00261351"/>
    <w:rsid w:val="00261923"/>
    <w:rsid w:val="002619D1"/>
    <w:rsid w:val="00261AA9"/>
    <w:rsid w:val="00262F28"/>
    <w:rsid w:val="002636EA"/>
    <w:rsid w:val="002638B9"/>
    <w:rsid w:val="002646AB"/>
    <w:rsid w:val="002648D2"/>
    <w:rsid w:val="00264A77"/>
    <w:rsid w:val="00265D1F"/>
    <w:rsid w:val="00265EA2"/>
    <w:rsid w:val="002660C4"/>
    <w:rsid w:val="002663DC"/>
    <w:rsid w:val="00266856"/>
    <w:rsid w:val="00266B60"/>
    <w:rsid w:val="002670E8"/>
    <w:rsid w:val="00267147"/>
    <w:rsid w:val="002671CD"/>
    <w:rsid w:val="00267F7A"/>
    <w:rsid w:val="00270012"/>
    <w:rsid w:val="00270320"/>
    <w:rsid w:val="00270D0C"/>
    <w:rsid w:val="00270EBC"/>
    <w:rsid w:val="002716B0"/>
    <w:rsid w:val="00271882"/>
    <w:rsid w:val="00271B4F"/>
    <w:rsid w:val="00272E2A"/>
    <w:rsid w:val="0027300D"/>
    <w:rsid w:val="002730B4"/>
    <w:rsid w:val="0027482A"/>
    <w:rsid w:val="00275297"/>
    <w:rsid w:val="00275831"/>
    <w:rsid w:val="002761E7"/>
    <w:rsid w:val="00277984"/>
    <w:rsid w:val="00277D96"/>
    <w:rsid w:val="00280012"/>
    <w:rsid w:val="002805F9"/>
    <w:rsid w:val="00280889"/>
    <w:rsid w:val="00280BAE"/>
    <w:rsid w:val="00280CD8"/>
    <w:rsid w:val="002810E2"/>
    <w:rsid w:val="00281129"/>
    <w:rsid w:val="002822D7"/>
    <w:rsid w:val="002823B9"/>
    <w:rsid w:val="00282449"/>
    <w:rsid w:val="002826C5"/>
    <w:rsid w:val="002829BF"/>
    <w:rsid w:val="00282B61"/>
    <w:rsid w:val="00284847"/>
    <w:rsid w:val="00284886"/>
    <w:rsid w:val="002853AB"/>
    <w:rsid w:val="00285949"/>
    <w:rsid w:val="002866F4"/>
    <w:rsid w:val="00286D6D"/>
    <w:rsid w:val="00286D81"/>
    <w:rsid w:val="0028782F"/>
    <w:rsid w:val="00287CAB"/>
    <w:rsid w:val="00290D2F"/>
    <w:rsid w:val="00290D82"/>
    <w:rsid w:val="00291489"/>
    <w:rsid w:val="00291734"/>
    <w:rsid w:val="002917F7"/>
    <w:rsid w:val="00291DD2"/>
    <w:rsid w:val="002927C5"/>
    <w:rsid w:val="0029283F"/>
    <w:rsid w:val="00292B7B"/>
    <w:rsid w:val="00293231"/>
    <w:rsid w:val="00293966"/>
    <w:rsid w:val="00293C71"/>
    <w:rsid w:val="00293CCA"/>
    <w:rsid w:val="002949B8"/>
    <w:rsid w:val="00294FF7"/>
    <w:rsid w:val="002950B1"/>
    <w:rsid w:val="0029548F"/>
    <w:rsid w:val="00295742"/>
    <w:rsid w:val="00295B85"/>
    <w:rsid w:val="00295C9A"/>
    <w:rsid w:val="0029667C"/>
    <w:rsid w:val="002970DD"/>
    <w:rsid w:val="002A02A1"/>
    <w:rsid w:val="002A0E69"/>
    <w:rsid w:val="002A0ED5"/>
    <w:rsid w:val="002A1835"/>
    <w:rsid w:val="002A1D8F"/>
    <w:rsid w:val="002A200B"/>
    <w:rsid w:val="002A289A"/>
    <w:rsid w:val="002A2A54"/>
    <w:rsid w:val="002A2AF4"/>
    <w:rsid w:val="002A39B5"/>
    <w:rsid w:val="002A3B97"/>
    <w:rsid w:val="002A4316"/>
    <w:rsid w:val="002A452A"/>
    <w:rsid w:val="002A48BE"/>
    <w:rsid w:val="002A4D2F"/>
    <w:rsid w:val="002A58C4"/>
    <w:rsid w:val="002A58F2"/>
    <w:rsid w:val="002A60E6"/>
    <w:rsid w:val="002B01BB"/>
    <w:rsid w:val="002B1C3C"/>
    <w:rsid w:val="002B1C8C"/>
    <w:rsid w:val="002B2123"/>
    <w:rsid w:val="002B284D"/>
    <w:rsid w:val="002B2FCF"/>
    <w:rsid w:val="002B3AC1"/>
    <w:rsid w:val="002B644B"/>
    <w:rsid w:val="002B66E3"/>
    <w:rsid w:val="002C055D"/>
    <w:rsid w:val="002C09CF"/>
    <w:rsid w:val="002C0CEF"/>
    <w:rsid w:val="002C13A1"/>
    <w:rsid w:val="002C1B43"/>
    <w:rsid w:val="002C1C49"/>
    <w:rsid w:val="002C3150"/>
    <w:rsid w:val="002C316B"/>
    <w:rsid w:val="002C3201"/>
    <w:rsid w:val="002C4512"/>
    <w:rsid w:val="002C46C0"/>
    <w:rsid w:val="002C4779"/>
    <w:rsid w:val="002C5034"/>
    <w:rsid w:val="002C5602"/>
    <w:rsid w:val="002C5BBA"/>
    <w:rsid w:val="002C5BFE"/>
    <w:rsid w:val="002C6525"/>
    <w:rsid w:val="002C6624"/>
    <w:rsid w:val="002C6C8C"/>
    <w:rsid w:val="002C78C0"/>
    <w:rsid w:val="002C7A54"/>
    <w:rsid w:val="002C7A5A"/>
    <w:rsid w:val="002C7C31"/>
    <w:rsid w:val="002D012E"/>
    <w:rsid w:val="002D0451"/>
    <w:rsid w:val="002D10AE"/>
    <w:rsid w:val="002D18C6"/>
    <w:rsid w:val="002D2286"/>
    <w:rsid w:val="002D23AA"/>
    <w:rsid w:val="002D2492"/>
    <w:rsid w:val="002D3424"/>
    <w:rsid w:val="002D39E5"/>
    <w:rsid w:val="002D440E"/>
    <w:rsid w:val="002D4B24"/>
    <w:rsid w:val="002D57D6"/>
    <w:rsid w:val="002D5C7D"/>
    <w:rsid w:val="002D6841"/>
    <w:rsid w:val="002D6D22"/>
    <w:rsid w:val="002D797A"/>
    <w:rsid w:val="002D7B92"/>
    <w:rsid w:val="002D7D0C"/>
    <w:rsid w:val="002E076E"/>
    <w:rsid w:val="002E080E"/>
    <w:rsid w:val="002E10D1"/>
    <w:rsid w:val="002E140B"/>
    <w:rsid w:val="002E1B34"/>
    <w:rsid w:val="002E1D7F"/>
    <w:rsid w:val="002E1FD0"/>
    <w:rsid w:val="002E21A3"/>
    <w:rsid w:val="002E2A58"/>
    <w:rsid w:val="002E2DD3"/>
    <w:rsid w:val="002E3EC5"/>
    <w:rsid w:val="002E458B"/>
    <w:rsid w:val="002E5372"/>
    <w:rsid w:val="002E5DB7"/>
    <w:rsid w:val="002E626A"/>
    <w:rsid w:val="002E6F10"/>
    <w:rsid w:val="002E71B8"/>
    <w:rsid w:val="002E7891"/>
    <w:rsid w:val="002F0318"/>
    <w:rsid w:val="002F06D6"/>
    <w:rsid w:val="002F0772"/>
    <w:rsid w:val="002F08FA"/>
    <w:rsid w:val="002F1A25"/>
    <w:rsid w:val="002F2848"/>
    <w:rsid w:val="002F3897"/>
    <w:rsid w:val="002F4970"/>
    <w:rsid w:val="002F4BAC"/>
    <w:rsid w:val="002F5F20"/>
    <w:rsid w:val="002F6D7F"/>
    <w:rsid w:val="002F6F39"/>
    <w:rsid w:val="002F7041"/>
    <w:rsid w:val="002F7287"/>
    <w:rsid w:val="002F7C95"/>
    <w:rsid w:val="002F7DC3"/>
    <w:rsid w:val="00300271"/>
    <w:rsid w:val="003007BB"/>
    <w:rsid w:val="00301884"/>
    <w:rsid w:val="00302920"/>
    <w:rsid w:val="003036A1"/>
    <w:rsid w:val="00304205"/>
    <w:rsid w:val="0030452B"/>
    <w:rsid w:val="003059EE"/>
    <w:rsid w:val="003068EF"/>
    <w:rsid w:val="00306A8A"/>
    <w:rsid w:val="00306AE6"/>
    <w:rsid w:val="00306B65"/>
    <w:rsid w:val="00306CB3"/>
    <w:rsid w:val="0030761C"/>
    <w:rsid w:val="00307A9D"/>
    <w:rsid w:val="00307D9A"/>
    <w:rsid w:val="00310326"/>
    <w:rsid w:val="003103B2"/>
    <w:rsid w:val="00310EC3"/>
    <w:rsid w:val="0031115C"/>
    <w:rsid w:val="0031171F"/>
    <w:rsid w:val="00311945"/>
    <w:rsid w:val="0031272B"/>
    <w:rsid w:val="00312BCD"/>
    <w:rsid w:val="00313080"/>
    <w:rsid w:val="0031365A"/>
    <w:rsid w:val="00314807"/>
    <w:rsid w:val="00315D06"/>
    <w:rsid w:val="00315E32"/>
    <w:rsid w:val="003165E5"/>
    <w:rsid w:val="0031677D"/>
    <w:rsid w:val="00317899"/>
    <w:rsid w:val="00320043"/>
    <w:rsid w:val="00320BA8"/>
    <w:rsid w:val="00320DDA"/>
    <w:rsid w:val="00320E69"/>
    <w:rsid w:val="003219FC"/>
    <w:rsid w:val="00322FB3"/>
    <w:rsid w:val="00323822"/>
    <w:rsid w:val="00323868"/>
    <w:rsid w:val="003239B4"/>
    <w:rsid w:val="00324190"/>
    <w:rsid w:val="0032460B"/>
    <w:rsid w:val="0032553D"/>
    <w:rsid w:val="003264E4"/>
    <w:rsid w:val="00326A6A"/>
    <w:rsid w:val="00327126"/>
    <w:rsid w:val="0032734D"/>
    <w:rsid w:val="00327597"/>
    <w:rsid w:val="00330C9C"/>
    <w:rsid w:val="00332088"/>
    <w:rsid w:val="003327CE"/>
    <w:rsid w:val="003345E5"/>
    <w:rsid w:val="00335A8E"/>
    <w:rsid w:val="00335B7C"/>
    <w:rsid w:val="00337C53"/>
    <w:rsid w:val="003401B1"/>
    <w:rsid w:val="0034052D"/>
    <w:rsid w:val="00340A29"/>
    <w:rsid w:val="003417FB"/>
    <w:rsid w:val="00342675"/>
    <w:rsid w:val="00342FDE"/>
    <w:rsid w:val="0034303C"/>
    <w:rsid w:val="00343968"/>
    <w:rsid w:val="003439C2"/>
    <w:rsid w:val="00343B41"/>
    <w:rsid w:val="00343E18"/>
    <w:rsid w:val="00343E63"/>
    <w:rsid w:val="00344513"/>
    <w:rsid w:val="003446F1"/>
    <w:rsid w:val="00344F91"/>
    <w:rsid w:val="00346036"/>
    <w:rsid w:val="003460C4"/>
    <w:rsid w:val="003460CC"/>
    <w:rsid w:val="00346DAE"/>
    <w:rsid w:val="00346F3F"/>
    <w:rsid w:val="00347520"/>
    <w:rsid w:val="003505F8"/>
    <w:rsid w:val="00350641"/>
    <w:rsid w:val="00350A83"/>
    <w:rsid w:val="00350E88"/>
    <w:rsid w:val="00351386"/>
    <w:rsid w:val="003513E4"/>
    <w:rsid w:val="003515F7"/>
    <w:rsid w:val="00351D8F"/>
    <w:rsid w:val="003521A4"/>
    <w:rsid w:val="00352419"/>
    <w:rsid w:val="00353315"/>
    <w:rsid w:val="00355F74"/>
    <w:rsid w:val="00355FBC"/>
    <w:rsid w:val="003563BA"/>
    <w:rsid w:val="00356C62"/>
    <w:rsid w:val="003577B9"/>
    <w:rsid w:val="00357C47"/>
    <w:rsid w:val="003600A0"/>
    <w:rsid w:val="003601C3"/>
    <w:rsid w:val="00360F82"/>
    <w:rsid w:val="00361B1B"/>
    <w:rsid w:val="00361E0D"/>
    <w:rsid w:val="00362AF4"/>
    <w:rsid w:val="00362B7D"/>
    <w:rsid w:val="003639B3"/>
    <w:rsid w:val="0036460E"/>
    <w:rsid w:val="0036468D"/>
    <w:rsid w:val="0036539B"/>
    <w:rsid w:val="003653D8"/>
    <w:rsid w:val="00365744"/>
    <w:rsid w:val="00365B21"/>
    <w:rsid w:val="003662DB"/>
    <w:rsid w:val="0036673B"/>
    <w:rsid w:val="00366F3E"/>
    <w:rsid w:val="003678D3"/>
    <w:rsid w:val="003704D6"/>
    <w:rsid w:val="0037067A"/>
    <w:rsid w:val="00370A60"/>
    <w:rsid w:val="00370BE6"/>
    <w:rsid w:val="00371725"/>
    <w:rsid w:val="00371DFE"/>
    <w:rsid w:val="00371E0B"/>
    <w:rsid w:val="00372041"/>
    <w:rsid w:val="00372434"/>
    <w:rsid w:val="00372456"/>
    <w:rsid w:val="00373F12"/>
    <w:rsid w:val="00375394"/>
    <w:rsid w:val="00375DEF"/>
    <w:rsid w:val="00376044"/>
    <w:rsid w:val="003769C0"/>
    <w:rsid w:val="00376B3F"/>
    <w:rsid w:val="00376CDB"/>
    <w:rsid w:val="00377045"/>
    <w:rsid w:val="0037715A"/>
    <w:rsid w:val="00377264"/>
    <w:rsid w:val="0038012A"/>
    <w:rsid w:val="003813F5"/>
    <w:rsid w:val="003814DD"/>
    <w:rsid w:val="003816DC"/>
    <w:rsid w:val="00381982"/>
    <w:rsid w:val="00382015"/>
    <w:rsid w:val="0038243B"/>
    <w:rsid w:val="003828EB"/>
    <w:rsid w:val="003831E6"/>
    <w:rsid w:val="0038323D"/>
    <w:rsid w:val="0038396A"/>
    <w:rsid w:val="00383F8A"/>
    <w:rsid w:val="003845E4"/>
    <w:rsid w:val="003854EB"/>
    <w:rsid w:val="00385795"/>
    <w:rsid w:val="003869E5"/>
    <w:rsid w:val="00386F36"/>
    <w:rsid w:val="00387A5E"/>
    <w:rsid w:val="00390765"/>
    <w:rsid w:val="00390ED8"/>
    <w:rsid w:val="003911A2"/>
    <w:rsid w:val="0039166E"/>
    <w:rsid w:val="00393390"/>
    <w:rsid w:val="00393E0B"/>
    <w:rsid w:val="00393EC4"/>
    <w:rsid w:val="00393EC9"/>
    <w:rsid w:val="00393F7F"/>
    <w:rsid w:val="00394298"/>
    <w:rsid w:val="00394525"/>
    <w:rsid w:val="0039488E"/>
    <w:rsid w:val="0039495D"/>
    <w:rsid w:val="00394CC3"/>
    <w:rsid w:val="00394D1B"/>
    <w:rsid w:val="00394DAE"/>
    <w:rsid w:val="00395DE4"/>
    <w:rsid w:val="00396949"/>
    <w:rsid w:val="00396AD0"/>
    <w:rsid w:val="00396BFD"/>
    <w:rsid w:val="00397417"/>
    <w:rsid w:val="003A060C"/>
    <w:rsid w:val="003A11B5"/>
    <w:rsid w:val="003A294F"/>
    <w:rsid w:val="003A2BF8"/>
    <w:rsid w:val="003A32C4"/>
    <w:rsid w:val="003A338E"/>
    <w:rsid w:val="003A3CF4"/>
    <w:rsid w:val="003A3E18"/>
    <w:rsid w:val="003A3FA4"/>
    <w:rsid w:val="003A4097"/>
    <w:rsid w:val="003A460E"/>
    <w:rsid w:val="003A4B4C"/>
    <w:rsid w:val="003A4F50"/>
    <w:rsid w:val="003A537E"/>
    <w:rsid w:val="003A58E3"/>
    <w:rsid w:val="003A5C9D"/>
    <w:rsid w:val="003A6349"/>
    <w:rsid w:val="003A7473"/>
    <w:rsid w:val="003A74B7"/>
    <w:rsid w:val="003A7699"/>
    <w:rsid w:val="003A7A19"/>
    <w:rsid w:val="003B151E"/>
    <w:rsid w:val="003B1D89"/>
    <w:rsid w:val="003B3C4D"/>
    <w:rsid w:val="003B3EA7"/>
    <w:rsid w:val="003B4ABC"/>
    <w:rsid w:val="003B4E0F"/>
    <w:rsid w:val="003B5132"/>
    <w:rsid w:val="003B595C"/>
    <w:rsid w:val="003B5CCE"/>
    <w:rsid w:val="003B6366"/>
    <w:rsid w:val="003B695F"/>
    <w:rsid w:val="003B6C6C"/>
    <w:rsid w:val="003B7202"/>
    <w:rsid w:val="003C072C"/>
    <w:rsid w:val="003C0965"/>
    <w:rsid w:val="003C1030"/>
    <w:rsid w:val="003C1A88"/>
    <w:rsid w:val="003C20BA"/>
    <w:rsid w:val="003C2854"/>
    <w:rsid w:val="003C2B41"/>
    <w:rsid w:val="003C3909"/>
    <w:rsid w:val="003C3E1D"/>
    <w:rsid w:val="003C3F5A"/>
    <w:rsid w:val="003C49A7"/>
    <w:rsid w:val="003C4D9B"/>
    <w:rsid w:val="003C62F7"/>
    <w:rsid w:val="003C6A58"/>
    <w:rsid w:val="003C6F4D"/>
    <w:rsid w:val="003C7661"/>
    <w:rsid w:val="003C77F3"/>
    <w:rsid w:val="003D0C3D"/>
    <w:rsid w:val="003D0C41"/>
    <w:rsid w:val="003D1232"/>
    <w:rsid w:val="003D14A2"/>
    <w:rsid w:val="003D1D8F"/>
    <w:rsid w:val="003D1E78"/>
    <w:rsid w:val="003D2787"/>
    <w:rsid w:val="003D3916"/>
    <w:rsid w:val="003D42F0"/>
    <w:rsid w:val="003D44C7"/>
    <w:rsid w:val="003D4536"/>
    <w:rsid w:val="003D475D"/>
    <w:rsid w:val="003D49C0"/>
    <w:rsid w:val="003D4FE5"/>
    <w:rsid w:val="003D5EA7"/>
    <w:rsid w:val="003D62B9"/>
    <w:rsid w:val="003D666E"/>
    <w:rsid w:val="003D6ECF"/>
    <w:rsid w:val="003D7CBC"/>
    <w:rsid w:val="003D7D1F"/>
    <w:rsid w:val="003E084C"/>
    <w:rsid w:val="003E1476"/>
    <w:rsid w:val="003E152F"/>
    <w:rsid w:val="003E1572"/>
    <w:rsid w:val="003E1C18"/>
    <w:rsid w:val="003E2579"/>
    <w:rsid w:val="003E2587"/>
    <w:rsid w:val="003E2CC5"/>
    <w:rsid w:val="003E2E2A"/>
    <w:rsid w:val="003E459C"/>
    <w:rsid w:val="003E46C0"/>
    <w:rsid w:val="003E4EEF"/>
    <w:rsid w:val="003E4F92"/>
    <w:rsid w:val="003E59D6"/>
    <w:rsid w:val="003E67BE"/>
    <w:rsid w:val="003E67D8"/>
    <w:rsid w:val="003E691F"/>
    <w:rsid w:val="003E7114"/>
    <w:rsid w:val="003E789F"/>
    <w:rsid w:val="003F0083"/>
    <w:rsid w:val="003F00E5"/>
    <w:rsid w:val="003F15C0"/>
    <w:rsid w:val="003F1600"/>
    <w:rsid w:val="003F1D03"/>
    <w:rsid w:val="003F1E05"/>
    <w:rsid w:val="003F205F"/>
    <w:rsid w:val="003F2231"/>
    <w:rsid w:val="003F2415"/>
    <w:rsid w:val="003F2742"/>
    <w:rsid w:val="003F29F4"/>
    <w:rsid w:val="003F2AFF"/>
    <w:rsid w:val="003F325E"/>
    <w:rsid w:val="003F337B"/>
    <w:rsid w:val="003F3394"/>
    <w:rsid w:val="003F41A6"/>
    <w:rsid w:val="003F4FB9"/>
    <w:rsid w:val="003F51F4"/>
    <w:rsid w:val="003F55D8"/>
    <w:rsid w:val="003F5A4E"/>
    <w:rsid w:val="003F62E8"/>
    <w:rsid w:val="003F638A"/>
    <w:rsid w:val="003F73DA"/>
    <w:rsid w:val="003F7F6E"/>
    <w:rsid w:val="0040051C"/>
    <w:rsid w:val="00400559"/>
    <w:rsid w:val="00400979"/>
    <w:rsid w:val="00400B80"/>
    <w:rsid w:val="00401277"/>
    <w:rsid w:val="00401780"/>
    <w:rsid w:val="00401DD4"/>
    <w:rsid w:val="00402DD2"/>
    <w:rsid w:val="00402E89"/>
    <w:rsid w:val="00402F38"/>
    <w:rsid w:val="00403674"/>
    <w:rsid w:val="00403E5A"/>
    <w:rsid w:val="00404384"/>
    <w:rsid w:val="004053F0"/>
    <w:rsid w:val="00405710"/>
    <w:rsid w:val="00405E32"/>
    <w:rsid w:val="00406161"/>
    <w:rsid w:val="00406CEB"/>
    <w:rsid w:val="00406F80"/>
    <w:rsid w:val="004070B8"/>
    <w:rsid w:val="00407616"/>
    <w:rsid w:val="004101E7"/>
    <w:rsid w:val="0041168D"/>
    <w:rsid w:val="004117A6"/>
    <w:rsid w:val="00411CB5"/>
    <w:rsid w:val="00412482"/>
    <w:rsid w:val="00412F35"/>
    <w:rsid w:val="004134B8"/>
    <w:rsid w:val="0041361D"/>
    <w:rsid w:val="00413E80"/>
    <w:rsid w:val="004145A1"/>
    <w:rsid w:val="004145B1"/>
    <w:rsid w:val="0041559A"/>
    <w:rsid w:val="00415D27"/>
    <w:rsid w:val="00415DAB"/>
    <w:rsid w:val="0041683F"/>
    <w:rsid w:val="004170A3"/>
    <w:rsid w:val="00420195"/>
    <w:rsid w:val="004202BB"/>
    <w:rsid w:val="0042166A"/>
    <w:rsid w:val="004217A1"/>
    <w:rsid w:val="004219CB"/>
    <w:rsid w:val="004254E4"/>
    <w:rsid w:val="00425600"/>
    <w:rsid w:val="00426190"/>
    <w:rsid w:val="00426A1E"/>
    <w:rsid w:val="00427465"/>
    <w:rsid w:val="004275F2"/>
    <w:rsid w:val="00427A43"/>
    <w:rsid w:val="00430187"/>
    <w:rsid w:val="004302A5"/>
    <w:rsid w:val="004302E7"/>
    <w:rsid w:val="00430817"/>
    <w:rsid w:val="00430F95"/>
    <w:rsid w:val="0043133E"/>
    <w:rsid w:val="0043156D"/>
    <w:rsid w:val="00431780"/>
    <w:rsid w:val="004317E3"/>
    <w:rsid w:val="00431D21"/>
    <w:rsid w:val="00431D3F"/>
    <w:rsid w:val="004323E3"/>
    <w:rsid w:val="00432402"/>
    <w:rsid w:val="004325F0"/>
    <w:rsid w:val="004339C5"/>
    <w:rsid w:val="0043414B"/>
    <w:rsid w:val="004348B7"/>
    <w:rsid w:val="00434DF7"/>
    <w:rsid w:val="00435AE3"/>
    <w:rsid w:val="004368E2"/>
    <w:rsid w:val="00436E26"/>
    <w:rsid w:val="004379C5"/>
    <w:rsid w:val="00437BE1"/>
    <w:rsid w:val="004408AD"/>
    <w:rsid w:val="00440F46"/>
    <w:rsid w:val="004415E2"/>
    <w:rsid w:val="00441A65"/>
    <w:rsid w:val="004420C3"/>
    <w:rsid w:val="00442245"/>
    <w:rsid w:val="004426B0"/>
    <w:rsid w:val="00442D73"/>
    <w:rsid w:val="004430B6"/>
    <w:rsid w:val="00443564"/>
    <w:rsid w:val="0044369F"/>
    <w:rsid w:val="004442C5"/>
    <w:rsid w:val="004442F0"/>
    <w:rsid w:val="004443A2"/>
    <w:rsid w:val="00444E9D"/>
    <w:rsid w:val="00444F61"/>
    <w:rsid w:val="00444F9E"/>
    <w:rsid w:val="00445141"/>
    <w:rsid w:val="004455E8"/>
    <w:rsid w:val="00445651"/>
    <w:rsid w:val="00447353"/>
    <w:rsid w:val="004474F5"/>
    <w:rsid w:val="00450424"/>
    <w:rsid w:val="00450631"/>
    <w:rsid w:val="004506C3"/>
    <w:rsid w:val="004506F7"/>
    <w:rsid w:val="004512C0"/>
    <w:rsid w:val="004515E0"/>
    <w:rsid w:val="00451D8F"/>
    <w:rsid w:val="004520D0"/>
    <w:rsid w:val="004535A2"/>
    <w:rsid w:val="00453999"/>
    <w:rsid w:val="004545CF"/>
    <w:rsid w:val="004549AA"/>
    <w:rsid w:val="00455763"/>
    <w:rsid w:val="00455B06"/>
    <w:rsid w:val="004563CC"/>
    <w:rsid w:val="00456E90"/>
    <w:rsid w:val="0045736F"/>
    <w:rsid w:val="00457BAE"/>
    <w:rsid w:val="00457CFB"/>
    <w:rsid w:val="004604A3"/>
    <w:rsid w:val="004606A3"/>
    <w:rsid w:val="00461512"/>
    <w:rsid w:val="00461F4E"/>
    <w:rsid w:val="00462429"/>
    <w:rsid w:val="00462820"/>
    <w:rsid w:val="00462E0E"/>
    <w:rsid w:val="0046356C"/>
    <w:rsid w:val="00463609"/>
    <w:rsid w:val="00463D51"/>
    <w:rsid w:val="00464E0B"/>
    <w:rsid w:val="00465A87"/>
    <w:rsid w:val="004676DE"/>
    <w:rsid w:val="00467EBE"/>
    <w:rsid w:val="004700BF"/>
    <w:rsid w:val="00470625"/>
    <w:rsid w:val="004725E2"/>
    <w:rsid w:val="00473787"/>
    <w:rsid w:val="00473D5B"/>
    <w:rsid w:val="00474099"/>
    <w:rsid w:val="00474762"/>
    <w:rsid w:val="00476119"/>
    <w:rsid w:val="004767C2"/>
    <w:rsid w:val="004768EE"/>
    <w:rsid w:val="0047693D"/>
    <w:rsid w:val="00476FA9"/>
    <w:rsid w:val="004777FC"/>
    <w:rsid w:val="00477F2E"/>
    <w:rsid w:val="00480830"/>
    <w:rsid w:val="00480CA5"/>
    <w:rsid w:val="00481372"/>
    <w:rsid w:val="004816A6"/>
    <w:rsid w:val="004817C0"/>
    <w:rsid w:val="00481E55"/>
    <w:rsid w:val="00483EB2"/>
    <w:rsid w:val="0048413F"/>
    <w:rsid w:val="004842F4"/>
    <w:rsid w:val="00484669"/>
    <w:rsid w:val="004848FD"/>
    <w:rsid w:val="00485FD7"/>
    <w:rsid w:val="00486D29"/>
    <w:rsid w:val="004872CA"/>
    <w:rsid w:val="004878D7"/>
    <w:rsid w:val="00487CFA"/>
    <w:rsid w:val="00490667"/>
    <w:rsid w:val="00490A34"/>
    <w:rsid w:val="004914AC"/>
    <w:rsid w:val="00491E9D"/>
    <w:rsid w:val="00492C16"/>
    <w:rsid w:val="0049334B"/>
    <w:rsid w:val="00493398"/>
    <w:rsid w:val="004935B0"/>
    <w:rsid w:val="00493DF5"/>
    <w:rsid w:val="0049405B"/>
    <w:rsid w:val="0049547C"/>
    <w:rsid w:val="00495EA7"/>
    <w:rsid w:val="00496982"/>
    <w:rsid w:val="004969F8"/>
    <w:rsid w:val="00497732"/>
    <w:rsid w:val="00497959"/>
    <w:rsid w:val="00497B3A"/>
    <w:rsid w:val="004A0ADD"/>
    <w:rsid w:val="004A0ECB"/>
    <w:rsid w:val="004A1949"/>
    <w:rsid w:val="004A1F8A"/>
    <w:rsid w:val="004A306C"/>
    <w:rsid w:val="004A33AB"/>
    <w:rsid w:val="004A34EC"/>
    <w:rsid w:val="004A47A9"/>
    <w:rsid w:val="004A51A5"/>
    <w:rsid w:val="004A5C74"/>
    <w:rsid w:val="004A6128"/>
    <w:rsid w:val="004A6E22"/>
    <w:rsid w:val="004A78EE"/>
    <w:rsid w:val="004A7994"/>
    <w:rsid w:val="004B0098"/>
    <w:rsid w:val="004B037C"/>
    <w:rsid w:val="004B05D8"/>
    <w:rsid w:val="004B0629"/>
    <w:rsid w:val="004B149F"/>
    <w:rsid w:val="004B2FD3"/>
    <w:rsid w:val="004B3212"/>
    <w:rsid w:val="004B34FF"/>
    <w:rsid w:val="004B3653"/>
    <w:rsid w:val="004B3BD1"/>
    <w:rsid w:val="004B4103"/>
    <w:rsid w:val="004B426B"/>
    <w:rsid w:val="004B426E"/>
    <w:rsid w:val="004B45F8"/>
    <w:rsid w:val="004B5086"/>
    <w:rsid w:val="004B5111"/>
    <w:rsid w:val="004B55AF"/>
    <w:rsid w:val="004B7302"/>
    <w:rsid w:val="004B7638"/>
    <w:rsid w:val="004C017E"/>
    <w:rsid w:val="004C065B"/>
    <w:rsid w:val="004C0A71"/>
    <w:rsid w:val="004C190F"/>
    <w:rsid w:val="004C1CFA"/>
    <w:rsid w:val="004C2691"/>
    <w:rsid w:val="004C29E8"/>
    <w:rsid w:val="004C2C00"/>
    <w:rsid w:val="004C318B"/>
    <w:rsid w:val="004C35F7"/>
    <w:rsid w:val="004C38CB"/>
    <w:rsid w:val="004C40A0"/>
    <w:rsid w:val="004C446E"/>
    <w:rsid w:val="004C479A"/>
    <w:rsid w:val="004C4B6A"/>
    <w:rsid w:val="004C5DF3"/>
    <w:rsid w:val="004C6A0B"/>
    <w:rsid w:val="004C6CC1"/>
    <w:rsid w:val="004C7146"/>
    <w:rsid w:val="004C77CE"/>
    <w:rsid w:val="004D06B8"/>
    <w:rsid w:val="004D1230"/>
    <w:rsid w:val="004D19F9"/>
    <w:rsid w:val="004D2148"/>
    <w:rsid w:val="004D238C"/>
    <w:rsid w:val="004D260B"/>
    <w:rsid w:val="004D3030"/>
    <w:rsid w:val="004D309A"/>
    <w:rsid w:val="004D3307"/>
    <w:rsid w:val="004D3726"/>
    <w:rsid w:val="004D3C5F"/>
    <w:rsid w:val="004D454D"/>
    <w:rsid w:val="004D56B3"/>
    <w:rsid w:val="004D571A"/>
    <w:rsid w:val="004D6B96"/>
    <w:rsid w:val="004D6E98"/>
    <w:rsid w:val="004D70C7"/>
    <w:rsid w:val="004E0A65"/>
    <w:rsid w:val="004E0FAF"/>
    <w:rsid w:val="004E154A"/>
    <w:rsid w:val="004E156B"/>
    <w:rsid w:val="004E1591"/>
    <w:rsid w:val="004E1B3C"/>
    <w:rsid w:val="004E1E60"/>
    <w:rsid w:val="004E2B13"/>
    <w:rsid w:val="004E376A"/>
    <w:rsid w:val="004E3E8D"/>
    <w:rsid w:val="004E405D"/>
    <w:rsid w:val="004E4D5B"/>
    <w:rsid w:val="004E5C7B"/>
    <w:rsid w:val="004E6226"/>
    <w:rsid w:val="004E6238"/>
    <w:rsid w:val="004E7537"/>
    <w:rsid w:val="004F1103"/>
    <w:rsid w:val="004F12DF"/>
    <w:rsid w:val="004F19A6"/>
    <w:rsid w:val="004F1F62"/>
    <w:rsid w:val="004F28B1"/>
    <w:rsid w:val="004F2B63"/>
    <w:rsid w:val="004F3A78"/>
    <w:rsid w:val="004F41EB"/>
    <w:rsid w:val="004F4B42"/>
    <w:rsid w:val="004F4D0B"/>
    <w:rsid w:val="004F5964"/>
    <w:rsid w:val="004F5DCB"/>
    <w:rsid w:val="004F6097"/>
    <w:rsid w:val="004F6250"/>
    <w:rsid w:val="004F6297"/>
    <w:rsid w:val="004F7F1A"/>
    <w:rsid w:val="005001C3"/>
    <w:rsid w:val="00500AE1"/>
    <w:rsid w:val="005015C7"/>
    <w:rsid w:val="005016B7"/>
    <w:rsid w:val="0050342B"/>
    <w:rsid w:val="0050359B"/>
    <w:rsid w:val="00503D4F"/>
    <w:rsid w:val="005048F5"/>
    <w:rsid w:val="00504CC3"/>
    <w:rsid w:val="00505C88"/>
    <w:rsid w:val="00505EDC"/>
    <w:rsid w:val="00506538"/>
    <w:rsid w:val="00506F8D"/>
    <w:rsid w:val="005076AE"/>
    <w:rsid w:val="00510DAB"/>
    <w:rsid w:val="00510F49"/>
    <w:rsid w:val="00511061"/>
    <w:rsid w:val="00511281"/>
    <w:rsid w:val="0051157D"/>
    <w:rsid w:val="00511639"/>
    <w:rsid w:val="005119B4"/>
    <w:rsid w:val="005122B3"/>
    <w:rsid w:val="005125B2"/>
    <w:rsid w:val="00512806"/>
    <w:rsid w:val="00512BCD"/>
    <w:rsid w:val="00512F83"/>
    <w:rsid w:val="005130C5"/>
    <w:rsid w:val="0051327B"/>
    <w:rsid w:val="00513A48"/>
    <w:rsid w:val="00513D44"/>
    <w:rsid w:val="005151FE"/>
    <w:rsid w:val="00515996"/>
    <w:rsid w:val="00515A3D"/>
    <w:rsid w:val="005169EE"/>
    <w:rsid w:val="00516A12"/>
    <w:rsid w:val="00516F21"/>
    <w:rsid w:val="00517B5B"/>
    <w:rsid w:val="00517C91"/>
    <w:rsid w:val="00520D16"/>
    <w:rsid w:val="00522772"/>
    <w:rsid w:val="00522C30"/>
    <w:rsid w:val="0052379D"/>
    <w:rsid w:val="00523ECA"/>
    <w:rsid w:val="0052413C"/>
    <w:rsid w:val="005249F0"/>
    <w:rsid w:val="005252AC"/>
    <w:rsid w:val="005264C8"/>
    <w:rsid w:val="00526D21"/>
    <w:rsid w:val="00530A20"/>
    <w:rsid w:val="00530B76"/>
    <w:rsid w:val="00531532"/>
    <w:rsid w:val="00531F8C"/>
    <w:rsid w:val="00533985"/>
    <w:rsid w:val="00533E8D"/>
    <w:rsid w:val="00534026"/>
    <w:rsid w:val="005342EA"/>
    <w:rsid w:val="0053596C"/>
    <w:rsid w:val="00535A51"/>
    <w:rsid w:val="00535D80"/>
    <w:rsid w:val="0053658D"/>
    <w:rsid w:val="00536A51"/>
    <w:rsid w:val="00536F23"/>
    <w:rsid w:val="0053739F"/>
    <w:rsid w:val="005379D4"/>
    <w:rsid w:val="00537F6B"/>
    <w:rsid w:val="00540415"/>
    <w:rsid w:val="00540D06"/>
    <w:rsid w:val="00540D9F"/>
    <w:rsid w:val="00541156"/>
    <w:rsid w:val="00541298"/>
    <w:rsid w:val="00541B4C"/>
    <w:rsid w:val="005422BD"/>
    <w:rsid w:val="00542431"/>
    <w:rsid w:val="00543D05"/>
    <w:rsid w:val="00544088"/>
    <w:rsid w:val="005440EA"/>
    <w:rsid w:val="005444A6"/>
    <w:rsid w:val="005451D3"/>
    <w:rsid w:val="005454CB"/>
    <w:rsid w:val="005461D2"/>
    <w:rsid w:val="00546297"/>
    <w:rsid w:val="0054726A"/>
    <w:rsid w:val="0054742A"/>
    <w:rsid w:val="005475EA"/>
    <w:rsid w:val="00547BFF"/>
    <w:rsid w:val="00550461"/>
    <w:rsid w:val="00551492"/>
    <w:rsid w:val="0055162E"/>
    <w:rsid w:val="00551F93"/>
    <w:rsid w:val="00552E5C"/>
    <w:rsid w:val="0055373E"/>
    <w:rsid w:val="00553793"/>
    <w:rsid w:val="005541DF"/>
    <w:rsid w:val="005545F0"/>
    <w:rsid w:val="00554DF7"/>
    <w:rsid w:val="00555CC7"/>
    <w:rsid w:val="00555DFC"/>
    <w:rsid w:val="00555F1B"/>
    <w:rsid w:val="0055640C"/>
    <w:rsid w:val="00557360"/>
    <w:rsid w:val="0055751A"/>
    <w:rsid w:val="005575B8"/>
    <w:rsid w:val="00557F5A"/>
    <w:rsid w:val="00560026"/>
    <w:rsid w:val="0056049B"/>
    <w:rsid w:val="00560893"/>
    <w:rsid w:val="005608E1"/>
    <w:rsid w:val="00560A68"/>
    <w:rsid w:val="00560DDF"/>
    <w:rsid w:val="00560FE7"/>
    <w:rsid w:val="0056166A"/>
    <w:rsid w:val="00562646"/>
    <w:rsid w:val="00564393"/>
    <w:rsid w:val="005646F0"/>
    <w:rsid w:val="00564706"/>
    <w:rsid w:val="0056482A"/>
    <w:rsid w:val="00564D90"/>
    <w:rsid w:val="005656C2"/>
    <w:rsid w:val="00565C12"/>
    <w:rsid w:val="005663E0"/>
    <w:rsid w:val="0056674D"/>
    <w:rsid w:val="00566B16"/>
    <w:rsid w:val="00567614"/>
    <w:rsid w:val="00567D82"/>
    <w:rsid w:val="0057095B"/>
    <w:rsid w:val="00570AB2"/>
    <w:rsid w:val="00570CEF"/>
    <w:rsid w:val="00570DE3"/>
    <w:rsid w:val="00570E1F"/>
    <w:rsid w:val="00571BC9"/>
    <w:rsid w:val="00572D33"/>
    <w:rsid w:val="00572F08"/>
    <w:rsid w:val="00573290"/>
    <w:rsid w:val="00573A6F"/>
    <w:rsid w:val="00574319"/>
    <w:rsid w:val="005746C1"/>
    <w:rsid w:val="00574BEE"/>
    <w:rsid w:val="00574D3A"/>
    <w:rsid w:val="005753F8"/>
    <w:rsid w:val="005754A6"/>
    <w:rsid w:val="00575E08"/>
    <w:rsid w:val="00576AC3"/>
    <w:rsid w:val="00576CBC"/>
    <w:rsid w:val="00576D26"/>
    <w:rsid w:val="00577374"/>
    <w:rsid w:val="0058004A"/>
    <w:rsid w:val="005803F5"/>
    <w:rsid w:val="0058090E"/>
    <w:rsid w:val="00580FA5"/>
    <w:rsid w:val="005814B9"/>
    <w:rsid w:val="005818B8"/>
    <w:rsid w:val="005822FB"/>
    <w:rsid w:val="0058254B"/>
    <w:rsid w:val="005827F3"/>
    <w:rsid w:val="005835A4"/>
    <w:rsid w:val="00583ADB"/>
    <w:rsid w:val="00584343"/>
    <w:rsid w:val="00584C9A"/>
    <w:rsid w:val="0058505F"/>
    <w:rsid w:val="0058568C"/>
    <w:rsid w:val="005858E0"/>
    <w:rsid w:val="00586023"/>
    <w:rsid w:val="00586F9C"/>
    <w:rsid w:val="00587648"/>
    <w:rsid w:val="00587A93"/>
    <w:rsid w:val="00590690"/>
    <w:rsid w:val="00590B4F"/>
    <w:rsid w:val="00590EA6"/>
    <w:rsid w:val="00590F41"/>
    <w:rsid w:val="005910B5"/>
    <w:rsid w:val="00591188"/>
    <w:rsid w:val="00591C0D"/>
    <w:rsid w:val="0059215F"/>
    <w:rsid w:val="0059251A"/>
    <w:rsid w:val="0059257F"/>
    <w:rsid w:val="005926B4"/>
    <w:rsid w:val="00593D89"/>
    <w:rsid w:val="00593FCB"/>
    <w:rsid w:val="005944A3"/>
    <w:rsid w:val="005945A1"/>
    <w:rsid w:val="00594931"/>
    <w:rsid w:val="0059593D"/>
    <w:rsid w:val="0059602C"/>
    <w:rsid w:val="005963B6"/>
    <w:rsid w:val="005968BE"/>
    <w:rsid w:val="00596C80"/>
    <w:rsid w:val="00596EE9"/>
    <w:rsid w:val="00596FDC"/>
    <w:rsid w:val="005970AF"/>
    <w:rsid w:val="005971C1"/>
    <w:rsid w:val="00597345"/>
    <w:rsid w:val="005973A8"/>
    <w:rsid w:val="00597E8F"/>
    <w:rsid w:val="005A019A"/>
    <w:rsid w:val="005A0D18"/>
    <w:rsid w:val="005A106B"/>
    <w:rsid w:val="005A1997"/>
    <w:rsid w:val="005A261C"/>
    <w:rsid w:val="005A2A05"/>
    <w:rsid w:val="005A3AB8"/>
    <w:rsid w:val="005A470D"/>
    <w:rsid w:val="005A6339"/>
    <w:rsid w:val="005A64FC"/>
    <w:rsid w:val="005A6D49"/>
    <w:rsid w:val="005A7635"/>
    <w:rsid w:val="005B008C"/>
    <w:rsid w:val="005B0DB3"/>
    <w:rsid w:val="005B0EAA"/>
    <w:rsid w:val="005B1668"/>
    <w:rsid w:val="005B23AF"/>
    <w:rsid w:val="005B350F"/>
    <w:rsid w:val="005B4097"/>
    <w:rsid w:val="005B41A8"/>
    <w:rsid w:val="005B4D33"/>
    <w:rsid w:val="005B5B00"/>
    <w:rsid w:val="005B5DD1"/>
    <w:rsid w:val="005B65DF"/>
    <w:rsid w:val="005B6783"/>
    <w:rsid w:val="005B6A4A"/>
    <w:rsid w:val="005B73EB"/>
    <w:rsid w:val="005B7A1C"/>
    <w:rsid w:val="005B7E02"/>
    <w:rsid w:val="005C013E"/>
    <w:rsid w:val="005C0822"/>
    <w:rsid w:val="005C0A4D"/>
    <w:rsid w:val="005C15AA"/>
    <w:rsid w:val="005C1635"/>
    <w:rsid w:val="005C17A4"/>
    <w:rsid w:val="005C19B6"/>
    <w:rsid w:val="005C2246"/>
    <w:rsid w:val="005C239E"/>
    <w:rsid w:val="005C241C"/>
    <w:rsid w:val="005C28DC"/>
    <w:rsid w:val="005C3938"/>
    <w:rsid w:val="005C4467"/>
    <w:rsid w:val="005C4E31"/>
    <w:rsid w:val="005C54BD"/>
    <w:rsid w:val="005C5E75"/>
    <w:rsid w:val="005C6229"/>
    <w:rsid w:val="005C641A"/>
    <w:rsid w:val="005C64B0"/>
    <w:rsid w:val="005C652E"/>
    <w:rsid w:val="005C6A02"/>
    <w:rsid w:val="005D056D"/>
    <w:rsid w:val="005D05A7"/>
    <w:rsid w:val="005D084F"/>
    <w:rsid w:val="005D0EA4"/>
    <w:rsid w:val="005D2775"/>
    <w:rsid w:val="005D3E59"/>
    <w:rsid w:val="005D4DAB"/>
    <w:rsid w:val="005D585F"/>
    <w:rsid w:val="005D61B6"/>
    <w:rsid w:val="005D6B28"/>
    <w:rsid w:val="005D70FB"/>
    <w:rsid w:val="005D71C3"/>
    <w:rsid w:val="005D725E"/>
    <w:rsid w:val="005E11FA"/>
    <w:rsid w:val="005E148F"/>
    <w:rsid w:val="005E16B4"/>
    <w:rsid w:val="005E1A2A"/>
    <w:rsid w:val="005E1CEE"/>
    <w:rsid w:val="005E1E92"/>
    <w:rsid w:val="005E2279"/>
    <w:rsid w:val="005E2C72"/>
    <w:rsid w:val="005E306C"/>
    <w:rsid w:val="005E31DB"/>
    <w:rsid w:val="005E32E3"/>
    <w:rsid w:val="005E3F4A"/>
    <w:rsid w:val="005E431B"/>
    <w:rsid w:val="005E53D0"/>
    <w:rsid w:val="005E591C"/>
    <w:rsid w:val="005E5D33"/>
    <w:rsid w:val="005E617E"/>
    <w:rsid w:val="005E626D"/>
    <w:rsid w:val="005E6475"/>
    <w:rsid w:val="005E729C"/>
    <w:rsid w:val="005E761F"/>
    <w:rsid w:val="005E7772"/>
    <w:rsid w:val="005F0758"/>
    <w:rsid w:val="005F110F"/>
    <w:rsid w:val="005F206B"/>
    <w:rsid w:val="005F2B9E"/>
    <w:rsid w:val="005F3647"/>
    <w:rsid w:val="005F3C52"/>
    <w:rsid w:val="005F4014"/>
    <w:rsid w:val="005F4288"/>
    <w:rsid w:val="005F45E8"/>
    <w:rsid w:val="005F4787"/>
    <w:rsid w:val="005F48DA"/>
    <w:rsid w:val="005F4A97"/>
    <w:rsid w:val="005F4CBF"/>
    <w:rsid w:val="005F5290"/>
    <w:rsid w:val="005F5598"/>
    <w:rsid w:val="005F5BB5"/>
    <w:rsid w:val="005F5BF8"/>
    <w:rsid w:val="005F5D77"/>
    <w:rsid w:val="005F61C5"/>
    <w:rsid w:val="005F6AAD"/>
    <w:rsid w:val="005F6AE1"/>
    <w:rsid w:val="0060020C"/>
    <w:rsid w:val="0060063A"/>
    <w:rsid w:val="0060084A"/>
    <w:rsid w:val="0060222F"/>
    <w:rsid w:val="0060226B"/>
    <w:rsid w:val="0060271F"/>
    <w:rsid w:val="006029FB"/>
    <w:rsid w:val="00602CDA"/>
    <w:rsid w:val="006039B0"/>
    <w:rsid w:val="00603F90"/>
    <w:rsid w:val="006042EC"/>
    <w:rsid w:val="00604509"/>
    <w:rsid w:val="006057F7"/>
    <w:rsid w:val="006067FE"/>
    <w:rsid w:val="00611282"/>
    <w:rsid w:val="00611EAC"/>
    <w:rsid w:val="00612AB4"/>
    <w:rsid w:val="00612CFF"/>
    <w:rsid w:val="00612D26"/>
    <w:rsid w:val="00612D50"/>
    <w:rsid w:val="00613302"/>
    <w:rsid w:val="0061359D"/>
    <w:rsid w:val="006140BB"/>
    <w:rsid w:val="00614668"/>
    <w:rsid w:val="0061495C"/>
    <w:rsid w:val="00614A65"/>
    <w:rsid w:val="00614B18"/>
    <w:rsid w:val="00615583"/>
    <w:rsid w:val="00615766"/>
    <w:rsid w:val="00615D3D"/>
    <w:rsid w:val="0061614E"/>
    <w:rsid w:val="00616EE8"/>
    <w:rsid w:val="00617068"/>
    <w:rsid w:val="00620582"/>
    <w:rsid w:val="00621E28"/>
    <w:rsid w:val="0062256F"/>
    <w:rsid w:val="00622683"/>
    <w:rsid w:val="006227F7"/>
    <w:rsid w:val="00622F7E"/>
    <w:rsid w:val="00623026"/>
    <w:rsid w:val="00623366"/>
    <w:rsid w:val="006234C8"/>
    <w:rsid w:val="006245B4"/>
    <w:rsid w:val="006258BD"/>
    <w:rsid w:val="00625C54"/>
    <w:rsid w:val="00625F34"/>
    <w:rsid w:val="00625F41"/>
    <w:rsid w:val="00625FED"/>
    <w:rsid w:val="006264D3"/>
    <w:rsid w:val="006269E9"/>
    <w:rsid w:val="00627EB9"/>
    <w:rsid w:val="00630FFF"/>
    <w:rsid w:val="00631184"/>
    <w:rsid w:val="0063154D"/>
    <w:rsid w:val="006316AD"/>
    <w:rsid w:val="00632219"/>
    <w:rsid w:val="00632AAD"/>
    <w:rsid w:val="00633025"/>
    <w:rsid w:val="0063309C"/>
    <w:rsid w:val="006333A0"/>
    <w:rsid w:val="006338B7"/>
    <w:rsid w:val="00634765"/>
    <w:rsid w:val="00634BD9"/>
    <w:rsid w:val="006353F7"/>
    <w:rsid w:val="00635CFA"/>
    <w:rsid w:val="00637377"/>
    <w:rsid w:val="00637A4F"/>
    <w:rsid w:val="00637B36"/>
    <w:rsid w:val="00637C1D"/>
    <w:rsid w:val="00640A16"/>
    <w:rsid w:val="00641134"/>
    <w:rsid w:val="0064174A"/>
    <w:rsid w:val="00642500"/>
    <w:rsid w:val="006427F7"/>
    <w:rsid w:val="0064331A"/>
    <w:rsid w:val="0064342A"/>
    <w:rsid w:val="00643517"/>
    <w:rsid w:val="00643A4C"/>
    <w:rsid w:val="00643AD4"/>
    <w:rsid w:val="00643C9A"/>
    <w:rsid w:val="0064590F"/>
    <w:rsid w:val="00645BA2"/>
    <w:rsid w:val="00645CD3"/>
    <w:rsid w:val="006460E6"/>
    <w:rsid w:val="006463A6"/>
    <w:rsid w:val="00646A24"/>
    <w:rsid w:val="00647271"/>
    <w:rsid w:val="0065013A"/>
    <w:rsid w:val="00650411"/>
    <w:rsid w:val="00651105"/>
    <w:rsid w:val="0065250B"/>
    <w:rsid w:val="00652512"/>
    <w:rsid w:val="006527BB"/>
    <w:rsid w:val="00652831"/>
    <w:rsid w:val="00652969"/>
    <w:rsid w:val="00652F6F"/>
    <w:rsid w:val="006530C4"/>
    <w:rsid w:val="00653DDD"/>
    <w:rsid w:val="006541F2"/>
    <w:rsid w:val="00654431"/>
    <w:rsid w:val="006557CB"/>
    <w:rsid w:val="00655B84"/>
    <w:rsid w:val="006568B5"/>
    <w:rsid w:val="00660439"/>
    <w:rsid w:val="0066111F"/>
    <w:rsid w:val="006623A3"/>
    <w:rsid w:val="00662F10"/>
    <w:rsid w:val="00662FEA"/>
    <w:rsid w:val="00663122"/>
    <w:rsid w:val="00663263"/>
    <w:rsid w:val="00663E78"/>
    <w:rsid w:val="006655F7"/>
    <w:rsid w:val="006663A9"/>
    <w:rsid w:val="006674CB"/>
    <w:rsid w:val="006678D8"/>
    <w:rsid w:val="006679A8"/>
    <w:rsid w:val="006679C5"/>
    <w:rsid w:val="00667CC6"/>
    <w:rsid w:val="006700AD"/>
    <w:rsid w:val="00670468"/>
    <w:rsid w:val="00670811"/>
    <w:rsid w:val="00672FEA"/>
    <w:rsid w:val="0067309F"/>
    <w:rsid w:val="0067316A"/>
    <w:rsid w:val="00673172"/>
    <w:rsid w:val="00673626"/>
    <w:rsid w:val="00673919"/>
    <w:rsid w:val="00673F7D"/>
    <w:rsid w:val="00674371"/>
    <w:rsid w:val="0067558E"/>
    <w:rsid w:val="006756DD"/>
    <w:rsid w:val="00676120"/>
    <w:rsid w:val="00676AF0"/>
    <w:rsid w:val="00676AFE"/>
    <w:rsid w:val="00676B88"/>
    <w:rsid w:val="00677699"/>
    <w:rsid w:val="00677A3D"/>
    <w:rsid w:val="00677D57"/>
    <w:rsid w:val="00680409"/>
    <w:rsid w:val="00680745"/>
    <w:rsid w:val="006809DD"/>
    <w:rsid w:val="00680AF8"/>
    <w:rsid w:val="006813F6"/>
    <w:rsid w:val="006823CF"/>
    <w:rsid w:val="00682BDB"/>
    <w:rsid w:val="0068312A"/>
    <w:rsid w:val="006838F6"/>
    <w:rsid w:val="0068457B"/>
    <w:rsid w:val="00685072"/>
    <w:rsid w:val="00685712"/>
    <w:rsid w:val="00690DC1"/>
    <w:rsid w:val="00690FF9"/>
    <w:rsid w:val="00691740"/>
    <w:rsid w:val="006922D0"/>
    <w:rsid w:val="006922D1"/>
    <w:rsid w:val="006926E5"/>
    <w:rsid w:val="00692D1D"/>
    <w:rsid w:val="00692FD9"/>
    <w:rsid w:val="00693605"/>
    <w:rsid w:val="00693639"/>
    <w:rsid w:val="00693943"/>
    <w:rsid w:val="00694701"/>
    <w:rsid w:val="00694DAF"/>
    <w:rsid w:val="006959F1"/>
    <w:rsid w:val="00696607"/>
    <w:rsid w:val="0069662A"/>
    <w:rsid w:val="00696952"/>
    <w:rsid w:val="00697116"/>
    <w:rsid w:val="00697711"/>
    <w:rsid w:val="0069793D"/>
    <w:rsid w:val="006A0089"/>
    <w:rsid w:val="006A0A8A"/>
    <w:rsid w:val="006A15A2"/>
    <w:rsid w:val="006A1819"/>
    <w:rsid w:val="006A2BFA"/>
    <w:rsid w:val="006A3088"/>
    <w:rsid w:val="006A329A"/>
    <w:rsid w:val="006A3D4F"/>
    <w:rsid w:val="006A3E30"/>
    <w:rsid w:val="006A44E4"/>
    <w:rsid w:val="006A4C9C"/>
    <w:rsid w:val="006A4F47"/>
    <w:rsid w:val="006A5A06"/>
    <w:rsid w:val="006A5ACB"/>
    <w:rsid w:val="006A66C9"/>
    <w:rsid w:val="006A68C0"/>
    <w:rsid w:val="006A69D7"/>
    <w:rsid w:val="006A71E5"/>
    <w:rsid w:val="006A726B"/>
    <w:rsid w:val="006A783A"/>
    <w:rsid w:val="006A79E2"/>
    <w:rsid w:val="006A7E31"/>
    <w:rsid w:val="006A7E52"/>
    <w:rsid w:val="006A7ED9"/>
    <w:rsid w:val="006B0216"/>
    <w:rsid w:val="006B02D4"/>
    <w:rsid w:val="006B0C7F"/>
    <w:rsid w:val="006B17F6"/>
    <w:rsid w:val="006B1DA3"/>
    <w:rsid w:val="006B1F83"/>
    <w:rsid w:val="006B22D0"/>
    <w:rsid w:val="006B2567"/>
    <w:rsid w:val="006B2E2B"/>
    <w:rsid w:val="006B2E96"/>
    <w:rsid w:val="006B36E5"/>
    <w:rsid w:val="006B3DB3"/>
    <w:rsid w:val="006B4301"/>
    <w:rsid w:val="006B51A0"/>
    <w:rsid w:val="006B5DD8"/>
    <w:rsid w:val="006B600B"/>
    <w:rsid w:val="006B6F61"/>
    <w:rsid w:val="006B74B0"/>
    <w:rsid w:val="006B755D"/>
    <w:rsid w:val="006C03BA"/>
    <w:rsid w:val="006C21AD"/>
    <w:rsid w:val="006C2257"/>
    <w:rsid w:val="006C2F63"/>
    <w:rsid w:val="006C4CBC"/>
    <w:rsid w:val="006C4CEF"/>
    <w:rsid w:val="006C4E10"/>
    <w:rsid w:val="006C5736"/>
    <w:rsid w:val="006C65C1"/>
    <w:rsid w:val="006C661C"/>
    <w:rsid w:val="006C68B5"/>
    <w:rsid w:val="006D02F0"/>
    <w:rsid w:val="006D0970"/>
    <w:rsid w:val="006D0EFC"/>
    <w:rsid w:val="006D103F"/>
    <w:rsid w:val="006D1A22"/>
    <w:rsid w:val="006D1EA3"/>
    <w:rsid w:val="006D219E"/>
    <w:rsid w:val="006D22D3"/>
    <w:rsid w:val="006D3605"/>
    <w:rsid w:val="006D3D57"/>
    <w:rsid w:val="006D476B"/>
    <w:rsid w:val="006D4A8C"/>
    <w:rsid w:val="006D4C4F"/>
    <w:rsid w:val="006D4FB4"/>
    <w:rsid w:val="006D5163"/>
    <w:rsid w:val="006D561F"/>
    <w:rsid w:val="006D568A"/>
    <w:rsid w:val="006D5695"/>
    <w:rsid w:val="006D574F"/>
    <w:rsid w:val="006D680C"/>
    <w:rsid w:val="006D6A9B"/>
    <w:rsid w:val="006E0597"/>
    <w:rsid w:val="006E065D"/>
    <w:rsid w:val="006E081E"/>
    <w:rsid w:val="006E0DF3"/>
    <w:rsid w:val="006E0E42"/>
    <w:rsid w:val="006E0FE3"/>
    <w:rsid w:val="006E126B"/>
    <w:rsid w:val="006E1731"/>
    <w:rsid w:val="006E1732"/>
    <w:rsid w:val="006E1D21"/>
    <w:rsid w:val="006E2670"/>
    <w:rsid w:val="006E3101"/>
    <w:rsid w:val="006E31E3"/>
    <w:rsid w:val="006E3728"/>
    <w:rsid w:val="006E3EA8"/>
    <w:rsid w:val="006E482D"/>
    <w:rsid w:val="006E4A1C"/>
    <w:rsid w:val="006E4C37"/>
    <w:rsid w:val="006E4DD2"/>
    <w:rsid w:val="006E4FBC"/>
    <w:rsid w:val="006E5019"/>
    <w:rsid w:val="006E51BE"/>
    <w:rsid w:val="006E536E"/>
    <w:rsid w:val="006E56D0"/>
    <w:rsid w:val="006E6454"/>
    <w:rsid w:val="006E69B3"/>
    <w:rsid w:val="006E6B59"/>
    <w:rsid w:val="006E6BBE"/>
    <w:rsid w:val="006E6BDC"/>
    <w:rsid w:val="006E7586"/>
    <w:rsid w:val="006E7A57"/>
    <w:rsid w:val="006F051B"/>
    <w:rsid w:val="006F1693"/>
    <w:rsid w:val="006F25F9"/>
    <w:rsid w:val="006F2E6F"/>
    <w:rsid w:val="006F334C"/>
    <w:rsid w:val="006F33C6"/>
    <w:rsid w:val="006F38FB"/>
    <w:rsid w:val="006F40F7"/>
    <w:rsid w:val="006F45C9"/>
    <w:rsid w:val="006F4A23"/>
    <w:rsid w:val="006F53EE"/>
    <w:rsid w:val="006F6DD0"/>
    <w:rsid w:val="006F75D0"/>
    <w:rsid w:val="006F75FF"/>
    <w:rsid w:val="006F7A0B"/>
    <w:rsid w:val="006F7A9A"/>
    <w:rsid w:val="007002E3"/>
    <w:rsid w:val="00700F19"/>
    <w:rsid w:val="00701CC0"/>
    <w:rsid w:val="00701EB0"/>
    <w:rsid w:val="007023FC"/>
    <w:rsid w:val="007024B7"/>
    <w:rsid w:val="00702627"/>
    <w:rsid w:val="0070352B"/>
    <w:rsid w:val="007037D2"/>
    <w:rsid w:val="00703AF5"/>
    <w:rsid w:val="00703C50"/>
    <w:rsid w:val="00703D11"/>
    <w:rsid w:val="00704322"/>
    <w:rsid w:val="00704F5B"/>
    <w:rsid w:val="00705733"/>
    <w:rsid w:val="007062FF"/>
    <w:rsid w:val="00706383"/>
    <w:rsid w:val="0070719E"/>
    <w:rsid w:val="00707613"/>
    <w:rsid w:val="00707A75"/>
    <w:rsid w:val="00707AFC"/>
    <w:rsid w:val="007102E8"/>
    <w:rsid w:val="00711A0D"/>
    <w:rsid w:val="00711BFF"/>
    <w:rsid w:val="00711D80"/>
    <w:rsid w:val="00712E06"/>
    <w:rsid w:val="00713B34"/>
    <w:rsid w:val="00713E4E"/>
    <w:rsid w:val="00713F0A"/>
    <w:rsid w:val="007144D8"/>
    <w:rsid w:val="007144DC"/>
    <w:rsid w:val="0071559A"/>
    <w:rsid w:val="007157D1"/>
    <w:rsid w:val="00715B9A"/>
    <w:rsid w:val="00715FDB"/>
    <w:rsid w:val="007162A8"/>
    <w:rsid w:val="0071779B"/>
    <w:rsid w:val="00717DE0"/>
    <w:rsid w:val="00720FED"/>
    <w:rsid w:val="00721096"/>
    <w:rsid w:val="0072135A"/>
    <w:rsid w:val="007220A7"/>
    <w:rsid w:val="00723545"/>
    <w:rsid w:val="0072421A"/>
    <w:rsid w:val="007249C6"/>
    <w:rsid w:val="00725A16"/>
    <w:rsid w:val="00725E0E"/>
    <w:rsid w:val="00726F73"/>
    <w:rsid w:val="00727B11"/>
    <w:rsid w:val="00727F64"/>
    <w:rsid w:val="00731531"/>
    <w:rsid w:val="00733682"/>
    <w:rsid w:val="007339CB"/>
    <w:rsid w:val="00734319"/>
    <w:rsid w:val="0073436D"/>
    <w:rsid w:val="007344B7"/>
    <w:rsid w:val="0073498E"/>
    <w:rsid w:val="00734BBF"/>
    <w:rsid w:val="00734D1D"/>
    <w:rsid w:val="00735C1A"/>
    <w:rsid w:val="00737952"/>
    <w:rsid w:val="00737F88"/>
    <w:rsid w:val="00740524"/>
    <w:rsid w:val="007407DC"/>
    <w:rsid w:val="00740929"/>
    <w:rsid w:val="0074119C"/>
    <w:rsid w:val="00741735"/>
    <w:rsid w:val="00741736"/>
    <w:rsid w:val="00742077"/>
    <w:rsid w:val="007431D6"/>
    <w:rsid w:val="007436F9"/>
    <w:rsid w:val="00743AA6"/>
    <w:rsid w:val="00743C89"/>
    <w:rsid w:val="00743D4A"/>
    <w:rsid w:val="0074420B"/>
    <w:rsid w:val="00744265"/>
    <w:rsid w:val="007447C9"/>
    <w:rsid w:val="0074493B"/>
    <w:rsid w:val="00744941"/>
    <w:rsid w:val="00745330"/>
    <w:rsid w:val="0074536B"/>
    <w:rsid w:val="007459DA"/>
    <w:rsid w:val="00745DD0"/>
    <w:rsid w:val="00745F25"/>
    <w:rsid w:val="0074612D"/>
    <w:rsid w:val="0074628C"/>
    <w:rsid w:val="00746644"/>
    <w:rsid w:val="00746959"/>
    <w:rsid w:val="00746B4B"/>
    <w:rsid w:val="00746FAE"/>
    <w:rsid w:val="0074721A"/>
    <w:rsid w:val="007479A2"/>
    <w:rsid w:val="00747C7B"/>
    <w:rsid w:val="00750550"/>
    <w:rsid w:val="00750676"/>
    <w:rsid w:val="00750A69"/>
    <w:rsid w:val="00751E06"/>
    <w:rsid w:val="00752FE0"/>
    <w:rsid w:val="0075326D"/>
    <w:rsid w:val="00753D22"/>
    <w:rsid w:val="007548FD"/>
    <w:rsid w:val="007556BA"/>
    <w:rsid w:val="007558BB"/>
    <w:rsid w:val="00755E11"/>
    <w:rsid w:val="00756131"/>
    <w:rsid w:val="00756201"/>
    <w:rsid w:val="007567F2"/>
    <w:rsid w:val="007573CA"/>
    <w:rsid w:val="0075759C"/>
    <w:rsid w:val="0076020E"/>
    <w:rsid w:val="00760E73"/>
    <w:rsid w:val="0076101B"/>
    <w:rsid w:val="0076209E"/>
    <w:rsid w:val="00762BF5"/>
    <w:rsid w:val="007634BF"/>
    <w:rsid w:val="0076447F"/>
    <w:rsid w:val="00764ADA"/>
    <w:rsid w:val="00765626"/>
    <w:rsid w:val="00765A8B"/>
    <w:rsid w:val="00765DD4"/>
    <w:rsid w:val="007660C2"/>
    <w:rsid w:val="00767807"/>
    <w:rsid w:val="00767AF1"/>
    <w:rsid w:val="00767D2F"/>
    <w:rsid w:val="00770835"/>
    <w:rsid w:val="00770E35"/>
    <w:rsid w:val="007714A5"/>
    <w:rsid w:val="00771979"/>
    <w:rsid w:val="00771FA6"/>
    <w:rsid w:val="00772023"/>
    <w:rsid w:val="00773409"/>
    <w:rsid w:val="00773CA1"/>
    <w:rsid w:val="00773E2B"/>
    <w:rsid w:val="00773FF1"/>
    <w:rsid w:val="007740D9"/>
    <w:rsid w:val="0077438E"/>
    <w:rsid w:val="00774B19"/>
    <w:rsid w:val="007764D3"/>
    <w:rsid w:val="00776A11"/>
    <w:rsid w:val="007774AD"/>
    <w:rsid w:val="0077784B"/>
    <w:rsid w:val="00777B25"/>
    <w:rsid w:val="00780547"/>
    <w:rsid w:val="007807D5"/>
    <w:rsid w:val="007810AA"/>
    <w:rsid w:val="007822F1"/>
    <w:rsid w:val="00782746"/>
    <w:rsid w:val="007827B6"/>
    <w:rsid w:val="00782BFD"/>
    <w:rsid w:val="00782E0B"/>
    <w:rsid w:val="0078353C"/>
    <w:rsid w:val="00783752"/>
    <w:rsid w:val="0078382D"/>
    <w:rsid w:val="00783D19"/>
    <w:rsid w:val="00783FB5"/>
    <w:rsid w:val="0078464E"/>
    <w:rsid w:val="00784D88"/>
    <w:rsid w:val="00785CA3"/>
    <w:rsid w:val="007864D3"/>
    <w:rsid w:val="00787C64"/>
    <w:rsid w:val="00787D15"/>
    <w:rsid w:val="007905D4"/>
    <w:rsid w:val="007911F9"/>
    <w:rsid w:val="0079135E"/>
    <w:rsid w:val="00791A47"/>
    <w:rsid w:val="00792600"/>
    <w:rsid w:val="00792966"/>
    <w:rsid w:val="00792C2D"/>
    <w:rsid w:val="0079327B"/>
    <w:rsid w:val="007942D1"/>
    <w:rsid w:val="007948F8"/>
    <w:rsid w:val="007953C3"/>
    <w:rsid w:val="00795FEC"/>
    <w:rsid w:val="00796F78"/>
    <w:rsid w:val="00797439"/>
    <w:rsid w:val="007A03D5"/>
    <w:rsid w:val="007A0596"/>
    <w:rsid w:val="007A06B4"/>
    <w:rsid w:val="007A0A61"/>
    <w:rsid w:val="007A12DD"/>
    <w:rsid w:val="007A1524"/>
    <w:rsid w:val="007A1BED"/>
    <w:rsid w:val="007A1C71"/>
    <w:rsid w:val="007A2639"/>
    <w:rsid w:val="007A30D6"/>
    <w:rsid w:val="007A3ED1"/>
    <w:rsid w:val="007A48DD"/>
    <w:rsid w:val="007A6CC2"/>
    <w:rsid w:val="007A6E0D"/>
    <w:rsid w:val="007A6F84"/>
    <w:rsid w:val="007A7D33"/>
    <w:rsid w:val="007B028F"/>
    <w:rsid w:val="007B0886"/>
    <w:rsid w:val="007B0FAA"/>
    <w:rsid w:val="007B1AA3"/>
    <w:rsid w:val="007B2094"/>
    <w:rsid w:val="007B3706"/>
    <w:rsid w:val="007B3883"/>
    <w:rsid w:val="007B3BE1"/>
    <w:rsid w:val="007B3C19"/>
    <w:rsid w:val="007B4D24"/>
    <w:rsid w:val="007B5649"/>
    <w:rsid w:val="007B7A65"/>
    <w:rsid w:val="007B7B5D"/>
    <w:rsid w:val="007B7CEE"/>
    <w:rsid w:val="007B7DC2"/>
    <w:rsid w:val="007C0CD5"/>
    <w:rsid w:val="007C1401"/>
    <w:rsid w:val="007C1990"/>
    <w:rsid w:val="007C1D88"/>
    <w:rsid w:val="007C2AFB"/>
    <w:rsid w:val="007C33E2"/>
    <w:rsid w:val="007C3583"/>
    <w:rsid w:val="007C3A5F"/>
    <w:rsid w:val="007C4AEA"/>
    <w:rsid w:val="007C4C5A"/>
    <w:rsid w:val="007C62AC"/>
    <w:rsid w:val="007C689B"/>
    <w:rsid w:val="007C7161"/>
    <w:rsid w:val="007C731B"/>
    <w:rsid w:val="007C76B7"/>
    <w:rsid w:val="007D0D70"/>
    <w:rsid w:val="007D1E89"/>
    <w:rsid w:val="007D217B"/>
    <w:rsid w:val="007D315A"/>
    <w:rsid w:val="007D34F2"/>
    <w:rsid w:val="007D3782"/>
    <w:rsid w:val="007D3828"/>
    <w:rsid w:val="007D40BF"/>
    <w:rsid w:val="007D5292"/>
    <w:rsid w:val="007D685B"/>
    <w:rsid w:val="007D77DF"/>
    <w:rsid w:val="007D7BC0"/>
    <w:rsid w:val="007D7E02"/>
    <w:rsid w:val="007E01DC"/>
    <w:rsid w:val="007E08CD"/>
    <w:rsid w:val="007E0D1D"/>
    <w:rsid w:val="007E129D"/>
    <w:rsid w:val="007E1414"/>
    <w:rsid w:val="007E1C8F"/>
    <w:rsid w:val="007E1F4B"/>
    <w:rsid w:val="007E26F2"/>
    <w:rsid w:val="007E4389"/>
    <w:rsid w:val="007E46A1"/>
    <w:rsid w:val="007E4CC2"/>
    <w:rsid w:val="007E50C9"/>
    <w:rsid w:val="007E5809"/>
    <w:rsid w:val="007E5A6E"/>
    <w:rsid w:val="007E626B"/>
    <w:rsid w:val="007E664C"/>
    <w:rsid w:val="007E674E"/>
    <w:rsid w:val="007E6DF3"/>
    <w:rsid w:val="007F0DCF"/>
    <w:rsid w:val="007F0F36"/>
    <w:rsid w:val="007F121E"/>
    <w:rsid w:val="007F1827"/>
    <w:rsid w:val="007F1D54"/>
    <w:rsid w:val="007F26E1"/>
    <w:rsid w:val="007F29F9"/>
    <w:rsid w:val="007F2FB8"/>
    <w:rsid w:val="007F3150"/>
    <w:rsid w:val="007F33FC"/>
    <w:rsid w:val="007F42E1"/>
    <w:rsid w:val="007F4CC2"/>
    <w:rsid w:val="007F5686"/>
    <w:rsid w:val="007F5E3C"/>
    <w:rsid w:val="007F6005"/>
    <w:rsid w:val="007F6172"/>
    <w:rsid w:val="007F6324"/>
    <w:rsid w:val="007F6634"/>
    <w:rsid w:val="007F6853"/>
    <w:rsid w:val="007F6C2A"/>
    <w:rsid w:val="007F6E50"/>
    <w:rsid w:val="007F6EEF"/>
    <w:rsid w:val="007F7447"/>
    <w:rsid w:val="008016C4"/>
    <w:rsid w:val="00801866"/>
    <w:rsid w:val="00801A32"/>
    <w:rsid w:val="00801A70"/>
    <w:rsid w:val="00801B39"/>
    <w:rsid w:val="00801E0A"/>
    <w:rsid w:val="008020DA"/>
    <w:rsid w:val="00802139"/>
    <w:rsid w:val="008053AF"/>
    <w:rsid w:val="00806416"/>
    <w:rsid w:val="008065E0"/>
    <w:rsid w:val="00806DD0"/>
    <w:rsid w:val="0080786B"/>
    <w:rsid w:val="00807D55"/>
    <w:rsid w:val="008100BF"/>
    <w:rsid w:val="00810194"/>
    <w:rsid w:val="0081098F"/>
    <w:rsid w:val="00810D4A"/>
    <w:rsid w:val="008120FC"/>
    <w:rsid w:val="00812562"/>
    <w:rsid w:val="00812855"/>
    <w:rsid w:val="00814362"/>
    <w:rsid w:val="008146C9"/>
    <w:rsid w:val="008147A4"/>
    <w:rsid w:val="00814BE0"/>
    <w:rsid w:val="00814E44"/>
    <w:rsid w:val="0081512E"/>
    <w:rsid w:val="008151EF"/>
    <w:rsid w:val="0081574D"/>
    <w:rsid w:val="00815F60"/>
    <w:rsid w:val="00816389"/>
    <w:rsid w:val="00817528"/>
    <w:rsid w:val="008179C2"/>
    <w:rsid w:val="00817D57"/>
    <w:rsid w:val="008200C6"/>
    <w:rsid w:val="00820579"/>
    <w:rsid w:val="00820F07"/>
    <w:rsid w:val="008214C5"/>
    <w:rsid w:val="0082192A"/>
    <w:rsid w:val="0082199E"/>
    <w:rsid w:val="00821DF0"/>
    <w:rsid w:val="0082228C"/>
    <w:rsid w:val="008222F3"/>
    <w:rsid w:val="008228BB"/>
    <w:rsid w:val="0082342B"/>
    <w:rsid w:val="00826A4A"/>
    <w:rsid w:val="0082703C"/>
    <w:rsid w:val="00827840"/>
    <w:rsid w:val="00827A00"/>
    <w:rsid w:val="00827F7F"/>
    <w:rsid w:val="0083010C"/>
    <w:rsid w:val="0083027B"/>
    <w:rsid w:val="00830D63"/>
    <w:rsid w:val="00830E60"/>
    <w:rsid w:val="00831012"/>
    <w:rsid w:val="00831328"/>
    <w:rsid w:val="00831BF5"/>
    <w:rsid w:val="00832221"/>
    <w:rsid w:val="00832A11"/>
    <w:rsid w:val="00833012"/>
    <w:rsid w:val="0083343D"/>
    <w:rsid w:val="008336F0"/>
    <w:rsid w:val="00833706"/>
    <w:rsid w:val="00833C77"/>
    <w:rsid w:val="008341CC"/>
    <w:rsid w:val="00834EE7"/>
    <w:rsid w:val="0083582B"/>
    <w:rsid w:val="00836866"/>
    <w:rsid w:val="0083700A"/>
    <w:rsid w:val="0083709B"/>
    <w:rsid w:val="008370B3"/>
    <w:rsid w:val="00837406"/>
    <w:rsid w:val="00837B4F"/>
    <w:rsid w:val="00837B69"/>
    <w:rsid w:val="00837C09"/>
    <w:rsid w:val="00837F2F"/>
    <w:rsid w:val="00840B95"/>
    <w:rsid w:val="00841DA4"/>
    <w:rsid w:val="0084212D"/>
    <w:rsid w:val="008437E0"/>
    <w:rsid w:val="00843C41"/>
    <w:rsid w:val="00844301"/>
    <w:rsid w:val="0084435C"/>
    <w:rsid w:val="00844370"/>
    <w:rsid w:val="00845B9B"/>
    <w:rsid w:val="00845D62"/>
    <w:rsid w:val="00845DD2"/>
    <w:rsid w:val="00846B51"/>
    <w:rsid w:val="00847AB8"/>
    <w:rsid w:val="00850B3E"/>
    <w:rsid w:val="00851B24"/>
    <w:rsid w:val="00851D84"/>
    <w:rsid w:val="00851F17"/>
    <w:rsid w:val="00852926"/>
    <w:rsid w:val="00852B86"/>
    <w:rsid w:val="008536EB"/>
    <w:rsid w:val="00853C70"/>
    <w:rsid w:val="0085413A"/>
    <w:rsid w:val="008548F8"/>
    <w:rsid w:val="0085578B"/>
    <w:rsid w:val="00855A55"/>
    <w:rsid w:val="00855C1D"/>
    <w:rsid w:val="00855DA8"/>
    <w:rsid w:val="00860E3C"/>
    <w:rsid w:val="00861B12"/>
    <w:rsid w:val="00861DD8"/>
    <w:rsid w:val="00862A71"/>
    <w:rsid w:val="00863450"/>
    <w:rsid w:val="008635CC"/>
    <w:rsid w:val="00863CED"/>
    <w:rsid w:val="00863D92"/>
    <w:rsid w:val="00864017"/>
    <w:rsid w:val="00864146"/>
    <w:rsid w:val="008643EF"/>
    <w:rsid w:val="00864A72"/>
    <w:rsid w:val="00864C3D"/>
    <w:rsid w:val="00864DF0"/>
    <w:rsid w:val="008665C5"/>
    <w:rsid w:val="00867422"/>
    <w:rsid w:val="00867977"/>
    <w:rsid w:val="00867E6F"/>
    <w:rsid w:val="00870823"/>
    <w:rsid w:val="0087100D"/>
    <w:rsid w:val="0087359E"/>
    <w:rsid w:val="00873A42"/>
    <w:rsid w:val="008745E6"/>
    <w:rsid w:val="00874FF6"/>
    <w:rsid w:val="00875555"/>
    <w:rsid w:val="0087569C"/>
    <w:rsid w:val="008759BA"/>
    <w:rsid w:val="00876529"/>
    <w:rsid w:val="00876673"/>
    <w:rsid w:val="008767B9"/>
    <w:rsid w:val="00876B0F"/>
    <w:rsid w:val="00877256"/>
    <w:rsid w:val="00877AC0"/>
    <w:rsid w:val="00880601"/>
    <w:rsid w:val="00880FDA"/>
    <w:rsid w:val="00881103"/>
    <w:rsid w:val="00881407"/>
    <w:rsid w:val="008814C3"/>
    <w:rsid w:val="00881B23"/>
    <w:rsid w:val="00881D8C"/>
    <w:rsid w:val="00881F6A"/>
    <w:rsid w:val="00882185"/>
    <w:rsid w:val="0088269A"/>
    <w:rsid w:val="00882F54"/>
    <w:rsid w:val="0088387C"/>
    <w:rsid w:val="00883E95"/>
    <w:rsid w:val="00884CF9"/>
    <w:rsid w:val="0088527D"/>
    <w:rsid w:val="00885B34"/>
    <w:rsid w:val="00886193"/>
    <w:rsid w:val="00886456"/>
    <w:rsid w:val="00886CBB"/>
    <w:rsid w:val="008908D8"/>
    <w:rsid w:val="00891013"/>
    <w:rsid w:val="0089120E"/>
    <w:rsid w:val="00891CD9"/>
    <w:rsid w:val="00891D1D"/>
    <w:rsid w:val="0089219E"/>
    <w:rsid w:val="00892E1F"/>
    <w:rsid w:val="00893105"/>
    <w:rsid w:val="008936C1"/>
    <w:rsid w:val="008939B7"/>
    <w:rsid w:val="0089456B"/>
    <w:rsid w:val="008951DA"/>
    <w:rsid w:val="00895386"/>
    <w:rsid w:val="00895655"/>
    <w:rsid w:val="008965A1"/>
    <w:rsid w:val="00897260"/>
    <w:rsid w:val="00897BA6"/>
    <w:rsid w:val="00897D70"/>
    <w:rsid w:val="008A0578"/>
    <w:rsid w:val="008A05A1"/>
    <w:rsid w:val="008A0EE7"/>
    <w:rsid w:val="008A0F0C"/>
    <w:rsid w:val="008A16B2"/>
    <w:rsid w:val="008A1717"/>
    <w:rsid w:val="008A1F0B"/>
    <w:rsid w:val="008A28D1"/>
    <w:rsid w:val="008A344B"/>
    <w:rsid w:val="008A4029"/>
    <w:rsid w:val="008A53FC"/>
    <w:rsid w:val="008A656A"/>
    <w:rsid w:val="008A6740"/>
    <w:rsid w:val="008A68DC"/>
    <w:rsid w:val="008A7A33"/>
    <w:rsid w:val="008B01F9"/>
    <w:rsid w:val="008B0FB8"/>
    <w:rsid w:val="008B1599"/>
    <w:rsid w:val="008B1E89"/>
    <w:rsid w:val="008B1F5D"/>
    <w:rsid w:val="008B21FC"/>
    <w:rsid w:val="008B29C1"/>
    <w:rsid w:val="008B2E7F"/>
    <w:rsid w:val="008B33BE"/>
    <w:rsid w:val="008B386D"/>
    <w:rsid w:val="008B3C13"/>
    <w:rsid w:val="008B3F74"/>
    <w:rsid w:val="008B6166"/>
    <w:rsid w:val="008B6A16"/>
    <w:rsid w:val="008B6A96"/>
    <w:rsid w:val="008B6B0E"/>
    <w:rsid w:val="008B7160"/>
    <w:rsid w:val="008B7478"/>
    <w:rsid w:val="008C011C"/>
    <w:rsid w:val="008C08DA"/>
    <w:rsid w:val="008C1DFA"/>
    <w:rsid w:val="008C211C"/>
    <w:rsid w:val="008C246E"/>
    <w:rsid w:val="008C3645"/>
    <w:rsid w:val="008C36B9"/>
    <w:rsid w:val="008C36C4"/>
    <w:rsid w:val="008C3B98"/>
    <w:rsid w:val="008C3EB0"/>
    <w:rsid w:val="008C40F1"/>
    <w:rsid w:val="008C4904"/>
    <w:rsid w:val="008C4E4E"/>
    <w:rsid w:val="008C5873"/>
    <w:rsid w:val="008C5D47"/>
    <w:rsid w:val="008C5F75"/>
    <w:rsid w:val="008C675E"/>
    <w:rsid w:val="008C6E47"/>
    <w:rsid w:val="008C7196"/>
    <w:rsid w:val="008C7979"/>
    <w:rsid w:val="008C7E16"/>
    <w:rsid w:val="008D02F0"/>
    <w:rsid w:val="008D0806"/>
    <w:rsid w:val="008D0FB3"/>
    <w:rsid w:val="008D1294"/>
    <w:rsid w:val="008D13B5"/>
    <w:rsid w:val="008D1487"/>
    <w:rsid w:val="008D1638"/>
    <w:rsid w:val="008D1B7B"/>
    <w:rsid w:val="008D2444"/>
    <w:rsid w:val="008D25C6"/>
    <w:rsid w:val="008D35A0"/>
    <w:rsid w:val="008D39C0"/>
    <w:rsid w:val="008D3FCC"/>
    <w:rsid w:val="008D442D"/>
    <w:rsid w:val="008D4666"/>
    <w:rsid w:val="008D4893"/>
    <w:rsid w:val="008D4DCD"/>
    <w:rsid w:val="008D5421"/>
    <w:rsid w:val="008D6EF5"/>
    <w:rsid w:val="008D76EE"/>
    <w:rsid w:val="008D7752"/>
    <w:rsid w:val="008E0CEA"/>
    <w:rsid w:val="008E13FD"/>
    <w:rsid w:val="008E1552"/>
    <w:rsid w:val="008E1A44"/>
    <w:rsid w:val="008E1EB8"/>
    <w:rsid w:val="008E25EA"/>
    <w:rsid w:val="008E2613"/>
    <w:rsid w:val="008E2A14"/>
    <w:rsid w:val="008E3445"/>
    <w:rsid w:val="008E3B11"/>
    <w:rsid w:val="008E3F02"/>
    <w:rsid w:val="008E41C0"/>
    <w:rsid w:val="008E4395"/>
    <w:rsid w:val="008E4417"/>
    <w:rsid w:val="008E4D21"/>
    <w:rsid w:val="008E5479"/>
    <w:rsid w:val="008E561E"/>
    <w:rsid w:val="008E5F95"/>
    <w:rsid w:val="008E6570"/>
    <w:rsid w:val="008E681A"/>
    <w:rsid w:val="008E6C98"/>
    <w:rsid w:val="008E6CB5"/>
    <w:rsid w:val="008E70B4"/>
    <w:rsid w:val="008E7187"/>
    <w:rsid w:val="008E7326"/>
    <w:rsid w:val="008F0C8C"/>
    <w:rsid w:val="008F0D9C"/>
    <w:rsid w:val="008F1E75"/>
    <w:rsid w:val="008F28A6"/>
    <w:rsid w:val="008F3411"/>
    <w:rsid w:val="008F352F"/>
    <w:rsid w:val="008F4CB4"/>
    <w:rsid w:val="008F4CD5"/>
    <w:rsid w:val="008F54BB"/>
    <w:rsid w:val="008F55C7"/>
    <w:rsid w:val="008F5B9F"/>
    <w:rsid w:val="008F6FB3"/>
    <w:rsid w:val="008F7397"/>
    <w:rsid w:val="008F74B9"/>
    <w:rsid w:val="00900C2B"/>
    <w:rsid w:val="009026FF"/>
    <w:rsid w:val="0090285D"/>
    <w:rsid w:val="00902A3E"/>
    <w:rsid w:val="00902C4A"/>
    <w:rsid w:val="00903294"/>
    <w:rsid w:val="00903568"/>
    <w:rsid w:val="00903D55"/>
    <w:rsid w:val="0090418E"/>
    <w:rsid w:val="00904C08"/>
    <w:rsid w:val="00905562"/>
    <w:rsid w:val="00905C72"/>
    <w:rsid w:val="0090702E"/>
    <w:rsid w:val="0090717A"/>
    <w:rsid w:val="00907693"/>
    <w:rsid w:val="00907DAD"/>
    <w:rsid w:val="00907FFD"/>
    <w:rsid w:val="00910179"/>
    <w:rsid w:val="009109F6"/>
    <w:rsid w:val="00910D0B"/>
    <w:rsid w:val="00911035"/>
    <w:rsid w:val="009118CF"/>
    <w:rsid w:val="009121DD"/>
    <w:rsid w:val="00912B2E"/>
    <w:rsid w:val="00912EE5"/>
    <w:rsid w:val="009130AD"/>
    <w:rsid w:val="00913138"/>
    <w:rsid w:val="0091372E"/>
    <w:rsid w:val="0091482E"/>
    <w:rsid w:val="009154DC"/>
    <w:rsid w:val="00916014"/>
    <w:rsid w:val="00916A19"/>
    <w:rsid w:val="00916B4C"/>
    <w:rsid w:val="00920E2C"/>
    <w:rsid w:val="00920FE7"/>
    <w:rsid w:val="009213FE"/>
    <w:rsid w:val="009217D2"/>
    <w:rsid w:val="009221D5"/>
    <w:rsid w:val="00922437"/>
    <w:rsid w:val="009224BD"/>
    <w:rsid w:val="00922728"/>
    <w:rsid w:val="00922EF0"/>
    <w:rsid w:val="00922FF9"/>
    <w:rsid w:val="00923162"/>
    <w:rsid w:val="00923840"/>
    <w:rsid w:val="00923906"/>
    <w:rsid w:val="009241EF"/>
    <w:rsid w:val="0092479A"/>
    <w:rsid w:val="00924AFA"/>
    <w:rsid w:val="009253F3"/>
    <w:rsid w:val="009256D6"/>
    <w:rsid w:val="00926C86"/>
    <w:rsid w:val="009271AB"/>
    <w:rsid w:val="00927361"/>
    <w:rsid w:val="009275D9"/>
    <w:rsid w:val="00927EFD"/>
    <w:rsid w:val="00931139"/>
    <w:rsid w:val="00931AB4"/>
    <w:rsid w:val="00933B48"/>
    <w:rsid w:val="0093547E"/>
    <w:rsid w:val="00935509"/>
    <w:rsid w:val="0093596A"/>
    <w:rsid w:val="00936B38"/>
    <w:rsid w:val="00937C20"/>
    <w:rsid w:val="00937F6F"/>
    <w:rsid w:val="00940481"/>
    <w:rsid w:val="00940BD1"/>
    <w:rsid w:val="00943243"/>
    <w:rsid w:val="009433FE"/>
    <w:rsid w:val="0094372D"/>
    <w:rsid w:val="00943A82"/>
    <w:rsid w:val="00943CBF"/>
    <w:rsid w:val="009440B1"/>
    <w:rsid w:val="00944349"/>
    <w:rsid w:val="009446BF"/>
    <w:rsid w:val="00944D6C"/>
    <w:rsid w:val="00944FD7"/>
    <w:rsid w:val="009454D9"/>
    <w:rsid w:val="009455F6"/>
    <w:rsid w:val="009472FF"/>
    <w:rsid w:val="00950D22"/>
    <w:rsid w:val="0095112B"/>
    <w:rsid w:val="00951DC1"/>
    <w:rsid w:val="00951FC8"/>
    <w:rsid w:val="00952109"/>
    <w:rsid w:val="00952859"/>
    <w:rsid w:val="00952B17"/>
    <w:rsid w:val="00952B6F"/>
    <w:rsid w:val="00952BD8"/>
    <w:rsid w:val="00952F44"/>
    <w:rsid w:val="00953067"/>
    <w:rsid w:val="00953426"/>
    <w:rsid w:val="00953598"/>
    <w:rsid w:val="009538FE"/>
    <w:rsid w:val="00954497"/>
    <w:rsid w:val="00954B2B"/>
    <w:rsid w:val="00954DE8"/>
    <w:rsid w:val="00954FC6"/>
    <w:rsid w:val="0095516A"/>
    <w:rsid w:val="00955DA9"/>
    <w:rsid w:val="00956AB3"/>
    <w:rsid w:val="009575AC"/>
    <w:rsid w:val="009605DD"/>
    <w:rsid w:val="00961DFF"/>
    <w:rsid w:val="00962972"/>
    <w:rsid w:val="00962A5B"/>
    <w:rsid w:val="009637D4"/>
    <w:rsid w:val="00964286"/>
    <w:rsid w:val="009648D6"/>
    <w:rsid w:val="0096522A"/>
    <w:rsid w:val="0096578E"/>
    <w:rsid w:val="00965C36"/>
    <w:rsid w:val="00966615"/>
    <w:rsid w:val="009676CB"/>
    <w:rsid w:val="00967A0C"/>
    <w:rsid w:val="00967CD2"/>
    <w:rsid w:val="00970346"/>
    <w:rsid w:val="00970825"/>
    <w:rsid w:val="00971516"/>
    <w:rsid w:val="009715AA"/>
    <w:rsid w:val="00971DEE"/>
    <w:rsid w:val="00972319"/>
    <w:rsid w:val="0097241C"/>
    <w:rsid w:val="009724AE"/>
    <w:rsid w:val="009724C6"/>
    <w:rsid w:val="0097284C"/>
    <w:rsid w:val="00972A02"/>
    <w:rsid w:val="00973045"/>
    <w:rsid w:val="009733B5"/>
    <w:rsid w:val="009734CB"/>
    <w:rsid w:val="009734EF"/>
    <w:rsid w:val="009735AF"/>
    <w:rsid w:val="009739D0"/>
    <w:rsid w:val="0097430A"/>
    <w:rsid w:val="0097462C"/>
    <w:rsid w:val="00975213"/>
    <w:rsid w:val="0097540B"/>
    <w:rsid w:val="00975705"/>
    <w:rsid w:val="00975EFB"/>
    <w:rsid w:val="009760C3"/>
    <w:rsid w:val="009761EC"/>
    <w:rsid w:val="0097672A"/>
    <w:rsid w:val="00976762"/>
    <w:rsid w:val="00976AB1"/>
    <w:rsid w:val="00977420"/>
    <w:rsid w:val="0097796C"/>
    <w:rsid w:val="00977B05"/>
    <w:rsid w:val="00977DCF"/>
    <w:rsid w:val="00980022"/>
    <w:rsid w:val="009802A4"/>
    <w:rsid w:val="00980562"/>
    <w:rsid w:val="009807F4"/>
    <w:rsid w:val="0098157E"/>
    <w:rsid w:val="0098162E"/>
    <w:rsid w:val="009816C8"/>
    <w:rsid w:val="00981A4A"/>
    <w:rsid w:val="00981E17"/>
    <w:rsid w:val="009832C7"/>
    <w:rsid w:val="009832E4"/>
    <w:rsid w:val="009837F8"/>
    <w:rsid w:val="00983AFE"/>
    <w:rsid w:val="00983F5A"/>
    <w:rsid w:val="00984130"/>
    <w:rsid w:val="00984788"/>
    <w:rsid w:val="00984C16"/>
    <w:rsid w:val="00985449"/>
    <w:rsid w:val="00985C05"/>
    <w:rsid w:val="00985F0F"/>
    <w:rsid w:val="00986094"/>
    <w:rsid w:val="00986F08"/>
    <w:rsid w:val="0098711B"/>
    <w:rsid w:val="00987D85"/>
    <w:rsid w:val="009903E8"/>
    <w:rsid w:val="009905E9"/>
    <w:rsid w:val="00990645"/>
    <w:rsid w:val="00990A60"/>
    <w:rsid w:val="00990C6C"/>
    <w:rsid w:val="0099105B"/>
    <w:rsid w:val="00991328"/>
    <w:rsid w:val="009915E8"/>
    <w:rsid w:val="00991F8E"/>
    <w:rsid w:val="00992B2F"/>
    <w:rsid w:val="0099333E"/>
    <w:rsid w:val="0099395F"/>
    <w:rsid w:val="00994603"/>
    <w:rsid w:val="0099463F"/>
    <w:rsid w:val="00994F57"/>
    <w:rsid w:val="0099628C"/>
    <w:rsid w:val="00996AFC"/>
    <w:rsid w:val="00997109"/>
    <w:rsid w:val="00997C3C"/>
    <w:rsid w:val="00997CB1"/>
    <w:rsid w:val="009A026F"/>
    <w:rsid w:val="009A0391"/>
    <w:rsid w:val="009A0E2D"/>
    <w:rsid w:val="009A101F"/>
    <w:rsid w:val="009A140F"/>
    <w:rsid w:val="009A1A38"/>
    <w:rsid w:val="009A1DF7"/>
    <w:rsid w:val="009A2412"/>
    <w:rsid w:val="009A2606"/>
    <w:rsid w:val="009A2E8F"/>
    <w:rsid w:val="009A3409"/>
    <w:rsid w:val="009A3AFE"/>
    <w:rsid w:val="009A409C"/>
    <w:rsid w:val="009A46B4"/>
    <w:rsid w:val="009A4951"/>
    <w:rsid w:val="009A4D12"/>
    <w:rsid w:val="009A4FA1"/>
    <w:rsid w:val="009A4FD3"/>
    <w:rsid w:val="009A515D"/>
    <w:rsid w:val="009A533F"/>
    <w:rsid w:val="009A5611"/>
    <w:rsid w:val="009A585D"/>
    <w:rsid w:val="009A5B74"/>
    <w:rsid w:val="009A62DF"/>
    <w:rsid w:val="009A73EE"/>
    <w:rsid w:val="009A790C"/>
    <w:rsid w:val="009A7B8E"/>
    <w:rsid w:val="009A7CD5"/>
    <w:rsid w:val="009B0174"/>
    <w:rsid w:val="009B1470"/>
    <w:rsid w:val="009B162F"/>
    <w:rsid w:val="009B17FE"/>
    <w:rsid w:val="009B2EBB"/>
    <w:rsid w:val="009B34E9"/>
    <w:rsid w:val="009B476E"/>
    <w:rsid w:val="009B47B6"/>
    <w:rsid w:val="009B5DCD"/>
    <w:rsid w:val="009B67F4"/>
    <w:rsid w:val="009B7159"/>
    <w:rsid w:val="009B737C"/>
    <w:rsid w:val="009B73BC"/>
    <w:rsid w:val="009B74DE"/>
    <w:rsid w:val="009B7D68"/>
    <w:rsid w:val="009C01D9"/>
    <w:rsid w:val="009C0217"/>
    <w:rsid w:val="009C0D9F"/>
    <w:rsid w:val="009C0F5E"/>
    <w:rsid w:val="009C1C53"/>
    <w:rsid w:val="009C1C8A"/>
    <w:rsid w:val="009C28D8"/>
    <w:rsid w:val="009C30C8"/>
    <w:rsid w:val="009C425B"/>
    <w:rsid w:val="009C44AE"/>
    <w:rsid w:val="009C5B35"/>
    <w:rsid w:val="009C5B50"/>
    <w:rsid w:val="009C5DF8"/>
    <w:rsid w:val="009C5E0E"/>
    <w:rsid w:val="009C6366"/>
    <w:rsid w:val="009C7328"/>
    <w:rsid w:val="009C7553"/>
    <w:rsid w:val="009C75C0"/>
    <w:rsid w:val="009C789B"/>
    <w:rsid w:val="009D0542"/>
    <w:rsid w:val="009D365A"/>
    <w:rsid w:val="009D3D82"/>
    <w:rsid w:val="009D4102"/>
    <w:rsid w:val="009D425B"/>
    <w:rsid w:val="009D43D9"/>
    <w:rsid w:val="009D47F7"/>
    <w:rsid w:val="009D4B42"/>
    <w:rsid w:val="009D59EA"/>
    <w:rsid w:val="009D5AAC"/>
    <w:rsid w:val="009D662C"/>
    <w:rsid w:val="009D6DF3"/>
    <w:rsid w:val="009D6F88"/>
    <w:rsid w:val="009D7686"/>
    <w:rsid w:val="009D79B3"/>
    <w:rsid w:val="009E07C8"/>
    <w:rsid w:val="009E1136"/>
    <w:rsid w:val="009E1B29"/>
    <w:rsid w:val="009E1F68"/>
    <w:rsid w:val="009E20BA"/>
    <w:rsid w:val="009E2B81"/>
    <w:rsid w:val="009E2CEA"/>
    <w:rsid w:val="009E346C"/>
    <w:rsid w:val="009E37AE"/>
    <w:rsid w:val="009E3A25"/>
    <w:rsid w:val="009E3AE8"/>
    <w:rsid w:val="009E4533"/>
    <w:rsid w:val="009E5369"/>
    <w:rsid w:val="009E5AD0"/>
    <w:rsid w:val="009E5F58"/>
    <w:rsid w:val="009E6367"/>
    <w:rsid w:val="009E6864"/>
    <w:rsid w:val="009E6A83"/>
    <w:rsid w:val="009E7363"/>
    <w:rsid w:val="009E791A"/>
    <w:rsid w:val="009F0E83"/>
    <w:rsid w:val="009F1272"/>
    <w:rsid w:val="009F185A"/>
    <w:rsid w:val="009F1A2D"/>
    <w:rsid w:val="009F1F17"/>
    <w:rsid w:val="009F3C60"/>
    <w:rsid w:val="009F4612"/>
    <w:rsid w:val="009F477B"/>
    <w:rsid w:val="009F4E2F"/>
    <w:rsid w:val="009F4F3A"/>
    <w:rsid w:val="009F5CA3"/>
    <w:rsid w:val="009F5F41"/>
    <w:rsid w:val="009F5F74"/>
    <w:rsid w:val="009F6E5E"/>
    <w:rsid w:val="009F77FF"/>
    <w:rsid w:val="009F7903"/>
    <w:rsid w:val="009F7910"/>
    <w:rsid w:val="00A00E13"/>
    <w:rsid w:val="00A00E61"/>
    <w:rsid w:val="00A00E8F"/>
    <w:rsid w:val="00A00F08"/>
    <w:rsid w:val="00A01226"/>
    <w:rsid w:val="00A01ED9"/>
    <w:rsid w:val="00A0244B"/>
    <w:rsid w:val="00A027CA"/>
    <w:rsid w:val="00A02EB1"/>
    <w:rsid w:val="00A0338A"/>
    <w:rsid w:val="00A03EA9"/>
    <w:rsid w:val="00A03F8C"/>
    <w:rsid w:val="00A04259"/>
    <w:rsid w:val="00A04264"/>
    <w:rsid w:val="00A04C07"/>
    <w:rsid w:val="00A0554C"/>
    <w:rsid w:val="00A05592"/>
    <w:rsid w:val="00A05AEA"/>
    <w:rsid w:val="00A05CB3"/>
    <w:rsid w:val="00A05FDD"/>
    <w:rsid w:val="00A06595"/>
    <w:rsid w:val="00A0675E"/>
    <w:rsid w:val="00A06A31"/>
    <w:rsid w:val="00A06BB1"/>
    <w:rsid w:val="00A0710F"/>
    <w:rsid w:val="00A07C57"/>
    <w:rsid w:val="00A103B5"/>
    <w:rsid w:val="00A1055C"/>
    <w:rsid w:val="00A10585"/>
    <w:rsid w:val="00A10CD9"/>
    <w:rsid w:val="00A10E87"/>
    <w:rsid w:val="00A11555"/>
    <w:rsid w:val="00A1271C"/>
    <w:rsid w:val="00A127AA"/>
    <w:rsid w:val="00A129AF"/>
    <w:rsid w:val="00A12CC0"/>
    <w:rsid w:val="00A13E9B"/>
    <w:rsid w:val="00A148F7"/>
    <w:rsid w:val="00A14976"/>
    <w:rsid w:val="00A14EDD"/>
    <w:rsid w:val="00A16453"/>
    <w:rsid w:val="00A17560"/>
    <w:rsid w:val="00A1768F"/>
    <w:rsid w:val="00A17EB4"/>
    <w:rsid w:val="00A17FB2"/>
    <w:rsid w:val="00A20183"/>
    <w:rsid w:val="00A20764"/>
    <w:rsid w:val="00A2107E"/>
    <w:rsid w:val="00A21165"/>
    <w:rsid w:val="00A21CFD"/>
    <w:rsid w:val="00A222CF"/>
    <w:rsid w:val="00A22C3B"/>
    <w:rsid w:val="00A230C4"/>
    <w:rsid w:val="00A231AF"/>
    <w:rsid w:val="00A23250"/>
    <w:rsid w:val="00A233BC"/>
    <w:rsid w:val="00A2362F"/>
    <w:rsid w:val="00A23987"/>
    <w:rsid w:val="00A239C0"/>
    <w:rsid w:val="00A23A55"/>
    <w:rsid w:val="00A23CD3"/>
    <w:rsid w:val="00A23EF6"/>
    <w:rsid w:val="00A249BB"/>
    <w:rsid w:val="00A26C55"/>
    <w:rsid w:val="00A26EC3"/>
    <w:rsid w:val="00A271F4"/>
    <w:rsid w:val="00A2748A"/>
    <w:rsid w:val="00A2775A"/>
    <w:rsid w:val="00A27D41"/>
    <w:rsid w:val="00A3006B"/>
    <w:rsid w:val="00A30DB8"/>
    <w:rsid w:val="00A31800"/>
    <w:rsid w:val="00A31F51"/>
    <w:rsid w:val="00A329ED"/>
    <w:rsid w:val="00A33D44"/>
    <w:rsid w:val="00A34A3F"/>
    <w:rsid w:val="00A34F03"/>
    <w:rsid w:val="00A3613B"/>
    <w:rsid w:val="00A3720B"/>
    <w:rsid w:val="00A3744A"/>
    <w:rsid w:val="00A376A7"/>
    <w:rsid w:val="00A37A65"/>
    <w:rsid w:val="00A402C1"/>
    <w:rsid w:val="00A403FF"/>
    <w:rsid w:val="00A4167E"/>
    <w:rsid w:val="00A41DE0"/>
    <w:rsid w:val="00A422A3"/>
    <w:rsid w:val="00A4240F"/>
    <w:rsid w:val="00A42797"/>
    <w:rsid w:val="00A429F7"/>
    <w:rsid w:val="00A42E7F"/>
    <w:rsid w:val="00A4325F"/>
    <w:rsid w:val="00A437CA"/>
    <w:rsid w:val="00A44CF6"/>
    <w:rsid w:val="00A450E0"/>
    <w:rsid w:val="00A45134"/>
    <w:rsid w:val="00A4546B"/>
    <w:rsid w:val="00A454AA"/>
    <w:rsid w:val="00A45DA5"/>
    <w:rsid w:val="00A4644C"/>
    <w:rsid w:val="00A50E5C"/>
    <w:rsid w:val="00A516D5"/>
    <w:rsid w:val="00A5253A"/>
    <w:rsid w:val="00A536FA"/>
    <w:rsid w:val="00A562A3"/>
    <w:rsid w:val="00A567C9"/>
    <w:rsid w:val="00A5719C"/>
    <w:rsid w:val="00A574D0"/>
    <w:rsid w:val="00A57C13"/>
    <w:rsid w:val="00A57F11"/>
    <w:rsid w:val="00A601DB"/>
    <w:rsid w:val="00A603CE"/>
    <w:rsid w:val="00A60A4A"/>
    <w:rsid w:val="00A60A5B"/>
    <w:rsid w:val="00A61392"/>
    <w:rsid w:val="00A623BC"/>
    <w:rsid w:val="00A628C5"/>
    <w:rsid w:val="00A62900"/>
    <w:rsid w:val="00A6294C"/>
    <w:rsid w:val="00A62C04"/>
    <w:rsid w:val="00A62F07"/>
    <w:rsid w:val="00A633CD"/>
    <w:rsid w:val="00A634A7"/>
    <w:rsid w:val="00A637B6"/>
    <w:rsid w:val="00A639A7"/>
    <w:rsid w:val="00A63B8D"/>
    <w:rsid w:val="00A63BDC"/>
    <w:rsid w:val="00A63E2F"/>
    <w:rsid w:val="00A63EEA"/>
    <w:rsid w:val="00A64EA8"/>
    <w:rsid w:val="00A67583"/>
    <w:rsid w:val="00A679A6"/>
    <w:rsid w:val="00A67B13"/>
    <w:rsid w:val="00A70A96"/>
    <w:rsid w:val="00A71471"/>
    <w:rsid w:val="00A714AA"/>
    <w:rsid w:val="00A716C0"/>
    <w:rsid w:val="00A71721"/>
    <w:rsid w:val="00A718B9"/>
    <w:rsid w:val="00A71C87"/>
    <w:rsid w:val="00A7203B"/>
    <w:rsid w:val="00A723FA"/>
    <w:rsid w:val="00A72C77"/>
    <w:rsid w:val="00A736DE"/>
    <w:rsid w:val="00A75092"/>
    <w:rsid w:val="00A75823"/>
    <w:rsid w:val="00A75A5E"/>
    <w:rsid w:val="00A776E1"/>
    <w:rsid w:val="00A77882"/>
    <w:rsid w:val="00A77A46"/>
    <w:rsid w:val="00A80090"/>
    <w:rsid w:val="00A80F83"/>
    <w:rsid w:val="00A811AB"/>
    <w:rsid w:val="00A815CF"/>
    <w:rsid w:val="00A81A54"/>
    <w:rsid w:val="00A82253"/>
    <w:rsid w:val="00A82498"/>
    <w:rsid w:val="00A82A0A"/>
    <w:rsid w:val="00A83220"/>
    <w:rsid w:val="00A83FE4"/>
    <w:rsid w:val="00A849A3"/>
    <w:rsid w:val="00A84DD9"/>
    <w:rsid w:val="00A85498"/>
    <w:rsid w:val="00A864F0"/>
    <w:rsid w:val="00A8733C"/>
    <w:rsid w:val="00A8767D"/>
    <w:rsid w:val="00A87DD9"/>
    <w:rsid w:val="00A90197"/>
    <w:rsid w:val="00A90371"/>
    <w:rsid w:val="00A9058A"/>
    <w:rsid w:val="00A9080F"/>
    <w:rsid w:val="00A90B75"/>
    <w:rsid w:val="00A91381"/>
    <w:rsid w:val="00A915B4"/>
    <w:rsid w:val="00A92006"/>
    <w:rsid w:val="00A92136"/>
    <w:rsid w:val="00A93B03"/>
    <w:rsid w:val="00A95348"/>
    <w:rsid w:val="00A96145"/>
    <w:rsid w:val="00A97687"/>
    <w:rsid w:val="00AA0E89"/>
    <w:rsid w:val="00AA1454"/>
    <w:rsid w:val="00AA17DC"/>
    <w:rsid w:val="00AA1B46"/>
    <w:rsid w:val="00AA1C98"/>
    <w:rsid w:val="00AA1E2B"/>
    <w:rsid w:val="00AA23A1"/>
    <w:rsid w:val="00AA27BF"/>
    <w:rsid w:val="00AA2B89"/>
    <w:rsid w:val="00AA464D"/>
    <w:rsid w:val="00AA6BD5"/>
    <w:rsid w:val="00AA6C1D"/>
    <w:rsid w:val="00AA6ED0"/>
    <w:rsid w:val="00AA7CAB"/>
    <w:rsid w:val="00AA7EC8"/>
    <w:rsid w:val="00AB0128"/>
    <w:rsid w:val="00AB0BF2"/>
    <w:rsid w:val="00AB0FEC"/>
    <w:rsid w:val="00AB299C"/>
    <w:rsid w:val="00AB2DDD"/>
    <w:rsid w:val="00AB441A"/>
    <w:rsid w:val="00AB4B14"/>
    <w:rsid w:val="00AB4DEF"/>
    <w:rsid w:val="00AB68BD"/>
    <w:rsid w:val="00AB698A"/>
    <w:rsid w:val="00AB69B1"/>
    <w:rsid w:val="00AB6CA5"/>
    <w:rsid w:val="00AB7E9B"/>
    <w:rsid w:val="00AC063A"/>
    <w:rsid w:val="00AC064E"/>
    <w:rsid w:val="00AC0D56"/>
    <w:rsid w:val="00AC0DFE"/>
    <w:rsid w:val="00AC14F8"/>
    <w:rsid w:val="00AC1579"/>
    <w:rsid w:val="00AC1B52"/>
    <w:rsid w:val="00AC29BC"/>
    <w:rsid w:val="00AC2DFD"/>
    <w:rsid w:val="00AC48ED"/>
    <w:rsid w:val="00AC4FD4"/>
    <w:rsid w:val="00AC50B5"/>
    <w:rsid w:val="00AC5171"/>
    <w:rsid w:val="00AC560B"/>
    <w:rsid w:val="00AC594F"/>
    <w:rsid w:val="00AC5B7A"/>
    <w:rsid w:val="00AC66AC"/>
    <w:rsid w:val="00AC6B60"/>
    <w:rsid w:val="00AC6C1C"/>
    <w:rsid w:val="00AC6D58"/>
    <w:rsid w:val="00AC7048"/>
    <w:rsid w:val="00AC725A"/>
    <w:rsid w:val="00AC7892"/>
    <w:rsid w:val="00AC78C5"/>
    <w:rsid w:val="00AD0D6F"/>
    <w:rsid w:val="00AD27A4"/>
    <w:rsid w:val="00AD2FCD"/>
    <w:rsid w:val="00AD33FD"/>
    <w:rsid w:val="00AD393D"/>
    <w:rsid w:val="00AD3C11"/>
    <w:rsid w:val="00AD4040"/>
    <w:rsid w:val="00AD4AAD"/>
    <w:rsid w:val="00AD586B"/>
    <w:rsid w:val="00AD7A4A"/>
    <w:rsid w:val="00AD7B00"/>
    <w:rsid w:val="00AD7BFB"/>
    <w:rsid w:val="00AD7E89"/>
    <w:rsid w:val="00AE1BF6"/>
    <w:rsid w:val="00AE1BF9"/>
    <w:rsid w:val="00AE2527"/>
    <w:rsid w:val="00AE266D"/>
    <w:rsid w:val="00AE32AB"/>
    <w:rsid w:val="00AE37FC"/>
    <w:rsid w:val="00AE3AB4"/>
    <w:rsid w:val="00AE3CF5"/>
    <w:rsid w:val="00AE3E84"/>
    <w:rsid w:val="00AE405C"/>
    <w:rsid w:val="00AE40E6"/>
    <w:rsid w:val="00AE4FEA"/>
    <w:rsid w:val="00AE525E"/>
    <w:rsid w:val="00AE64DD"/>
    <w:rsid w:val="00AE6848"/>
    <w:rsid w:val="00AE74F0"/>
    <w:rsid w:val="00AE768B"/>
    <w:rsid w:val="00AF092C"/>
    <w:rsid w:val="00AF1336"/>
    <w:rsid w:val="00AF295D"/>
    <w:rsid w:val="00AF2F05"/>
    <w:rsid w:val="00AF3297"/>
    <w:rsid w:val="00AF393B"/>
    <w:rsid w:val="00AF3984"/>
    <w:rsid w:val="00AF39D1"/>
    <w:rsid w:val="00AF3AB1"/>
    <w:rsid w:val="00AF48B3"/>
    <w:rsid w:val="00AF5E37"/>
    <w:rsid w:val="00AF5EDB"/>
    <w:rsid w:val="00AF5F26"/>
    <w:rsid w:val="00AF6A60"/>
    <w:rsid w:val="00AF6B19"/>
    <w:rsid w:val="00AF7170"/>
    <w:rsid w:val="00AF730C"/>
    <w:rsid w:val="00AF7609"/>
    <w:rsid w:val="00B00736"/>
    <w:rsid w:val="00B01117"/>
    <w:rsid w:val="00B01265"/>
    <w:rsid w:val="00B0291E"/>
    <w:rsid w:val="00B02F0D"/>
    <w:rsid w:val="00B0337D"/>
    <w:rsid w:val="00B033E5"/>
    <w:rsid w:val="00B034DF"/>
    <w:rsid w:val="00B050E2"/>
    <w:rsid w:val="00B05926"/>
    <w:rsid w:val="00B0622A"/>
    <w:rsid w:val="00B06280"/>
    <w:rsid w:val="00B062D8"/>
    <w:rsid w:val="00B0657E"/>
    <w:rsid w:val="00B06C21"/>
    <w:rsid w:val="00B06EC4"/>
    <w:rsid w:val="00B10D7E"/>
    <w:rsid w:val="00B1304F"/>
    <w:rsid w:val="00B13900"/>
    <w:rsid w:val="00B13949"/>
    <w:rsid w:val="00B14864"/>
    <w:rsid w:val="00B14EAE"/>
    <w:rsid w:val="00B17460"/>
    <w:rsid w:val="00B174D5"/>
    <w:rsid w:val="00B17755"/>
    <w:rsid w:val="00B20161"/>
    <w:rsid w:val="00B21178"/>
    <w:rsid w:val="00B2127A"/>
    <w:rsid w:val="00B215B9"/>
    <w:rsid w:val="00B21A59"/>
    <w:rsid w:val="00B21C29"/>
    <w:rsid w:val="00B22726"/>
    <w:rsid w:val="00B2281F"/>
    <w:rsid w:val="00B22BE4"/>
    <w:rsid w:val="00B23562"/>
    <w:rsid w:val="00B23E47"/>
    <w:rsid w:val="00B23ECA"/>
    <w:rsid w:val="00B23EF2"/>
    <w:rsid w:val="00B241AF"/>
    <w:rsid w:val="00B245B4"/>
    <w:rsid w:val="00B24C48"/>
    <w:rsid w:val="00B24D92"/>
    <w:rsid w:val="00B25A44"/>
    <w:rsid w:val="00B25E29"/>
    <w:rsid w:val="00B25EB2"/>
    <w:rsid w:val="00B2624A"/>
    <w:rsid w:val="00B26EAF"/>
    <w:rsid w:val="00B275AF"/>
    <w:rsid w:val="00B27981"/>
    <w:rsid w:val="00B27BCD"/>
    <w:rsid w:val="00B3062C"/>
    <w:rsid w:val="00B30E57"/>
    <w:rsid w:val="00B31E04"/>
    <w:rsid w:val="00B31FE6"/>
    <w:rsid w:val="00B326ED"/>
    <w:rsid w:val="00B3398A"/>
    <w:rsid w:val="00B3445A"/>
    <w:rsid w:val="00B3485E"/>
    <w:rsid w:val="00B34962"/>
    <w:rsid w:val="00B349EF"/>
    <w:rsid w:val="00B34A5A"/>
    <w:rsid w:val="00B34A94"/>
    <w:rsid w:val="00B3596B"/>
    <w:rsid w:val="00B361E7"/>
    <w:rsid w:val="00B370C0"/>
    <w:rsid w:val="00B371F0"/>
    <w:rsid w:val="00B378BA"/>
    <w:rsid w:val="00B4066C"/>
    <w:rsid w:val="00B40728"/>
    <w:rsid w:val="00B41448"/>
    <w:rsid w:val="00B4154F"/>
    <w:rsid w:val="00B419E4"/>
    <w:rsid w:val="00B41A0E"/>
    <w:rsid w:val="00B41CE8"/>
    <w:rsid w:val="00B423E5"/>
    <w:rsid w:val="00B424CA"/>
    <w:rsid w:val="00B42690"/>
    <w:rsid w:val="00B442FD"/>
    <w:rsid w:val="00B445D7"/>
    <w:rsid w:val="00B449A8"/>
    <w:rsid w:val="00B449FB"/>
    <w:rsid w:val="00B44ED4"/>
    <w:rsid w:val="00B45EFC"/>
    <w:rsid w:val="00B46A28"/>
    <w:rsid w:val="00B46B19"/>
    <w:rsid w:val="00B46B36"/>
    <w:rsid w:val="00B5031E"/>
    <w:rsid w:val="00B50543"/>
    <w:rsid w:val="00B50771"/>
    <w:rsid w:val="00B50BBD"/>
    <w:rsid w:val="00B528ED"/>
    <w:rsid w:val="00B5303F"/>
    <w:rsid w:val="00B53934"/>
    <w:rsid w:val="00B53CB1"/>
    <w:rsid w:val="00B54430"/>
    <w:rsid w:val="00B54443"/>
    <w:rsid w:val="00B54A2D"/>
    <w:rsid w:val="00B54BB9"/>
    <w:rsid w:val="00B54DF2"/>
    <w:rsid w:val="00B5571D"/>
    <w:rsid w:val="00B55B9C"/>
    <w:rsid w:val="00B55C57"/>
    <w:rsid w:val="00B562FD"/>
    <w:rsid w:val="00B56655"/>
    <w:rsid w:val="00B5785C"/>
    <w:rsid w:val="00B6004C"/>
    <w:rsid w:val="00B6026C"/>
    <w:rsid w:val="00B60673"/>
    <w:rsid w:val="00B60948"/>
    <w:rsid w:val="00B6114A"/>
    <w:rsid w:val="00B613FA"/>
    <w:rsid w:val="00B638D8"/>
    <w:rsid w:val="00B64342"/>
    <w:rsid w:val="00B652F6"/>
    <w:rsid w:val="00B66E2F"/>
    <w:rsid w:val="00B66F81"/>
    <w:rsid w:val="00B6706A"/>
    <w:rsid w:val="00B670C1"/>
    <w:rsid w:val="00B67138"/>
    <w:rsid w:val="00B67689"/>
    <w:rsid w:val="00B702C9"/>
    <w:rsid w:val="00B70304"/>
    <w:rsid w:val="00B70ABC"/>
    <w:rsid w:val="00B70C58"/>
    <w:rsid w:val="00B7123C"/>
    <w:rsid w:val="00B714AF"/>
    <w:rsid w:val="00B71BD2"/>
    <w:rsid w:val="00B71E3F"/>
    <w:rsid w:val="00B720EA"/>
    <w:rsid w:val="00B72481"/>
    <w:rsid w:val="00B72E96"/>
    <w:rsid w:val="00B7310C"/>
    <w:rsid w:val="00B73221"/>
    <w:rsid w:val="00B73AEC"/>
    <w:rsid w:val="00B73C56"/>
    <w:rsid w:val="00B74577"/>
    <w:rsid w:val="00B74DE6"/>
    <w:rsid w:val="00B75603"/>
    <w:rsid w:val="00B7578E"/>
    <w:rsid w:val="00B759E6"/>
    <w:rsid w:val="00B75E01"/>
    <w:rsid w:val="00B76346"/>
    <w:rsid w:val="00B773F7"/>
    <w:rsid w:val="00B8055B"/>
    <w:rsid w:val="00B81013"/>
    <w:rsid w:val="00B81541"/>
    <w:rsid w:val="00B82251"/>
    <w:rsid w:val="00B823D2"/>
    <w:rsid w:val="00B82432"/>
    <w:rsid w:val="00B82CC2"/>
    <w:rsid w:val="00B8346D"/>
    <w:rsid w:val="00B83688"/>
    <w:rsid w:val="00B83BA8"/>
    <w:rsid w:val="00B8428F"/>
    <w:rsid w:val="00B85824"/>
    <w:rsid w:val="00B85862"/>
    <w:rsid w:val="00B858D1"/>
    <w:rsid w:val="00B85F99"/>
    <w:rsid w:val="00B8727B"/>
    <w:rsid w:val="00B875E2"/>
    <w:rsid w:val="00B87FAB"/>
    <w:rsid w:val="00B904E9"/>
    <w:rsid w:val="00B90D74"/>
    <w:rsid w:val="00B91074"/>
    <w:rsid w:val="00B91112"/>
    <w:rsid w:val="00B9221F"/>
    <w:rsid w:val="00B925FC"/>
    <w:rsid w:val="00B92D7A"/>
    <w:rsid w:val="00B92E6D"/>
    <w:rsid w:val="00B93A2E"/>
    <w:rsid w:val="00B93A4E"/>
    <w:rsid w:val="00B93EAB"/>
    <w:rsid w:val="00B93EB2"/>
    <w:rsid w:val="00B94178"/>
    <w:rsid w:val="00B9451E"/>
    <w:rsid w:val="00B945BC"/>
    <w:rsid w:val="00B94730"/>
    <w:rsid w:val="00B94D8E"/>
    <w:rsid w:val="00B94F04"/>
    <w:rsid w:val="00B9518A"/>
    <w:rsid w:val="00B954BD"/>
    <w:rsid w:val="00B95B3E"/>
    <w:rsid w:val="00B97BF9"/>
    <w:rsid w:val="00B97DBD"/>
    <w:rsid w:val="00B97DDE"/>
    <w:rsid w:val="00BA0CA6"/>
    <w:rsid w:val="00BA178A"/>
    <w:rsid w:val="00BA1948"/>
    <w:rsid w:val="00BA1A2A"/>
    <w:rsid w:val="00BA2F51"/>
    <w:rsid w:val="00BA36C9"/>
    <w:rsid w:val="00BA3719"/>
    <w:rsid w:val="00BA3A99"/>
    <w:rsid w:val="00BA4805"/>
    <w:rsid w:val="00BA48AE"/>
    <w:rsid w:val="00BA4AF1"/>
    <w:rsid w:val="00BA50C9"/>
    <w:rsid w:val="00BA50F1"/>
    <w:rsid w:val="00BA6EE5"/>
    <w:rsid w:val="00BA70DE"/>
    <w:rsid w:val="00BA77C3"/>
    <w:rsid w:val="00BB0197"/>
    <w:rsid w:val="00BB02C7"/>
    <w:rsid w:val="00BB0E74"/>
    <w:rsid w:val="00BB10FE"/>
    <w:rsid w:val="00BB11E3"/>
    <w:rsid w:val="00BB1C71"/>
    <w:rsid w:val="00BB23BE"/>
    <w:rsid w:val="00BB2516"/>
    <w:rsid w:val="00BB2F53"/>
    <w:rsid w:val="00BB3664"/>
    <w:rsid w:val="00BB4A2E"/>
    <w:rsid w:val="00BB5083"/>
    <w:rsid w:val="00BB5250"/>
    <w:rsid w:val="00BB58B7"/>
    <w:rsid w:val="00BB5D95"/>
    <w:rsid w:val="00BB5F3F"/>
    <w:rsid w:val="00BB5F4A"/>
    <w:rsid w:val="00BB63AE"/>
    <w:rsid w:val="00BB6897"/>
    <w:rsid w:val="00BB753E"/>
    <w:rsid w:val="00BB7B4C"/>
    <w:rsid w:val="00BB7D95"/>
    <w:rsid w:val="00BC06E3"/>
    <w:rsid w:val="00BC091E"/>
    <w:rsid w:val="00BC187F"/>
    <w:rsid w:val="00BC245A"/>
    <w:rsid w:val="00BC26DA"/>
    <w:rsid w:val="00BC2D28"/>
    <w:rsid w:val="00BC30EB"/>
    <w:rsid w:val="00BC45E5"/>
    <w:rsid w:val="00BC4A55"/>
    <w:rsid w:val="00BC4BB9"/>
    <w:rsid w:val="00BC55B2"/>
    <w:rsid w:val="00BC59FE"/>
    <w:rsid w:val="00BC6115"/>
    <w:rsid w:val="00BC6E5A"/>
    <w:rsid w:val="00BC747F"/>
    <w:rsid w:val="00BC75D5"/>
    <w:rsid w:val="00BC7E7B"/>
    <w:rsid w:val="00BC7F35"/>
    <w:rsid w:val="00BD0380"/>
    <w:rsid w:val="00BD0E02"/>
    <w:rsid w:val="00BD13EC"/>
    <w:rsid w:val="00BD1B1F"/>
    <w:rsid w:val="00BD239F"/>
    <w:rsid w:val="00BD2A47"/>
    <w:rsid w:val="00BD3D89"/>
    <w:rsid w:val="00BD402E"/>
    <w:rsid w:val="00BD4AC9"/>
    <w:rsid w:val="00BD50D9"/>
    <w:rsid w:val="00BD7163"/>
    <w:rsid w:val="00BD7F72"/>
    <w:rsid w:val="00BE005D"/>
    <w:rsid w:val="00BE02B8"/>
    <w:rsid w:val="00BE097F"/>
    <w:rsid w:val="00BE0F84"/>
    <w:rsid w:val="00BE1510"/>
    <w:rsid w:val="00BE17AE"/>
    <w:rsid w:val="00BE1F00"/>
    <w:rsid w:val="00BE22A5"/>
    <w:rsid w:val="00BE28FD"/>
    <w:rsid w:val="00BE2B92"/>
    <w:rsid w:val="00BE2DDF"/>
    <w:rsid w:val="00BE3265"/>
    <w:rsid w:val="00BE341C"/>
    <w:rsid w:val="00BE3B87"/>
    <w:rsid w:val="00BE44D4"/>
    <w:rsid w:val="00BE5AAA"/>
    <w:rsid w:val="00BE67D8"/>
    <w:rsid w:val="00BE6E05"/>
    <w:rsid w:val="00BE73AC"/>
    <w:rsid w:val="00BE759E"/>
    <w:rsid w:val="00BE781A"/>
    <w:rsid w:val="00BF01B7"/>
    <w:rsid w:val="00BF1479"/>
    <w:rsid w:val="00BF23F4"/>
    <w:rsid w:val="00BF257E"/>
    <w:rsid w:val="00BF2856"/>
    <w:rsid w:val="00BF2B07"/>
    <w:rsid w:val="00BF34DE"/>
    <w:rsid w:val="00BF3FB1"/>
    <w:rsid w:val="00BF43CA"/>
    <w:rsid w:val="00BF4B89"/>
    <w:rsid w:val="00BF4F3C"/>
    <w:rsid w:val="00BF5278"/>
    <w:rsid w:val="00BF54ED"/>
    <w:rsid w:val="00BF5804"/>
    <w:rsid w:val="00BF5874"/>
    <w:rsid w:val="00BF5C51"/>
    <w:rsid w:val="00BF5CCA"/>
    <w:rsid w:val="00BF6389"/>
    <w:rsid w:val="00BF6BA1"/>
    <w:rsid w:val="00BF722B"/>
    <w:rsid w:val="00BF766C"/>
    <w:rsid w:val="00BF77E9"/>
    <w:rsid w:val="00BF7F46"/>
    <w:rsid w:val="00C00830"/>
    <w:rsid w:val="00C00FC0"/>
    <w:rsid w:val="00C01966"/>
    <w:rsid w:val="00C029D3"/>
    <w:rsid w:val="00C02BA8"/>
    <w:rsid w:val="00C030CE"/>
    <w:rsid w:val="00C03483"/>
    <w:rsid w:val="00C0414F"/>
    <w:rsid w:val="00C05699"/>
    <w:rsid w:val="00C05BD2"/>
    <w:rsid w:val="00C05DCB"/>
    <w:rsid w:val="00C06052"/>
    <w:rsid w:val="00C07EF7"/>
    <w:rsid w:val="00C10F0A"/>
    <w:rsid w:val="00C11100"/>
    <w:rsid w:val="00C1147A"/>
    <w:rsid w:val="00C117AE"/>
    <w:rsid w:val="00C118BF"/>
    <w:rsid w:val="00C12A8E"/>
    <w:rsid w:val="00C1355A"/>
    <w:rsid w:val="00C1424C"/>
    <w:rsid w:val="00C144AB"/>
    <w:rsid w:val="00C145C8"/>
    <w:rsid w:val="00C1495F"/>
    <w:rsid w:val="00C14966"/>
    <w:rsid w:val="00C14CC9"/>
    <w:rsid w:val="00C14DD8"/>
    <w:rsid w:val="00C1539E"/>
    <w:rsid w:val="00C1564E"/>
    <w:rsid w:val="00C16602"/>
    <w:rsid w:val="00C1668E"/>
    <w:rsid w:val="00C1681E"/>
    <w:rsid w:val="00C16DF4"/>
    <w:rsid w:val="00C17882"/>
    <w:rsid w:val="00C179AA"/>
    <w:rsid w:val="00C17C2D"/>
    <w:rsid w:val="00C2073B"/>
    <w:rsid w:val="00C20E90"/>
    <w:rsid w:val="00C22BFA"/>
    <w:rsid w:val="00C23078"/>
    <w:rsid w:val="00C23C5B"/>
    <w:rsid w:val="00C24051"/>
    <w:rsid w:val="00C247CF"/>
    <w:rsid w:val="00C2526E"/>
    <w:rsid w:val="00C2683D"/>
    <w:rsid w:val="00C26861"/>
    <w:rsid w:val="00C26D15"/>
    <w:rsid w:val="00C30132"/>
    <w:rsid w:val="00C30586"/>
    <w:rsid w:val="00C3073C"/>
    <w:rsid w:val="00C3088D"/>
    <w:rsid w:val="00C31687"/>
    <w:rsid w:val="00C3177D"/>
    <w:rsid w:val="00C31B53"/>
    <w:rsid w:val="00C326C8"/>
    <w:rsid w:val="00C3324B"/>
    <w:rsid w:val="00C33E57"/>
    <w:rsid w:val="00C343CA"/>
    <w:rsid w:val="00C34596"/>
    <w:rsid w:val="00C346E7"/>
    <w:rsid w:val="00C3472B"/>
    <w:rsid w:val="00C34894"/>
    <w:rsid w:val="00C34912"/>
    <w:rsid w:val="00C34C9F"/>
    <w:rsid w:val="00C34FA0"/>
    <w:rsid w:val="00C355B4"/>
    <w:rsid w:val="00C358C6"/>
    <w:rsid w:val="00C35CB3"/>
    <w:rsid w:val="00C366F8"/>
    <w:rsid w:val="00C36E65"/>
    <w:rsid w:val="00C37837"/>
    <w:rsid w:val="00C401BD"/>
    <w:rsid w:val="00C4073C"/>
    <w:rsid w:val="00C41B07"/>
    <w:rsid w:val="00C42C4D"/>
    <w:rsid w:val="00C42E69"/>
    <w:rsid w:val="00C4465E"/>
    <w:rsid w:val="00C45EB3"/>
    <w:rsid w:val="00C47333"/>
    <w:rsid w:val="00C474C8"/>
    <w:rsid w:val="00C47581"/>
    <w:rsid w:val="00C5048B"/>
    <w:rsid w:val="00C50906"/>
    <w:rsid w:val="00C50968"/>
    <w:rsid w:val="00C51947"/>
    <w:rsid w:val="00C51B01"/>
    <w:rsid w:val="00C5292D"/>
    <w:rsid w:val="00C53171"/>
    <w:rsid w:val="00C535F4"/>
    <w:rsid w:val="00C5376F"/>
    <w:rsid w:val="00C537F6"/>
    <w:rsid w:val="00C53CEA"/>
    <w:rsid w:val="00C5491C"/>
    <w:rsid w:val="00C54D79"/>
    <w:rsid w:val="00C5547C"/>
    <w:rsid w:val="00C55AF9"/>
    <w:rsid w:val="00C56113"/>
    <w:rsid w:val="00C561EF"/>
    <w:rsid w:val="00C5681F"/>
    <w:rsid w:val="00C56951"/>
    <w:rsid w:val="00C56C26"/>
    <w:rsid w:val="00C57346"/>
    <w:rsid w:val="00C57C22"/>
    <w:rsid w:val="00C57E7B"/>
    <w:rsid w:val="00C57EA8"/>
    <w:rsid w:val="00C60D5B"/>
    <w:rsid w:val="00C616AB"/>
    <w:rsid w:val="00C61C0C"/>
    <w:rsid w:val="00C62C56"/>
    <w:rsid w:val="00C642CB"/>
    <w:rsid w:val="00C64608"/>
    <w:rsid w:val="00C64C14"/>
    <w:rsid w:val="00C64F57"/>
    <w:rsid w:val="00C65DC0"/>
    <w:rsid w:val="00C66906"/>
    <w:rsid w:val="00C676D3"/>
    <w:rsid w:val="00C67744"/>
    <w:rsid w:val="00C70662"/>
    <w:rsid w:val="00C70BBE"/>
    <w:rsid w:val="00C70ED2"/>
    <w:rsid w:val="00C71C39"/>
    <w:rsid w:val="00C72116"/>
    <w:rsid w:val="00C72590"/>
    <w:rsid w:val="00C72F9F"/>
    <w:rsid w:val="00C73243"/>
    <w:rsid w:val="00C732B2"/>
    <w:rsid w:val="00C73DD9"/>
    <w:rsid w:val="00C747D8"/>
    <w:rsid w:val="00C74EC3"/>
    <w:rsid w:val="00C7575F"/>
    <w:rsid w:val="00C758C5"/>
    <w:rsid w:val="00C76538"/>
    <w:rsid w:val="00C77050"/>
    <w:rsid w:val="00C7766F"/>
    <w:rsid w:val="00C80714"/>
    <w:rsid w:val="00C80ACD"/>
    <w:rsid w:val="00C81632"/>
    <w:rsid w:val="00C821D1"/>
    <w:rsid w:val="00C821FD"/>
    <w:rsid w:val="00C82B8A"/>
    <w:rsid w:val="00C82E75"/>
    <w:rsid w:val="00C8304D"/>
    <w:rsid w:val="00C833ED"/>
    <w:rsid w:val="00C835E0"/>
    <w:rsid w:val="00C83838"/>
    <w:rsid w:val="00C83EC5"/>
    <w:rsid w:val="00C841DD"/>
    <w:rsid w:val="00C84274"/>
    <w:rsid w:val="00C844C0"/>
    <w:rsid w:val="00C845B5"/>
    <w:rsid w:val="00C850F8"/>
    <w:rsid w:val="00C854D5"/>
    <w:rsid w:val="00C854E4"/>
    <w:rsid w:val="00C86C90"/>
    <w:rsid w:val="00C86E75"/>
    <w:rsid w:val="00C87699"/>
    <w:rsid w:val="00C90158"/>
    <w:rsid w:val="00C90208"/>
    <w:rsid w:val="00C903B6"/>
    <w:rsid w:val="00C9074F"/>
    <w:rsid w:val="00C91385"/>
    <w:rsid w:val="00C9153F"/>
    <w:rsid w:val="00C9223B"/>
    <w:rsid w:val="00C9225F"/>
    <w:rsid w:val="00C92491"/>
    <w:rsid w:val="00C92499"/>
    <w:rsid w:val="00C9272D"/>
    <w:rsid w:val="00C9283E"/>
    <w:rsid w:val="00C92B4A"/>
    <w:rsid w:val="00C92C5C"/>
    <w:rsid w:val="00C93643"/>
    <w:rsid w:val="00C93900"/>
    <w:rsid w:val="00C939A7"/>
    <w:rsid w:val="00C939F8"/>
    <w:rsid w:val="00C94487"/>
    <w:rsid w:val="00C94FC0"/>
    <w:rsid w:val="00C954F5"/>
    <w:rsid w:val="00C965D4"/>
    <w:rsid w:val="00C974FE"/>
    <w:rsid w:val="00CA09A0"/>
    <w:rsid w:val="00CA09ED"/>
    <w:rsid w:val="00CA0BE9"/>
    <w:rsid w:val="00CA1867"/>
    <w:rsid w:val="00CA1E3B"/>
    <w:rsid w:val="00CA2601"/>
    <w:rsid w:val="00CA2BCF"/>
    <w:rsid w:val="00CA2C3F"/>
    <w:rsid w:val="00CA2E78"/>
    <w:rsid w:val="00CA3B18"/>
    <w:rsid w:val="00CA429A"/>
    <w:rsid w:val="00CA54D3"/>
    <w:rsid w:val="00CA5CA8"/>
    <w:rsid w:val="00CA601A"/>
    <w:rsid w:val="00CA6035"/>
    <w:rsid w:val="00CA64F3"/>
    <w:rsid w:val="00CA6BA0"/>
    <w:rsid w:val="00CA6DEB"/>
    <w:rsid w:val="00CA738B"/>
    <w:rsid w:val="00CA7674"/>
    <w:rsid w:val="00CA76D0"/>
    <w:rsid w:val="00CB003D"/>
    <w:rsid w:val="00CB02D3"/>
    <w:rsid w:val="00CB065F"/>
    <w:rsid w:val="00CB1B62"/>
    <w:rsid w:val="00CB1C7B"/>
    <w:rsid w:val="00CB3F3B"/>
    <w:rsid w:val="00CB4BB8"/>
    <w:rsid w:val="00CB4D91"/>
    <w:rsid w:val="00CB64A0"/>
    <w:rsid w:val="00CB6899"/>
    <w:rsid w:val="00CB6C76"/>
    <w:rsid w:val="00CB6EAC"/>
    <w:rsid w:val="00CB6F29"/>
    <w:rsid w:val="00CB7AC3"/>
    <w:rsid w:val="00CC026E"/>
    <w:rsid w:val="00CC08F8"/>
    <w:rsid w:val="00CC0F96"/>
    <w:rsid w:val="00CC1306"/>
    <w:rsid w:val="00CC1AB3"/>
    <w:rsid w:val="00CC1CE6"/>
    <w:rsid w:val="00CC1CFA"/>
    <w:rsid w:val="00CC2070"/>
    <w:rsid w:val="00CC22FF"/>
    <w:rsid w:val="00CC24DD"/>
    <w:rsid w:val="00CC3FE7"/>
    <w:rsid w:val="00CC4768"/>
    <w:rsid w:val="00CC5404"/>
    <w:rsid w:val="00CC5430"/>
    <w:rsid w:val="00CC55E1"/>
    <w:rsid w:val="00CC6888"/>
    <w:rsid w:val="00CC6CC4"/>
    <w:rsid w:val="00CC6E0E"/>
    <w:rsid w:val="00CC7592"/>
    <w:rsid w:val="00CC79CC"/>
    <w:rsid w:val="00CD1121"/>
    <w:rsid w:val="00CD1132"/>
    <w:rsid w:val="00CD138B"/>
    <w:rsid w:val="00CD2209"/>
    <w:rsid w:val="00CD3021"/>
    <w:rsid w:val="00CD342F"/>
    <w:rsid w:val="00CD3811"/>
    <w:rsid w:val="00CD3A63"/>
    <w:rsid w:val="00CD3F51"/>
    <w:rsid w:val="00CD4DB8"/>
    <w:rsid w:val="00CD52A7"/>
    <w:rsid w:val="00CD5C18"/>
    <w:rsid w:val="00CD5F80"/>
    <w:rsid w:val="00CD7CFE"/>
    <w:rsid w:val="00CE081C"/>
    <w:rsid w:val="00CE0892"/>
    <w:rsid w:val="00CE276A"/>
    <w:rsid w:val="00CE2D99"/>
    <w:rsid w:val="00CE2DD1"/>
    <w:rsid w:val="00CE2E26"/>
    <w:rsid w:val="00CE362C"/>
    <w:rsid w:val="00CE37CA"/>
    <w:rsid w:val="00CE38C9"/>
    <w:rsid w:val="00CE3AE1"/>
    <w:rsid w:val="00CE4CE0"/>
    <w:rsid w:val="00CE4F29"/>
    <w:rsid w:val="00CE53CE"/>
    <w:rsid w:val="00CE546E"/>
    <w:rsid w:val="00CE56F2"/>
    <w:rsid w:val="00CE6AD9"/>
    <w:rsid w:val="00CF02EE"/>
    <w:rsid w:val="00CF0DA7"/>
    <w:rsid w:val="00CF0E73"/>
    <w:rsid w:val="00CF3DBD"/>
    <w:rsid w:val="00CF477B"/>
    <w:rsid w:val="00CF4889"/>
    <w:rsid w:val="00CF4ED4"/>
    <w:rsid w:val="00CF4F47"/>
    <w:rsid w:val="00CF54BF"/>
    <w:rsid w:val="00CF5FBC"/>
    <w:rsid w:val="00CF6D4B"/>
    <w:rsid w:val="00CF75C8"/>
    <w:rsid w:val="00CF76A3"/>
    <w:rsid w:val="00CF7715"/>
    <w:rsid w:val="00CF7798"/>
    <w:rsid w:val="00CF7F26"/>
    <w:rsid w:val="00D00398"/>
    <w:rsid w:val="00D019DB"/>
    <w:rsid w:val="00D01C55"/>
    <w:rsid w:val="00D020DD"/>
    <w:rsid w:val="00D0216C"/>
    <w:rsid w:val="00D024DB"/>
    <w:rsid w:val="00D02565"/>
    <w:rsid w:val="00D0288C"/>
    <w:rsid w:val="00D0291D"/>
    <w:rsid w:val="00D02B5F"/>
    <w:rsid w:val="00D03BB3"/>
    <w:rsid w:val="00D03CC9"/>
    <w:rsid w:val="00D04721"/>
    <w:rsid w:val="00D04EEE"/>
    <w:rsid w:val="00D055D3"/>
    <w:rsid w:val="00D058D8"/>
    <w:rsid w:val="00D06AE1"/>
    <w:rsid w:val="00D0755A"/>
    <w:rsid w:val="00D07D3D"/>
    <w:rsid w:val="00D07D7C"/>
    <w:rsid w:val="00D07F83"/>
    <w:rsid w:val="00D07FF7"/>
    <w:rsid w:val="00D101A2"/>
    <w:rsid w:val="00D1102E"/>
    <w:rsid w:val="00D110B7"/>
    <w:rsid w:val="00D1128C"/>
    <w:rsid w:val="00D12893"/>
    <w:rsid w:val="00D12FE0"/>
    <w:rsid w:val="00D13A2A"/>
    <w:rsid w:val="00D13C30"/>
    <w:rsid w:val="00D13CE5"/>
    <w:rsid w:val="00D14118"/>
    <w:rsid w:val="00D144F1"/>
    <w:rsid w:val="00D144FC"/>
    <w:rsid w:val="00D14B23"/>
    <w:rsid w:val="00D14C39"/>
    <w:rsid w:val="00D14C51"/>
    <w:rsid w:val="00D15598"/>
    <w:rsid w:val="00D15718"/>
    <w:rsid w:val="00D15AF2"/>
    <w:rsid w:val="00D15B21"/>
    <w:rsid w:val="00D15CBA"/>
    <w:rsid w:val="00D15DF8"/>
    <w:rsid w:val="00D16408"/>
    <w:rsid w:val="00D1694C"/>
    <w:rsid w:val="00D16B97"/>
    <w:rsid w:val="00D16CE5"/>
    <w:rsid w:val="00D16DCE"/>
    <w:rsid w:val="00D1742C"/>
    <w:rsid w:val="00D1789F"/>
    <w:rsid w:val="00D20F19"/>
    <w:rsid w:val="00D21437"/>
    <w:rsid w:val="00D2193B"/>
    <w:rsid w:val="00D238AB"/>
    <w:rsid w:val="00D23EE0"/>
    <w:rsid w:val="00D24604"/>
    <w:rsid w:val="00D24878"/>
    <w:rsid w:val="00D25204"/>
    <w:rsid w:val="00D2549E"/>
    <w:rsid w:val="00D258C8"/>
    <w:rsid w:val="00D25CD2"/>
    <w:rsid w:val="00D2636B"/>
    <w:rsid w:val="00D26535"/>
    <w:rsid w:val="00D268B2"/>
    <w:rsid w:val="00D300D3"/>
    <w:rsid w:val="00D3057D"/>
    <w:rsid w:val="00D30B1B"/>
    <w:rsid w:val="00D3139D"/>
    <w:rsid w:val="00D31858"/>
    <w:rsid w:val="00D322BA"/>
    <w:rsid w:val="00D32416"/>
    <w:rsid w:val="00D332CE"/>
    <w:rsid w:val="00D33695"/>
    <w:rsid w:val="00D33717"/>
    <w:rsid w:val="00D340DA"/>
    <w:rsid w:val="00D3669A"/>
    <w:rsid w:val="00D368B1"/>
    <w:rsid w:val="00D36E50"/>
    <w:rsid w:val="00D36ECB"/>
    <w:rsid w:val="00D370BA"/>
    <w:rsid w:val="00D40261"/>
    <w:rsid w:val="00D40383"/>
    <w:rsid w:val="00D40821"/>
    <w:rsid w:val="00D40EE9"/>
    <w:rsid w:val="00D41299"/>
    <w:rsid w:val="00D4137E"/>
    <w:rsid w:val="00D41D65"/>
    <w:rsid w:val="00D4265B"/>
    <w:rsid w:val="00D43803"/>
    <w:rsid w:val="00D43BFF"/>
    <w:rsid w:val="00D43DC2"/>
    <w:rsid w:val="00D442B4"/>
    <w:rsid w:val="00D448CD"/>
    <w:rsid w:val="00D44C6C"/>
    <w:rsid w:val="00D473D0"/>
    <w:rsid w:val="00D47B60"/>
    <w:rsid w:val="00D47C59"/>
    <w:rsid w:val="00D47D63"/>
    <w:rsid w:val="00D5108B"/>
    <w:rsid w:val="00D51167"/>
    <w:rsid w:val="00D51371"/>
    <w:rsid w:val="00D51417"/>
    <w:rsid w:val="00D516B7"/>
    <w:rsid w:val="00D5214F"/>
    <w:rsid w:val="00D523A3"/>
    <w:rsid w:val="00D52AB3"/>
    <w:rsid w:val="00D52D42"/>
    <w:rsid w:val="00D53581"/>
    <w:rsid w:val="00D53725"/>
    <w:rsid w:val="00D54A85"/>
    <w:rsid w:val="00D54E1B"/>
    <w:rsid w:val="00D55682"/>
    <w:rsid w:val="00D55A32"/>
    <w:rsid w:val="00D56156"/>
    <w:rsid w:val="00D56448"/>
    <w:rsid w:val="00D567D4"/>
    <w:rsid w:val="00D56CAB"/>
    <w:rsid w:val="00D56E4E"/>
    <w:rsid w:val="00D56FB6"/>
    <w:rsid w:val="00D60AAB"/>
    <w:rsid w:val="00D6185B"/>
    <w:rsid w:val="00D62161"/>
    <w:rsid w:val="00D622E6"/>
    <w:rsid w:val="00D623D7"/>
    <w:rsid w:val="00D62588"/>
    <w:rsid w:val="00D6271F"/>
    <w:rsid w:val="00D63107"/>
    <w:rsid w:val="00D63A90"/>
    <w:rsid w:val="00D63D74"/>
    <w:rsid w:val="00D64379"/>
    <w:rsid w:val="00D64B37"/>
    <w:rsid w:val="00D64B44"/>
    <w:rsid w:val="00D64FDE"/>
    <w:rsid w:val="00D651EF"/>
    <w:rsid w:val="00D65C2F"/>
    <w:rsid w:val="00D66A00"/>
    <w:rsid w:val="00D679F1"/>
    <w:rsid w:val="00D67E1E"/>
    <w:rsid w:val="00D67EAA"/>
    <w:rsid w:val="00D70450"/>
    <w:rsid w:val="00D71297"/>
    <w:rsid w:val="00D71544"/>
    <w:rsid w:val="00D7184C"/>
    <w:rsid w:val="00D7245B"/>
    <w:rsid w:val="00D73329"/>
    <w:rsid w:val="00D74161"/>
    <w:rsid w:val="00D74572"/>
    <w:rsid w:val="00D745DF"/>
    <w:rsid w:val="00D7474B"/>
    <w:rsid w:val="00D74ABE"/>
    <w:rsid w:val="00D74F89"/>
    <w:rsid w:val="00D753E4"/>
    <w:rsid w:val="00D75487"/>
    <w:rsid w:val="00D755F0"/>
    <w:rsid w:val="00D768AB"/>
    <w:rsid w:val="00D76B6D"/>
    <w:rsid w:val="00D77C8E"/>
    <w:rsid w:val="00D77F71"/>
    <w:rsid w:val="00D77FAC"/>
    <w:rsid w:val="00D80287"/>
    <w:rsid w:val="00D80BAE"/>
    <w:rsid w:val="00D81678"/>
    <w:rsid w:val="00D819E6"/>
    <w:rsid w:val="00D82E24"/>
    <w:rsid w:val="00D8320E"/>
    <w:rsid w:val="00D845AE"/>
    <w:rsid w:val="00D84EE0"/>
    <w:rsid w:val="00D856CC"/>
    <w:rsid w:val="00D85731"/>
    <w:rsid w:val="00D85842"/>
    <w:rsid w:val="00D86713"/>
    <w:rsid w:val="00D86A8A"/>
    <w:rsid w:val="00D87567"/>
    <w:rsid w:val="00D878A0"/>
    <w:rsid w:val="00D87CB3"/>
    <w:rsid w:val="00D87F6E"/>
    <w:rsid w:val="00D90C67"/>
    <w:rsid w:val="00D90E29"/>
    <w:rsid w:val="00D90E34"/>
    <w:rsid w:val="00D91157"/>
    <w:rsid w:val="00D911E4"/>
    <w:rsid w:val="00D91F6A"/>
    <w:rsid w:val="00D928E3"/>
    <w:rsid w:val="00D92B27"/>
    <w:rsid w:val="00D92CA7"/>
    <w:rsid w:val="00D92CE5"/>
    <w:rsid w:val="00D92E5E"/>
    <w:rsid w:val="00D93A9D"/>
    <w:rsid w:val="00D93C06"/>
    <w:rsid w:val="00D9419C"/>
    <w:rsid w:val="00D950E9"/>
    <w:rsid w:val="00D97639"/>
    <w:rsid w:val="00DA01B6"/>
    <w:rsid w:val="00DA085E"/>
    <w:rsid w:val="00DA0CC2"/>
    <w:rsid w:val="00DA10E6"/>
    <w:rsid w:val="00DA18C3"/>
    <w:rsid w:val="00DA1AF7"/>
    <w:rsid w:val="00DA28E5"/>
    <w:rsid w:val="00DA29BA"/>
    <w:rsid w:val="00DA442B"/>
    <w:rsid w:val="00DA4B7D"/>
    <w:rsid w:val="00DA4BBA"/>
    <w:rsid w:val="00DA51FC"/>
    <w:rsid w:val="00DA5B72"/>
    <w:rsid w:val="00DA642E"/>
    <w:rsid w:val="00DA65BB"/>
    <w:rsid w:val="00DA6888"/>
    <w:rsid w:val="00DA6C22"/>
    <w:rsid w:val="00DA6C52"/>
    <w:rsid w:val="00DA71D2"/>
    <w:rsid w:val="00DA7370"/>
    <w:rsid w:val="00DA73F4"/>
    <w:rsid w:val="00DA78FE"/>
    <w:rsid w:val="00DA7E46"/>
    <w:rsid w:val="00DB05A1"/>
    <w:rsid w:val="00DB091D"/>
    <w:rsid w:val="00DB0DE2"/>
    <w:rsid w:val="00DB0FE1"/>
    <w:rsid w:val="00DB206F"/>
    <w:rsid w:val="00DB2A4E"/>
    <w:rsid w:val="00DB3705"/>
    <w:rsid w:val="00DB3ADA"/>
    <w:rsid w:val="00DB3F74"/>
    <w:rsid w:val="00DB43C3"/>
    <w:rsid w:val="00DB4BFF"/>
    <w:rsid w:val="00DB616C"/>
    <w:rsid w:val="00DB6A73"/>
    <w:rsid w:val="00DB6B8D"/>
    <w:rsid w:val="00DB6F51"/>
    <w:rsid w:val="00DC0F62"/>
    <w:rsid w:val="00DC110B"/>
    <w:rsid w:val="00DC18E4"/>
    <w:rsid w:val="00DC19CA"/>
    <w:rsid w:val="00DC1F31"/>
    <w:rsid w:val="00DC2C75"/>
    <w:rsid w:val="00DC3597"/>
    <w:rsid w:val="00DC35B7"/>
    <w:rsid w:val="00DC5E0E"/>
    <w:rsid w:val="00DC6986"/>
    <w:rsid w:val="00DC6DFB"/>
    <w:rsid w:val="00DC74DA"/>
    <w:rsid w:val="00DD0862"/>
    <w:rsid w:val="00DD1CC1"/>
    <w:rsid w:val="00DD2A3B"/>
    <w:rsid w:val="00DD2BB7"/>
    <w:rsid w:val="00DD30F0"/>
    <w:rsid w:val="00DD434E"/>
    <w:rsid w:val="00DD4716"/>
    <w:rsid w:val="00DD4C18"/>
    <w:rsid w:val="00DD4ED4"/>
    <w:rsid w:val="00DD568A"/>
    <w:rsid w:val="00DD5AA2"/>
    <w:rsid w:val="00DD609C"/>
    <w:rsid w:val="00DD6389"/>
    <w:rsid w:val="00DD696F"/>
    <w:rsid w:val="00DE02F2"/>
    <w:rsid w:val="00DE1A8E"/>
    <w:rsid w:val="00DE25A6"/>
    <w:rsid w:val="00DE25BC"/>
    <w:rsid w:val="00DE29B4"/>
    <w:rsid w:val="00DE35AE"/>
    <w:rsid w:val="00DE4581"/>
    <w:rsid w:val="00DE54CA"/>
    <w:rsid w:val="00DE55FF"/>
    <w:rsid w:val="00DE588D"/>
    <w:rsid w:val="00DE5CCD"/>
    <w:rsid w:val="00DE6127"/>
    <w:rsid w:val="00DE616E"/>
    <w:rsid w:val="00DE6A26"/>
    <w:rsid w:val="00DE7A79"/>
    <w:rsid w:val="00DF1A4F"/>
    <w:rsid w:val="00DF231E"/>
    <w:rsid w:val="00DF2505"/>
    <w:rsid w:val="00DF3210"/>
    <w:rsid w:val="00DF3CAC"/>
    <w:rsid w:val="00DF46AF"/>
    <w:rsid w:val="00DF6480"/>
    <w:rsid w:val="00DF694C"/>
    <w:rsid w:val="00DF73C3"/>
    <w:rsid w:val="00DF7AE6"/>
    <w:rsid w:val="00E00CF9"/>
    <w:rsid w:val="00E01C83"/>
    <w:rsid w:val="00E01FC3"/>
    <w:rsid w:val="00E02A23"/>
    <w:rsid w:val="00E02D0D"/>
    <w:rsid w:val="00E03100"/>
    <w:rsid w:val="00E03AF6"/>
    <w:rsid w:val="00E03CBE"/>
    <w:rsid w:val="00E03F32"/>
    <w:rsid w:val="00E04A17"/>
    <w:rsid w:val="00E04A1D"/>
    <w:rsid w:val="00E05472"/>
    <w:rsid w:val="00E05627"/>
    <w:rsid w:val="00E05849"/>
    <w:rsid w:val="00E05F54"/>
    <w:rsid w:val="00E07807"/>
    <w:rsid w:val="00E079D7"/>
    <w:rsid w:val="00E07C1C"/>
    <w:rsid w:val="00E07EC0"/>
    <w:rsid w:val="00E105E7"/>
    <w:rsid w:val="00E10A73"/>
    <w:rsid w:val="00E113EB"/>
    <w:rsid w:val="00E11EDC"/>
    <w:rsid w:val="00E121C2"/>
    <w:rsid w:val="00E1264A"/>
    <w:rsid w:val="00E12762"/>
    <w:rsid w:val="00E1293E"/>
    <w:rsid w:val="00E12BAA"/>
    <w:rsid w:val="00E12D61"/>
    <w:rsid w:val="00E13ABE"/>
    <w:rsid w:val="00E141AC"/>
    <w:rsid w:val="00E15433"/>
    <w:rsid w:val="00E160C0"/>
    <w:rsid w:val="00E1709F"/>
    <w:rsid w:val="00E17497"/>
    <w:rsid w:val="00E202CC"/>
    <w:rsid w:val="00E20D9D"/>
    <w:rsid w:val="00E213BA"/>
    <w:rsid w:val="00E22610"/>
    <w:rsid w:val="00E2277A"/>
    <w:rsid w:val="00E23967"/>
    <w:rsid w:val="00E23A81"/>
    <w:rsid w:val="00E247DD"/>
    <w:rsid w:val="00E24AC5"/>
    <w:rsid w:val="00E24B6D"/>
    <w:rsid w:val="00E24D11"/>
    <w:rsid w:val="00E25601"/>
    <w:rsid w:val="00E2562B"/>
    <w:rsid w:val="00E25F7F"/>
    <w:rsid w:val="00E26258"/>
    <w:rsid w:val="00E26C97"/>
    <w:rsid w:val="00E26FB2"/>
    <w:rsid w:val="00E30AD1"/>
    <w:rsid w:val="00E30B2D"/>
    <w:rsid w:val="00E30E0B"/>
    <w:rsid w:val="00E31121"/>
    <w:rsid w:val="00E31796"/>
    <w:rsid w:val="00E31CD5"/>
    <w:rsid w:val="00E32057"/>
    <w:rsid w:val="00E32E66"/>
    <w:rsid w:val="00E332A6"/>
    <w:rsid w:val="00E332C4"/>
    <w:rsid w:val="00E3360D"/>
    <w:rsid w:val="00E337DE"/>
    <w:rsid w:val="00E33F16"/>
    <w:rsid w:val="00E33F65"/>
    <w:rsid w:val="00E35608"/>
    <w:rsid w:val="00E35CFB"/>
    <w:rsid w:val="00E36025"/>
    <w:rsid w:val="00E3684F"/>
    <w:rsid w:val="00E36A1E"/>
    <w:rsid w:val="00E36AEC"/>
    <w:rsid w:val="00E36B0D"/>
    <w:rsid w:val="00E36C3B"/>
    <w:rsid w:val="00E37E2B"/>
    <w:rsid w:val="00E4008D"/>
    <w:rsid w:val="00E40AAA"/>
    <w:rsid w:val="00E41736"/>
    <w:rsid w:val="00E41918"/>
    <w:rsid w:val="00E41C8B"/>
    <w:rsid w:val="00E42342"/>
    <w:rsid w:val="00E4237B"/>
    <w:rsid w:val="00E423AD"/>
    <w:rsid w:val="00E42D12"/>
    <w:rsid w:val="00E42DD4"/>
    <w:rsid w:val="00E4369D"/>
    <w:rsid w:val="00E44767"/>
    <w:rsid w:val="00E44F89"/>
    <w:rsid w:val="00E46351"/>
    <w:rsid w:val="00E46A76"/>
    <w:rsid w:val="00E47587"/>
    <w:rsid w:val="00E47911"/>
    <w:rsid w:val="00E47BE4"/>
    <w:rsid w:val="00E509A5"/>
    <w:rsid w:val="00E50E62"/>
    <w:rsid w:val="00E515B1"/>
    <w:rsid w:val="00E517ED"/>
    <w:rsid w:val="00E517FE"/>
    <w:rsid w:val="00E51D7C"/>
    <w:rsid w:val="00E52432"/>
    <w:rsid w:val="00E528D8"/>
    <w:rsid w:val="00E5305F"/>
    <w:rsid w:val="00E533D4"/>
    <w:rsid w:val="00E53617"/>
    <w:rsid w:val="00E538D5"/>
    <w:rsid w:val="00E53D25"/>
    <w:rsid w:val="00E53D3B"/>
    <w:rsid w:val="00E53D9D"/>
    <w:rsid w:val="00E54398"/>
    <w:rsid w:val="00E5482F"/>
    <w:rsid w:val="00E548C7"/>
    <w:rsid w:val="00E54C2A"/>
    <w:rsid w:val="00E55AC4"/>
    <w:rsid w:val="00E55B87"/>
    <w:rsid w:val="00E55F3A"/>
    <w:rsid w:val="00E5684C"/>
    <w:rsid w:val="00E56B39"/>
    <w:rsid w:val="00E56BA0"/>
    <w:rsid w:val="00E5776D"/>
    <w:rsid w:val="00E57BC2"/>
    <w:rsid w:val="00E600B1"/>
    <w:rsid w:val="00E6028A"/>
    <w:rsid w:val="00E6056A"/>
    <w:rsid w:val="00E6061A"/>
    <w:rsid w:val="00E61ED3"/>
    <w:rsid w:val="00E626C0"/>
    <w:rsid w:val="00E629F1"/>
    <w:rsid w:val="00E630C9"/>
    <w:rsid w:val="00E639C2"/>
    <w:rsid w:val="00E642D6"/>
    <w:rsid w:val="00E64924"/>
    <w:rsid w:val="00E64A9F"/>
    <w:rsid w:val="00E65866"/>
    <w:rsid w:val="00E6646B"/>
    <w:rsid w:val="00E6685A"/>
    <w:rsid w:val="00E66AEC"/>
    <w:rsid w:val="00E66FFB"/>
    <w:rsid w:val="00E6718A"/>
    <w:rsid w:val="00E67249"/>
    <w:rsid w:val="00E67444"/>
    <w:rsid w:val="00E702E4"/>
    <w:rsid w:val="00E70512"/>
    <w:rsid w:val="00E70BC4"/>
    <w:rsid w:val="00E71704"/>
    <w:rsid w:val="00E7196D"/>
    <w:rsid w:val="00E72081"/>
    <w:rsid w:val="00E72942"/>
    <w:rsid w:val="00E73BCD"/>
    <w:rsid w:val="00E74008"/>
    <w:rsid w:val="00E747E7"/>
    <w:rsid w:val="00E74F45"/>
    <w:rsid w:val="00E75226"/>
    <w:rsid w:val="00E756C8"/>
    <w:rsid w:val="00E759BF"/>
    <w:rsid w:val="00E76354"/>
    <w:rsid w:val="00E815A4"/>
    <w:rsid w:val="00E81723"/>
    <w:rsid w:val="00E81765"/>
    <w:rsid w:val="00E82935"/>
    <w:rsid w:val="00E82C79"/>
    <w:rsid w:val="00E83D07"/>
    <w:rsid w:val="00E840A4"/>
    <w:rsid w:val="00E84553"/>
    <w:rsid w:val="00E8492E"/>
    <w:rsid w:val="00E851AA"/>
    <w:rsid w:val="00E85773"/>
    <w:rsid w:val="00E85F92"/>
    <w:rsid w:val="00E86127"/>
    <w:rsid w:val="00E862CA"/>
    <w:rsid w:val="00E8632D"/>
    <w:rsid w:val="00E86533"/>
    <w:rsid w:val="00E86547"/>
    <w:rsid w:val="00E86DE6"/>
    <w:rsid w:val="00E86E2E"/>
    <w:rsid w:val="00E874A2"/>
    <w:rsid w:val="00E8758C"/>
    <w:rsid w:val="00E876DF"/>
    <w:rsid w:val="00E8791A"/>
    <w:rsid w:val="00E87A9B"/>
    <w:rsid w:val="00E90AC6"/>
    <w:rsid w:val="00E90B6F"/>
    <w:rsid w:val="00E90E08"/>
    <w:rsid w:val="00E90E72"/>
    <w:rsid w:val="00E90FC0"/>
    <w:rsid w:val="00E9157F"/>
    <w:rsid w:val="00E91D8B"/>
    <w:rsid w:val="00E92540"/>
    <w:rsid w:val="00E9315A"/>
    <w:rsid w:val="00E935C4"/>
    <w:rsid w:val="00E93AA7"/>
    <w:rsid w:val="00E94684"/>
    <w:rsid w:val="00E94744"/>
    <w:rsid w:val="00E94D23"/>
    <w:rsid w:val="00E94DC9"/>
    <w:rsid w:val="00E952FA"/>
    <w:rsid w:val="00E9587F"/>
    <w:rsid w:val="00E95EAB"/>
    <w:rsid w:val="00E961F4"/>
    <w:rsid w:val="00E96985"/>
    <w:rsid w:val="00E96DCA"/>
    <w:rsid w:val="00E97A01"/>
    <w:rsid w:val="00EA0165"/>
    <w:rsid w:val="00EA04E6"/>
    <w:rsid w:val="00EA08C6"/>
    <w:rsid w:val="00EA10C9"/>
    <w:rsid w:val="00EA1226"/>
    <w:rsid w:val="00EA1365"/>
    <w:rsid w:val="00EA2627"/>
    <w:rsid w:val="00EA26D5"/>
    <w:rsid w:val="00EA2991"/>
    <w:rsid w:val="00EA2D15"/>
    <w:rsid w:val="00EA2F92"/>
    <w:rsid w:val="00EA3682"/>
    <w:rsid w:val="00EA3688"/>
    <w:rsid w:val="00EA3AA9"/>
    <w:rsid w:val="00EA3B42"/>
    <w:rsid w:val="00EA4064"/>
    <w:rsid w:val="00EA5001"/>
    <w:rsid w:val="00EA562D"/>
    <w:rsid w:val="00EA57C0"/>
    <w:rsid w:val="00EA5A2C"/>
    <w:rsid w:val="00EA6A14"/>
    <w:rsid w:val="00EB0A19"/>
    <w:rsid w:val="00EB0B74"/>
    <w:rsid w:val="00EB105C"/>
    <w:rsid w:val="00EB1661"/>
    <w:rsid w:val="00EB24CD"/>
    <w:rsid w:val="00EB2B28"/>
    <w:rsid w:val="00EB2BE5"/>
    <w:rsid w:val="00EB2CBB"/>
    <w:rsid w:val="00EB2D23"/>
    <w:rsid w:val="00EB31E2"/>
    <w:rsid w:val="00EB36A0"/>
    <w:rsid w:val="00EB3DB7"/>
    <w:rsid w:val="00EB3DE4"/>
    <w:rsid w:val="00EB409F"/>
    <w:rsid w:val="00EB40C6"/>
    <w:rsid w:val="00EB43C1"/>
    <w:rsid w:val="00EB4BC7"/>
    <w:rsid w:val="00EB51B4"/>
    <w:rsid w:val="00EB5A68"/>
    <w:rsid w:val="00EB5B41"/>
    <w:rsid w:val="00EB5B75"/>
    <w:rsid w:val="00EB5D86"/>
    <w:rsid w:val="00EB6125"/>
    <w:rsid w:val="00EB65F6"/>
    <w:rsid w:val="00EB6669"/>
    <w:rsid w:val="00EB73F4"/>
    <w:rsid w:val="00EB763B"/>
    <w:rsid w:val="00EB7A50"/>
    <w:rsid w:val="00EB7DEA"/>
    <w:rsid w:val="00EC0615"/>
    <w:rsid w:val="00EC143D"/>
    <w:rsid w:val="00EC1825"/>
    <w:rsid w:val="00EC1A8E"/>
    <w:rsid w:val="00EC1FEB"/>
    <w:rsid w:val="00EC2615"/>
    <w:rsid w:val="00EC32BB"/>
    <w:rsid w:val="00EC3585"/>
    <w:rsid w:val="00EC3ED8"/>
    <w:rsid w:val="00EC4626"/>
    <w:rsid w:val="00EC46C3"/>
    <w:rsid w:val="00EC4AC6"/>
    <w:rsid w:val="00EC4B9C"/>
    <w:rsid w:val="00EC4C9D"/>
    <w:rsid w:val="00EC4EEA"/>
    <w:rsid w:val="00EC5481"/>
    <w:rsid w:val="00EC5E63"/>
    <w:rsid w:val="00EC6551"/>
    <w:rsid w:val="00EC75E3"/>
    <w:rsid w:val="00EC7A65"/>
    <w:rsid w:val="00ED010E"/>
    <w:rsid w:val="00ED087B"/>
    <w:rsid w:val="00ED0AD2"/>
    <w:rsid w:val="00ED0FCB"/>
    <w:rsid w:val="00ED1A49"/>
    <w:rsid w:val="00ED2915"/>
    <w:rsid w:val="00ED3369"/>
    <w:rsid w:val="00ED35ED"/>
    <w:rsid w:val="00ED4D6B"/>
    <w:rsid w:val="00ED5A14"/>
    <w:rsid w:val="00ED5B9B"/>
    <w:rsid w:val="00ED5CF9"/>
    <w:rsid w:val="00ED5FA8"/>
    <w:rsid w:val="00ED68E8"/>
    <w:rsid w:val="00ED6A10"/>
    <w:rsid w:val="00ED6BB7"/>
    <w:rsid w:val="00ED766E"/>
    <w:rsid w:val="00ED7724"/>
    <w:rsid w:val="00ED7730"/>
    <w:rsid w:val="00ED7933"/>
    <w:rsid w:val="00EE1322"/>
    <w:rsid w:val="00EE1DC5"/>
    <w:rsid w:val="00EE1DE7"/>
    <w:rsid w:val="00EE267B"/>
    <w:rsid w:val="00EE3623"/>
    <w:rsid w:val="00EE38D9"/>
    <w:rsid w:val="00EE449C"/>
    <w:rsid w:val="00EE4A30"/>
    <w:rsid w:val="00EE4C0B"/>
    <w:rsid w:val="00EE4FE7"/>
    <w:rsid w:val="00EE5A13"/>
    <w:rsid w:val="00EE5A40"/>
    <w:rsid w:val="00EE5CA9"/>
    <w:rsid w:val="00EE629D"/>
    <w:rsid w:val="00EE657C"/>
    <w:rsid w:val="00EE7279"/>
    <w:rsid w:val="00EE7C3F"/>
    <w:rsid w:val="00EF00E3"/>
    <w:rsid w:val="00EF01BB"/>
    <w:rsid w:val="00EF0D13"/>
    <w:rsid w:val="00EF0DD1"/>
    <w:rsid w:val="00EF17CF"/>
    <w:rsid w:val="00EF1BE8"/>
    <w:rsid w:val="00EF28B2"/>
    <w:rsid w:val="00EF31E0"/>
    <w:rsid w:val="00EF39E9"/>
    <w:rsid w:val="00EF3E9B"/>
    <w:rsid w:val="00EF44B8"/>
    <w:rsid w:val="00EF4768"/>
    <w:rsid w:val="00EF53B6"/>
    <w:rsid w:val="00EF5500"/>
    <w:rsid w:val="00EF5565"/>
    <w:rsid w:val="00EF59F1"/>
    <w:rsid w:val="00EF5C1E"/>
    <w:rsid w:val="00EF6238"/>
    <w:rsid w:val="00EF687F"/>
    <w:rsid w:val="00EF70C2"/>
    <w:rsid w:val="00EF72E2"/>
    <w:rsid w:val="00EF75D1"/>
    <w:rsid w:val="00F011B7"/>
    <w:rsid w:val="00F01A69"/>
    <w:rsid w:val="00F03918"/>
    <w:rsid w:val="00F03B5D"/>
    <w:rsid w:val="00F03BA5"/>
    <w:rsid w:val="00F03F25"/>
    <w:rsid w:val="00F0545D"/>
    <w:rsid w:val="00F06461"/>
    <w:rsid w:val="00F064A5"/>
    <w:rsid w:val="00F0665E"/>
    <w:rsid w:val="00F06B9A"/>
    <w:rsid w:val="00F06DA4"/>
    <w:rsid w:val="00F10437"/>
    <w:rsid w:val="00F10587"/>
    <w:rsid w:val="00F109BF"/>
    <w:rsid w:val="00F1162E"/>
    <w:rsid w:val="00F12FD7"/>
    <w:rsid w:val="00F136E1"/>
    <w:rsid w:val="00F14112"/>
    <w:rsid w:val="00F142BB"/>
    <w:rsid w:val="00F144A9"/>
    <w:rsid w:val="00F1482E"/>
    <w:rsid w:val="00F14A99"/>
    <w:rsid w:val="00F15B7D"/>
    <w:rsid w:val="00F15C9B"/>
    <w:rsid w:val="00F16573"/>
    <w:rsid w:val="00F165DB"/>
    <w:rsid w:val="00F17745"/>
    <w:rsid w:val="00F17870"/>
    <w:rsid w:val="00F178DA"/>
    <w:rsid w:val="00F1794D"/>
    <w:rsid w:val="00F1796E"/>
    <w:rsid w:val="00F17F02"/>
    <w:rsid w:val="00F21B9D"/>
    <w:rsid w:val="00F227A7"/>
    <w:rsid w:val="00F23C96"/>
    <w:rsid w:val="00F2432A"/>
    <w:rsid w:val="00F24640"/>
    <w:rsid w:val="00F24C68"/>
    <w:rsid w:val="00F25481"/>
    <w:rsid w:val="00F25796"/>
    <w:rsid w:val="00F25B1F"/>
    <w:rsid w:val="00F26001"/>
    <w:rsid w:val="00F2634E"/>
    <w:rsid w:val="00F26BB6"/>
    <w:rsid w:val="00F27381"/>
    <w:rsid w:val="00F273C8"/>
    <w:rsid w:val="00F27A96"/>
    <w:rsid w:val="00F27D2C"/>
    <w:rsid w:val="00F3025F"/>
    <w:rsid w:val="00F307B3"/>
    <w:rsid w:val="00F30F03"/>
    <w:rsid w:val="00F31974"/>
    <w:rsid w:val="00F3247B"/>
    <w:rsid w:val="00F33A9B"/>
    <w:rsid w:val="00F33ED8"/>
    <w:rsid w:val="00F346DC"/>
    <w:rsid w:val="00F34877"/>
    <w:rsid w:val="00F34FD8"/>
    <w:rsid w:val="00F35352"/>
    <w:rsid w:val="00F353FB"/>
    <w:rsid w:val="00F35454"/>
    <w:rsid w:val="00F3612B"/>
    <w:rsid w:val="00F36834"/>
    <w:rsid w:val="00F37BCC"/>
    <w:rsid w:val="00F40227"/>
    <w:rsid w:val="00F405A9"/>
    <w:rsid w:val="00F40C41"/>
    <w:rsid w:val="00F42127"/>
    <w:rsid w:val="00F4270D"/>
    <w:rsid w:val="00F42D12"/>
    <w:rsid w:val="00F434EE"/>
    <w:rsid w:val="00F43D21"/>
    <w:rsid w:val="00F44024"/>
    <w:rsid w:val="00F44DF4"/>
    <w:rsid w:val="00F45183"/>
    <w:rsid w:val="00F455DF"/>
    <w:rsid w:val="00F462DD"/>
    <w:rsid w:val="00F465AF"/>
    <w:rsid w:val="00F471C4"/>
    <w:rsid w:val="00F472B2"/>
    <w:rsid w:val="00F4737C"/>
    <w:rsid w:val="00F47DCF"/>
    <w:rsid w:val="00F47E83"/>
    <w:rsid w:val="00F50919"/>
    <w:rsid w:val="00F51811"/>
    <w:rsid w:val="00F51FCC"/>
    <w:rsid w:val="00F52A89"/>
    <w:rsid w:val="00F52C60"/>
    <w:rsid w:val="00F52C81"/>
    <w:rsid w:val="00F53236"/>
    <w:rsid w:val="00F53A1B"/>
    <w:rsid w:val="00F53E68"/>
    <w:rsid w:val="00F53EE8"/>
    <w:rsid w:val="00F540EF"/>
    <w:rsid w:val="00F54376"/>
    <w:rsid w:val="00F545FB"/>
    <w:rsid w:val="00F5469C"/>
    <w:rsid w:val="00F547DD"/>
    <w:rsid w:val="00F54D30"/>
    <w:rsid w:val="00F55D81"/>
    <w:rsid w:val="00F56197"/>
    <w:rsid w:val="00F561A2"/>
    <w:rsid w:val="00F56A6B"/>
    <w:rsid w:val="00F5745A"/>
    <w:rsid w:val="00F57819"/>
    <w:rsid w:val="00F61B33"/>
    <w:rsid w:val="00F624BB"/>
    <w:rsid w:val="00F63FAF"/>
    <w:rsid w:val="00F64C09"/>
    <w:rsid w:val="00F65229"/>
    <w:rsid w:val="00F659EC"/>
    <w:rsid w:val="00F6600A"/>
    <w:rsid w:val="00F6622B"/>
    <w:rsid w:val="00F664E9"/>
    <w:rsid w:val="00F672D0"/>
    <w:rsid w:val="00F673F9"/>
    <w:rsid w:val="00F676BE"/>
    <w:rsid w:val="00F6770E"/>
    <w:rsid w:val="00F67E22"/>
    <w:rsid w:val="00F700DC"/>
    <w:rsid w:val="00F704E2"/>
    <w:rsid w:val="00F70F3A"/>
    <w:rsid w:val="00F70FC4"/>
    <w:rsid w:val="00F71646"/>
    <w:rsid w:val="00F71DD0"/>
    <w:rsid w:val="00F7250A"/>
    <w:rsid w:val="00F7324B"/>
    <w:rsid w:val="00F736DD"/>
    <w:rsid w:val="00F73AE2"/>
    <w:rsid w:val="00F7423D"/>
    <w:rsid w:val="00F753DF"/>
    <w:rsid w:val="00F75EB3"/>
    <w:rsid w:val="00F75FE6"/>
    <w:rsid w:val="00F7625F"/>
    <w:rsid w:val="00F774AD"/>
    <w:rsid w:val="00F774D8"/>
    <w:rsid w:val="00F779B7"/>
    <w:rsid w:val="00F77BA9"/>
    <w:rsid w:val="00F77DFE"/>
    <w:rsid w:val="00F77E90"/>
    <w:rsid w:val="00F8009F"/>
    <w:rsid w:val="00F80732"/>
    <w:rsid w:val="00F808BF"/>
    <w:rsid w:val="00F80A1C"/>
    <w:rsid w:val="00F80AD7"/>
    <w:rsid w:val="00F815E2"/>
    <w:rsid w:val="00F81B97"/>
    <w:rsid w:val="00F81E0B"/>
    <w:rsid w:val="00F82353"/>
    <w:rsid w:val="00F825CD"/>
    <w:rsid w:val="00F826F4"/>
    <w:rsid w:val="00F82F28"/>
    <w:rsid w:val="00F83C50"/>
    <w:rsid w:val="00F8410B"/>
    <w:rsid w:val="00F84573"/>
    <w:rsid w:val="00F848CA"/>
    <w:rsid w:val="00F84DB9"/>
    <w:rsid w:val="00F850EB"/>
    <w:rsid w:val="00F8510B"/>
    <w:rsid w:val="00F85BC7"/>
    <w:rsid w:val="00F869B3"/>
    <w:rsid w:val="00F86F41"/>
    <w:rsid w:val="00F86F6D"/>
    <w:rsid w:val="00F87248"/>
    <w:rsid w:val="00F877A1"/>
    <w:rsid w:val="00F90149"/>
    <w:rsid w:val="00F90256"/>
    <w:rsid w:val="00F904A3"/>
    <w:rsid w:val="00F904ED"/>
    <w:rsid w:val="00F90A0E"/>
    <w:rsid w:val="00F90AAA"/>
    <w:rsid w:val="00F90ACB"/>
    <w:rsid w:val="00F914EE"/>
    <w:rsid w:val="00F91A20"/>
    <w:rsid w:val="00F91B6E"/>
    <w:rsid w:val="00F92CC4"/>
    <w:rsid w:val="00F932C3"/>
    <w:rsid w:val="00F93802"/>
    <w:rsid w:val="00F93CB4"/>
    <w:rsid w:val="00F940A9"/>
    <w:rsid w:val="00F94D3A"/>
    <w:rsid w:val="00F95592"/>
    <w:rsid w:val="00F95868"/>
    <w:rsid w:val="00F970F3"/>
    <w:rsid w:val="00F97A49"/>
    <w:rsid w:val="00F97C73"/>
    <w:rsid w:val="00FA0060"/>
    <w:rsid w:val="00FA02EF"/>
    <w:rsid w:val="00FA0625"/>
    <w:rsid w:val="00FA09B0"/>
    <w:rsid w:val="00FA0C28"/>
    <w:rsid w:val="00FA0EEE"/>
    <w:rsid w:val="00FA12C5"/>
    <w:rsid w:val="00FA1770"/>
    <w:rsid w:val="00FA215C"/>
    <w:rsid w:val="00FA21CC"/>
    <w:rsid w:val="00FA35C1"/>
    <w:rsid w:val="00FA36E8"/>
    <w:rsid w:val="00FA3C54"/>
    <w:rsid w:val="00FA456B"/>
    <w:rsid w:val="00FA60AE"/>
    <w:rsid w:val="00FA64A4"/>
    <w:rsid w:val="00FA6644"/>
    <w:rsid w:val="00FA6B99"/>
    <w:rsid w:val="00FA6E67"/>
    <w:rsid w:val="00FA754E"/>
    <w:rsid w:val="00FA788D"/>
    <w:rsid w:val="00FA7946"/>
    <w:rsid w:val="00FB0104"/>
    <w:rsid w:val="00FB0294"/>
    <w:rsid w:val="00FB10D4"/>
    <w:rsid w:val="00FB2295"/>
    <w:rsid w:val="00FB4234"/>
    <w:rsid w:val="00FB4AF1"/>
    <w:rsid w:val="00FB5804"/>
    <w:rsid w:val="00FB5919"/>
    <w:rsid w:val="00FB62F7"/>
    <w:rsid w:val="00FB636F"/>
    <w:rsid w:val="00FB6B27"/>
    <w:rsid w:val="00FB6C14"/>
    <w:rsid w:val="00FB7332"/>
    <w:rsid w:val="00FB78A2"/>
    <w:rsid w:val="00FB78DF"/>
    <w:rsid w:val="00FB7A2F"/>
    <w:rsid w:val="00FB7AAB"/>
    <w:rsid w:val="00FC075B"/>
    <w:rsid w:val="00FC0982"/>
    <w:rsid w:val="00FC1133"/>
    <w:rsid w:val="00FC127E"/>
    <w:rsid w:val="00FC16CE"/>
    <w:rsid w:val="00FC1C92"/>
    <w:rsid w:val="00FC2BC4"/>
    <w:rsid w:val="00FC3A9A"/>
    <w:rsid w:val="00FC3AFB"/>
    <w:rsid w:val="00FC46FF"/>
    <w:rsid w:val="00FC5268"/>
    <w:rsid w:val="00FC52D5"/>
    <w:rsid w:val="00FC55B6"/>
    <w:rsid w:val="00FC60AC"/>
    <w:rsid w:val="00FC60D3"/>
    <w:rsid w:val="00FC6200"/>
    <w:rsid w:val="00FC6314"/>
    <w:rsid w:val="00FC6636"/>
    <w:rsid w:val="00FC75EA"/>
    <w:rsid w:val="00FC785C"/>
    <w:rsid w:val="00FC7ACA"/>
    <w:rsid w:val="00FD0345"/>
    <w:rsid w:val="00FD0F4C"/>
    <w:rsid w:val="00FD1001"/>
    <w:rsid w:val="00FD1B68"/>
    <w:rsid w:val="00FD22A7"/>
    <w:rsid w:val="00FD2965"/>
    <w:rsid w:val="00FD2EE9"/>
    <w:rsid w:val="00FD3596"/>
    <w:rsid w:val="00FD4544"/>
    <w:rsid w:val="00FD4908"/>
    <w:rsid w:val="00FD4A4F"/>
    <w:rsid w:val="00FD4F5C"/>
    <w:rsid w:val="00FD5161"/>
    <w:rsid w:val="00FD54F3"/>
    <w:rsid w:val="00FD56E6"/>
    <w:rsid w:val="00FD5E3E"/>
    <w:rsid w:val="00FD6A3F"/>
    <w:rsid w:val="00FD7CB5"/>
    <w:rsid w:val="00FD7DB9"/>
    <w:rsid w:val="00FD7F05"/>
    <w:rsid w:val="00FE016B"/>
    <w:rsid w:val="00FE0825"/>
    <w:rsid w:val="00FE1BFD"/>
    <w:rsid w:val="00FE1EB0"/>
    <w:rsid w:val="00FE2CFA"/>
    <w:rsid w:val="00FE32C5"/>
    <w:rsid w:val="00FE3912"/>
    <w:rsid w:val="00FE4B7F"/>
    <w:rsid w:val="00FE4C10"/>
    <w:rsid w:val="00FE5B2C"/>
    <w:rsid w:val="00FE6061"/>
    <w:rsid w:val="00FE6528"/>
    <w:rsid w:val="00FE666F"/>
    <w:rsid w:val="00FE678E"/>
    <w:rsid w:val="00FE75BE"/>
    <w:rsid w:val="00FE7607"/>
    <w:rsid w:val="00FE78CF"/>
    <w:rsid w:val="00FF00FD"/>
    <w:rsid w:val="00FF12BC"/>
    <w:rsid w:val="00FF1A17"/>
    <w:rsid w:val="00FF1EFA"/>
    <w:rsid w:val="00FF2A6F"/>
    <w:rsid w:val="00FF2D51"/>
    <w:rsid w:val="00FF316B"/>
    <w:rsid w:val="00FF32A4"/>
    <w:rsid w:val="00FF32ED"/>
    <w:rsid w:val="00FF3843"/>
    <w:rsid w:val="00FF3F78"/>
    <w:rsid w:val="00FF3FA8"/>
    <w:rsid w:val="00FF4BB0"/>
    <w:rsid w:val="00FF5121"/>
    <w:rsid w:val="00FF628F"/>
    <w:rsid w:val="00FF6580"/>
    <w:rsid w:val="00FF6749"/>
    <w:rsid w:val="00FF68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704AD"/>
  <w15:chartTrackingRefBased/>
  <w15:docId w15:val="{85140CDF-9EE5-49A7-A08C-C06ABFF5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171F"/>
    <w:pPr>
      <w:spacing w:after="0" w:line="240" w:lineRule="auto"/>
    </w:pPr>
    <w:rPr>
      <w:rFonts w:ascii="Times" w:eastAsia="Times" w:hAnsi="Times" w:cs="Times New Roman"/>
      <w:sz w:val="24"/>
      <w:szCs w:val="20"/>
      <w:lang w:eastAsia="de-DE"/>
    </w:rPr>
  </w:style>
  <w:style w:type="paragraph" w:styleId="berschrift1">
    <w:name w:val="heading 1"/>
    <w:basedOn w:val="Standard"/>
    <w:next w:val="Standard"/>
    <w:link w:val="berschrift1Zchn"/>
    <w:uiPriority w:val="9"/>
    <w:qFormat/>
    <w:rsid w:val="001C0BD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65250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FD2965"/>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paragraphstyle">
    <w:name w:val="[No paragraph style]"/>
    <w:rsid w:val="0031171F"/>
    <w:pPr>
      <w:widowControl w:val="0"/>
      <w:autoSpaceDE w:val="0"/>
      <w:autoSpaceDN w:val="0"/>
      <w:adjustRightInd w:val="0"/>
      <w:spacing w:after="0" w:line="288" w:lineRule="auto"/>
    </w:pPr>
    <w:rPr>
      <w:rFonts w:ascii="Times" w:eastAsia="Times New Roman" w:hAnsi="Times" w:cs="Times New Roman"/>
      <w:color w:val="000000"/>
      <w:sz w:val="24"/>
      <w:szCs w:val="20"/>
      <w:lang w:eastAsia="de-DE"/>
    </w:rPr>
  </w:style>
  <w:style w:type="paragraph" w:customStyle="1" w:styleId="Headline1">
    <w:name w:val="Headline 1"/>
    <w:basedOn w:val="Noparagraphstyle"/>
    <w:rsid w:val="0031171F"/>
    <w:pPr>
      <w:spacing w:before="360"/>
    </w:pPr>
    <w:rPr>
      <w:rFonts w:ascii="Times New Roman" w:hAnsi="Times New Roman"/>
      <w:i/>
      <w:sz w:val="28"/>
    </w:rPr>
  </w:style>
  <w:style w:type="paragraph" w:customStyle="1" w:styleId="Headline2">
    <w:name w:val="Headline 2"/>
    <w:basedOn w:val="Noparagraphstyle"/>
    <w:rsid w:val="0031171F"/>
    <w:pPr>
      <w:spacing w:after="240"/>
    </w:pPr>
    <w:rPr>
      <w:rFonts w:ascii="Times New Roman" w:hAnsi="Times New Roman"/>
      <w:b/>
      <w:sz w:val="36"/>
    </w:rPr>
  </w:style>
  <w:style w:type="paragraph" w:customStyle="1" w:styleId="Headline3">
    <w:name w:val="Headline 3"/>
    <w:basedOn w:val="Noparagraphstyle"/>
    <w:rsid w:val="0031171F"/>
    <w:rPr>
      <w:rFonts w:ascii="Times New Roman" w:hAnsi="Times New Roman"/>
      <w:b/>
    </w:rPr>
  </w:style>
  <w:style w:type="paragraph" w:customStyle="1" w:styleId="picoprbodytext">
    <w:name w:val="picoprbodytext"/>
    <w:basedOn w:val="Standard"/>
    <w:rsid w:val="0031171F"/>
    <w:pPr>
      <w:spacing w:before="100" w:beforeAutospacing="1" w:after="100" w:afterAutospacing="1"/>
    </w:pPr>
    <w:rPr>
      <w:rFonts w:ascii="Times New Roman" w:eastAsia="Times New Roman" w:hAnsi="Times New Roman"/>
      <w:szCs w:val="24"/>
    </w:rPr>
  </w:style>
  <w:style w:type="character" w:styleId="Fett">
    <w:name w:val="Strong"/>
    <w:basedOn w:val="Absatz-Standardschriftart"/>
    <w:uiPriority w:val="22"/>
    <w:qFormat/>
    <w:rsid w:val="0031171F"/>
    <w:rPr>
      <w:b/>
      <w:bCs/>
    </w:rPr>
  </w:style>
  <w:style w:type="paragraph" w:customStyle="1" w:styleId="PR-Head">
    <w:name w:val="PR-Head"/>
    <w:basedOn w:val="Noparagraphstyle"/>
    <w:qFormat/>
    <w:rsid w:val="0031171F"/>
    <w:pPr>
      <w:pBdr>
        <w:top w:val="single" w:sz="4" w:space="1" w:color="auto"/>
        <w:bottom w:val="single" w:sz="4" w:space="1" w:color="auto"/>
      </w:pBdr>
      <w:spacing w:before="2268" w:after="240" w:line="240" w:lineRule="auto"/>
      <w:jc w:val="center"/>
    </w:pPr>
    <w:rPr>
      <w:rFonts w:asciiTheme="majorHAnsi" w:hAnsiTheme="majorHAnsi" w:cstheme="majorHAnsi"/>
      <w:b/>
      <w:noProof/>
      <w:sz w:val="36"/>
    </w:rPr>
  </w:style>
  <w:style w:type="paragraph" w:customStyle="1" w:styleId="PR-Info1">
    <w:name w:val="PR-Info1"/>
    <w:basedOn w:val="Noparagraphstyle"/>
    <w:qFormat/>
    <w:rsid w:val="00682BDB"/>
    <w:pPr>
      <w:ind w:left="1985" w:hanging="1985"/>
    </w:pPr>
    <w:rPr>
      <w:rFonts w:asciiTheme="majorHAnsi" w:hAnsiTheme="majorHAnsi" w:cstheme="majorHAnsi"/>
      <w:sz w:val="20"/>
    </w:rPr>
  </w:style>
  <w:style w:type="character" w:styleId="Hyperlink">
    <w:name w:val="Hyperlink"/>
    <w:basedOn w:val="Absatz-Standardschriftart"/>
    <w:uiPriority w:val="99"/>
    <w:unhideWhenUsed/>
    <w:rsid w:val="006E0FE3"/>
    <w:rPr>
      <w:color w:val="0563C1" w:themeColor="hyperlink"/>
      <w:u w:val="single"/>
    </w:rPr>
  </w:style>
  <w:style w:type="paragraph" w:customStyle="1" w:styleId="PR-Head1">
    <w:name w:val="PR-Head1"/>
    <w:basedOn w:val="Headline1"/>
    <w:qFormat/>
    <w:rsid w:val="00682BDB"/>
    <w:pPr>
      <w:spacing w:before="851" w:line="360" w:lineRule="auto"/>
    </w:pPr>
    <w:rPr>
      <w:rFonts w:asciiTheme="majorHAnsi" w:hAnsiTheme="majorHAnsi" w:cstheme="majorHAnsi"/>
      <w:b/>
      <w:i w:val="0"/>
      <w:sz w:val="36"/>
      <w:szCs w:val="40"/>
    </w:rPr>
  </w:style>
  <w:style w:type="paragraph" w:customStyle="1" w:styleId="PR-Head2">
    <w:name w:val="PR-Head2"/>
    <w:basedOn w:val="Headline1"/>
    <w:qFormat/>
    <w:rsid w:val="00476FA9"/>
    <w:pPr>
      <w:spacing w:before="0" w:after="240" w:line="360" w:lineRule="auto"/>
    </w:pPr>
    <w:rPr>
      <w:rFonts w:asciiTheme="majorHAnsi" w:hAnsiTheme="majorHAnsi" w:cstheme="majorHAnsi"/>
      <w:sz w:val="32"/>
      <w:szCs w:val="28"/>
    </w:rPr>
  </w:style>
  <w:style w:type="paragraph" w:customStyle="1" w:styleId="PR-Boilerplate">
    <w:name w:val="PR-Boilerplate"/>
    <w:basedOn w:val="Noparagraphstyle"/>
    <w:qFormat/>
    <w:rsid w:val="00476FA9"/>
    <w:pPr>
      <w:spacing w:after="120" w:line="240" w:lineRule="auto"/>
    </w:pPr>
    <w:rPr>
      <w:rFonts w:asciiTheme="majorHAnsi" w:hAnsiTheme="majorHAnsi" w:cstheme="majorHAnsi"/>
      <w:sz w:val="20"/>
    </w:rPr>
  </w:style>
  <w:style w:type="paragraph" w:customStyle="1" w:styleId="PR-Boilerplate-Head">
    <w:name w:val="PR-Boilerplate-Head"/>
    <w:basedOn w:val="PR-Boilerplate"/>
    <w:qFormat/>
    <w:rsid w:val="00743C89"/>
    <w:pPr>
      <w:pBdr>
        <w:top w:val="single" w:sz="4" w:space="5" w:color="auto"/>
      </w:pBdr>
      <w:spacing w:before="360"/>
    </w:pPr>
    <w:rPr>
      <w:b/>
    </w:rPr>
  </w:style>
  <w:style w:type="paragraph" w:customStyle="1" w:styleId="PR-Boilerplate-Anschrift">
    <w:name w:val="PR-Boilerplate-Anschrift"/>
    <w:basedOn w:val="PR-Boilerplate"/>
    <w:rsid w:val="00743C89"/>
    <w:pPr>
      <w:spacing w:before="360" w:after="100" w:afterAutospacing="1"/>
      <w:contextualSpacing/>
    </w:pPr>
  </w:style>
  <w:style w:type="paragraph" w:customStyle="1" w:styleId="PR-FT">
    <w:name w:val="PR-FT"/>
    <w:basedOn w:val="picoprbodytext"/>
    <w:qFormat/>
    <w:rsid w:val="002A4D2F"/>
    <w:pPr>
      <w:spacing w:before="0" w:beforeAutospacing="0" w:after="240" w:afterAutospacing="0"/>
    </w:pPr>
    <w:rPr>
      <w:rFonts w:asciiTheme="majorHAnsi" w:hAnsiTheme="majorHAnsi" w:cstheme="majorHAnsi"/>
    </w:rPr>
  </w:style>
  <w:style w:type="character" w:styleId="BesuchterLink">
    <w:name w:val="FollowedHyperlink"/>
    <w:basedOn w:val="Absatz-Standardschriftart"/>
    <w:uiPriority w:val="99"/>
    <w:semiHidden/>
    <w:unhideWhenUsed/>
    <w:rsid w:val="00AF6B19"/>
    <w:rPr>
      <w:color w:val="954F72" w:themeColor="followedHyperlink"/>
      <w:u w:val="single"/>
    </w:rPr>
  </w:style>
  <w:style w:type="paragraph" w:styleId="Kopfzeile">
    <w:name w:val="header"/>
    <w:basedOn w:val="Standard"/>
    <w:link w:val="KopfzeileZchn"/>
    <w:uiPriority w:val="99"/>
    <w:unhideWhenUsed/>
    <w:rsid w:val="003A060C"/>
    <w:pPr>
      <w:tabs>
        <w:tab w:val="center" w:pos="4536"/>
        <w:tab w:val="right" w:pos="9072"/>
      </w:tabs>
    </w:pPr>
  </w:style>
  <w:style w:type="character" w:customStyle="1" w:styleId="KopfzeileZchn">
    <w:name w:val="Kopfzeile Zchn"/>
    <w:basedOn w:val="Absatz-Standardschriftart"/>
    <w:link w:val="Kopfzeile"/>
    <w:uiPriority w:val="99"/>
    <w:rsid w:val="003A060C"/>
    <w:rPr>
      <w:rFonts w:ascii="Times" w:eastAsia="Times" w:hAnsi="Times" w:cs="Times New Roman"/>
      <w:sz w:val="24"/>
      <w:szCs w:val="20"/>
      <w:lang w:eastAsia="de-DE"/>
    </w:rPr>
  </w:style>
  <w:style w:type="paragraph" w:styleId="Fuzeile">
    <w:name w:val="footer"/>
    <w:basedOn w:val="Standard"/>
    <w:link w:val="FuzeileZchn"/>
    <w:uiPriority w:val="99"/>
    <w:unhideWhenUsed/>
    <w:rsid w:val="003A060C"/>
    <w:pPr>
      <w:tabs>
        <w:tab w:val="center" w:pos="4536"/>
        <w:tab w:val="right" w:pos="9072"/>
      </w:tabs>
    </w:pPr>
  </w:style>
  <w:style w:type="character" w:customStyle="1" w:styleId="FuzeileZchn">
    <w:name w:val="Fußzeile Zchn"/>
    <w:basedOn w:val="Absatz-Standardschriftart"/>
    <w:link w:val="Fuzeile"/>
    <w:uiPriority w:val="99"/>
    <w:rsid w:val="003A060C"/>
    <w:rPr>
      <w:rFonts w:ascii="Times" w:eastAsia="Times" w:hAnsi="Times" w:cs="Times New Roman"/>
      <w:sz w:val="24"/>
      <w:szCs w:val="20"/>
      <w:lang w:eastAsia="de-DE"/>
    </w:rPr>
  </w:style>
  <w:style w:type="character" w:styleId="Platzhaltertext">
    <w:name w:val="Placeholder Text"/>
    <w:basedOn w:val="Absatz-Standardschriftart"/>
    <w:uiPriority w:val="99"/>
    <w:semiHidden/>
    <w:rsid w:val="00C2683D"/>
    <w:rPr>
      <w:color w:val="808080"/>
    </w:rPr>
  </w:style>
  <w:style w:type="character" w:styleId="NichtaufgelsteErwhnung">
    <w:name w:val="Unresolved Mention"/>
    <w:basedOn w:val="Absatz-Standardschriftart"/>
    <w:uiPriority w:val="99"/>
    <w:semiHidden/>
    <w:unhideWhenUsed/>
    <w:rsid w:val="003F73DA"/>
    <w:rPr>
      <w:color w:val="605E5C"/>
      <w:shd w:val="clear" w:color="auto" w:fill="E1DFDD"/>
    </w:rPr>
  </w:style>
  <w:style w:type="paragraph" w:customStyle="1" w:styleId="KeinAbsatzformat">
    <w:name w:val="[Kein Absatzformat]"/>
    <w:rsid w:val="006A4C9C"/>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gkelc">
    <w:name w:val="hgkelc"/>
    <w:basedOn w:val="Absatz-Standardschriftart"/>
    <w:rsid w:val="00136230"/>
  </w:style>
  <w:style w:type="character" w:customStyle="1" w:styleId="markedcontent">
    <w:name w:val="markedcontent"/>
    <w:basedOn w:val="Absatz-Standardschriftart"/>
    <w:rsid w:val="00C9272D"/>
  </w:style>
  <w:style w:type="paragraph" w:styleId="Listenabsatz">
    <w:name w:val="List Paragraph"/>
    <w:basedOn w:val="Standard"/>
    <w:uiPriority w:val="34"/>
    <w:qFormat/>
    <w:rsid w:val="00564706"/>
    <w:pPr>
      <w:ind w:left="720"/>
      <w:contextualSpacing/>
    </w:pPr>
  </w:style>
  <w:style w:type="character" w:customStyle="1" w:styleId="berschrift1Zchn">
    <w:name w:val="Überschrift 1 Zchn"/>
    <w:basedOn w:val="Absatz-Standardschriftart"/>
    <w:link w:val="berschrift1"/>
    <w:uiPriority w:val="9"/>
    <w:rsid w:val="001C0BD8"/>
    <w:rPr>
      <w:rFonts w:asciiTheme="majorHAnsi" w:eastAsiaTheme="majorEastAsia" w:hAnsiTheme="majorHAnsi" w:cstheme="majorBidi"/>
      <w:color w:val="2E74B5" w:themeColor="accent1" w:themeShade="BF"/>
      <w:sz w:val="32"/>
      <w:szCs w:val="32"/>
      <w:lang w:eastAsia="de-DE"/>
    </w:rPr>
  </w:style>
  <w:style w:type="character" w:customStyle="1" w:styleId="berschrift2Zchn">
    <w:name w:val="Überschrift 2 Zchn"/>
    <w:basedOn w:val="Absatz-Standardschriftart"/>
    <w:link w:val="berschrift2"/>
    <w:uiPriority w:val="9"/>
    <w:semiHidden/>
    <w:rsid w:val="0065250B"/>
    <w:rPr>
      <w:rFonts w:asciiTheme="majorHAnsi" w:eastAsiaTheme="majorEastAsia" w:hAnsiTheme="majorHAnsi" w:cstheme="majorBidi"/>
      <w:color w:val="2E74B5" w:themeColor="accent1" w:themeShade="BF"/>
      <w:sz w:val="26"/>
      <w:szCs w:val="26"/>
      <w:lang w:eastAsia="de-DE"/>
    </w:rPr>
  </w:style>
  <w:style w:type="character" w:customStyle="1" w:styleId="berschrift3Zchn">
    <w:name w:val="Überschrift 3 Zchn"/>
    <w:basedOn w:val="Absatz-Standardschriftart"/>
    <w:link w:val="berschrift3"/>
    <w:uiPriority w:val="9"/>
    <w:semiHidden/>
    <w:rsid w:val="00FD2965"/>
    <w:rPr>
      <w:rFonts w:asciiTheme="majorHAnsi" w:eastAsiaTheme="majorEastAsia" w:hAnsiTheme="majorHAnsi" w:cstheme="majorBidi"/>
      <w:color w:val="1F4D78" w:themeColor="accent1" w:themeShade="7F"/>
      <w:sz w:val="24"/>
      <w:szCs w:val="24"/>
      <w:lang w:eastAsia="de-DE"/>
    </w:rPr>
  </w:style>
  <w:style w:type="paragraph" w:styleId="StandardWeb">
    <w:name w:val="Normal (Web)"/>
    <w:basedOn w:val="Standard"/>
    <w:uiPriority w:val="99"/>
    <w:semiHidden/>
    <w:unhideWhenUsed/>
    <w:rsid w:val="0035064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4198">
      <w:bodyDiv w:val="1"/>
      <w:marLeft w:val="0"/>
      <w:marRight w:val="0"/>
      <w:marTop w:val="0"/>
      <w:marBottom w:val="0"/>
      <w:divBdr>
        <w:top w:val="none" w:sz="0" w:space="0" w:color="auto"/>
        <w:left w:val="none" w:sz="0" w:space="0" w:color="auto"/>
        <w:bottom w:val="none" w:sz="0" w:space="0" w:color="auto"/>
        <w:right w:val="none" w:sz="0" w:space="0" w:color="auto"/>
      </w:divBdr>
      <w:divsChild>
        <w:div w:id="1720520501">
          <w:marLeft w:val="0"/>
          <w:marRight w:val="0"/>
          <w:marTop w:val="0"/>
          <w:marBottom w:val="0"/>
          <w:divBdr>
            <w:top w:val="none" w:sz="0" w:space="0" w:color="auto"/>
            <w:left w:val="none" w:sz="0" w:space="0" w:color="auto"/>
            <w:bottom w:val="none" w:sz="0" w:space="0" w:color="auto"/>
            <w:right w:val="none" w:sz="0" w:space="0" w:color="auto"/>
          </w:divBdr>
        </w:div>
      </w:divsChild>
    </w:div>
    <w:div w:id="19749064">
      <w:bodyDiv w:val="1"/>
      <w:marLeft w:val="0"/>
      <w:marRight w:val="0"/>
      <w:marTop w:val="0"/>
      <w:marBottom w:val="0"/>
      <w:divBdr>
        <w:top w:val="none" w:sz="0" w:space="0" w:color="auto"/>
        <w:left w:val="none" w:sz="0" w:space="0" w:color="auto"/>
        <w:bottom w:val="none" w:sz="0" w:space="0" w:color="auto"/>
        <w:right w:val="none" w:sz="0" w:space="0" w:color="auto"/>
      </w:divBdr>
    </w:div>
    <w:div w:id="20715109">
      <w:bodyDiv w:val="1"/>
      <w:marLeft w:val="0"/>
      <w:marRight w:val="0"/>
      <w:marTop w:val="0"/>
      <w:marBottom w:val="0"/>
      <w:divBdr>
        <w:top w:val="none" w:sz="0" w:space="0" w:color="auto"/>
        <w:left w:val="none" w:sz="0" w:space="0" w:color="auto"/>
        <w:bottom w:val="none" w:sz="0" w:space="0" w:color="auto"/>
        <w:right w:val="none" w:sz="0" w:space="0" w:color="auto"/>
      </w:divBdr>
      <w:divsChild>
        <w:div w:id="1513641389">
          <w:marLeft w:val="0"/>
          <w:marRight w:val="0"/>
          <w:marTop w:val="0"/>
          <w:marBottom w:val="0"/>
          <w:divBdr>
            <w:top w:val="none" w:sz="0" w:space="0" w:color="auto"/>
            <w:left w:val="none" w:sz="0" w:space="0" w:color="auto"/>
            <w:bottom w:val="none" w:sz="0" w:space="0" w:color="auto"/>
            <w:right w:val="none" w:sz="0" w:space="0" w:color="auto"/>
          </w:divBdr>
        </w:div>
      </w:divsChild>
    </w:div>
    <w:div w:id="22244539">
      <w:bodyDiv w:val="1"/>
      <w:marLeft w:val="0"/>
      <w:marRight w:val="0"/>
      <w:marTop w:val="0"/>
      <w:marBottom w:val="0"/>
      <w:divBdr>
        <w:top w:val="none" w:sz="0" w:space="0" w:color="auto"/>
        <w:left w:val="none" w:sz="0" w:space="0" w:color="auto"/>
        <w:bottom w:val="none" w:sz="0" w:space="0" w:color="auto"/>
        <w:right w:val="none" w:sz="0" w:space="0" w:color="auto"/>
      </w:divBdr>
    </w:div>
    <w:div w:id="29309934">
      <w:bodyDiv w:val="1"/>
      <w:marLeft w:val="0"/>
      <w:marRight w:val="0"/>
      <w:marTop w:val="0"/>
      <w:marBottom w:val="0"/>
      <w:divBdr>
        <w:top w:val="none" w:sz="0" w:space="0" w:color="auto"/>
        <w:left w:val="none" w:sz="0" w:space="0" w:color="auto"/>
        <w:bottom w:val="none" w:sz="0" w:space="0" w:color="auto"/>
        <w:right w:val="none" w:sz="0" w:space="0" w:color="auto"/>
      </w:divBdr>
    </w:div>
    <w:div w:id="35155861">
      <w:bodyDiv w:val="1"/>
      <w:marLeft w:val="0"/>
      <w:marRight w:val="0"/>
      <w:marTop w:val="0"/>
      <w:marBottom w:val="0"/>
      <w:divBdr>
        <w:top w:val="none" w:sz="0" w:space="0" w:color="auto"/>
        <w:left w:val="none" w:sz="0" w:space="0" w:color="auto"/>
        <w:bottom w:val="none" w:sz="0" w:space="0" w:color="auto"/>
        <w:right w:val="none" w:sz="0" w:space="0" w:color="auto"/>
      </w:divBdr>
    </w:div>
    <w:div w:id="49305982">
      <w:bodyDiv w:val="1"/>
      <w:marLeft w:val="0"/>
      <w:marRight w:val="0"/>
      <w:marTop w:val="0"/>
      <w:marBottom w:val="0"/>
      <w:divBdr>
        <w:top w:val="none" w:sz="0" w:space="0" w:color="auto"/>
        <w:left w:val="none" w:sz="0" w:space="0" w:color="auto"/>
        <w:bottom w:val="none" w:sz="0" w:space="0" w:color="auto"/>
        <w:right w:val="none" w:sz="0" w:space="0" w:color="auto"/>
      </w:divBdr>
    </w:div>
    <w:div w:id="55662975">
      <w:bodyDiv w:val="1"/>
      <w:marLeft w:val="0"/>
      <w:marRight w:val="0"/>
      <w:marTop w:val="0"/>
      <w:marBottom w:val="0"/>
      <w:divBdr>
        <w:top w:val="none" w:sz="0" w:space="0" w:color="auto"/>
        <w:left w:val="none" w:sz="0" w:space="0" w:color="auto"/>
        <w:bottom w:val="none" w:sz="0" w:space="0" w:color="auto"/>
        <w:right w:val="none" w:sz="0" w:space="0" w:color="auto"/>
      </w:divBdr>
    </w:div>
    <w:div w:id="59446778">
      <w:bodyDiv w:val="1"/>
      <w:marLeft w:val="0"/>
      <w:marRight w:val="0"/>
      <w:marTop w:val="0"/>
      <w:marBottom w:val="0"/>
      <w:divBdr>
        <w:top w:val="none" w:sz="0" w:space="0" w:color="auto"/>
        <w:left w:val="none" w:sz="0" w:space="0" w:color="auto"/>
        <w:bottom w:val="none" w:sz="0" w:space="0" w:color="auto"/>
        <w:right w:val="none" w:sz="0" w:space="0" w:color="auto"/>
      </w:divBdr>
    </w:div>
    <w:div w:id="72745452">
      <w:bodyDiv w:val="1"/>
      <w:marLeft w:val="0"/>
      <w:marRight w:val="0"/>
      <w:marTop w:val="0"/>
      <w:marBottom w:val="0"/>
      <w:divBdr>
        <w:top w:val="none" w:sz="0" w:space="0" w:color="auto"/>
        <w:left w:val="none" w:sz="0" w:space="0" w:color="auto"/>
        <w:bottom w:val="none" w:sz="0" w:space="0" w:color="auto"/>
        <w:right w:val="none" w:sz="0" w:space="0" w:color="auto"/>
      </w:divBdr>
      <w:divsChild>
        <w:div w:id="313995451">
          <w:marLeft w:val="0"/>
          <w:marRight w:val="0"/>
          <w:marTop w:val="0"/>
          <w:marBottom w:val="0"/>
          <w:divBdr>
            <w:top w:val="none" w:sz="0" w:space="0" w:color="auto"/>
            <w:left w:val="none" w:sz="0" w:space="0" w:color="auto"/>
            <w:bottom w:val="none" w:sz="0" w:space="0" w:color="auto"/>
            <w:right w:val="none" w:sz="0" w:space="0" w:color="auto"/>
          </w:divBdr>
        </w:div>
      </w:divsChild>
    </w:div>
    <w:div w:id="95638244">
      <w:bodyDiv w:val="1"/>
      <w:marLeft w:val="0"/>
      <w:marRight w:val="0"/>
      <w:marTop w:val="0"/>
      <w:marBottom w:val="0"/>
      <w:divBdr>
        <w:top w:val="none" w:sz="0" w:space="0" w:color="auto"/>
        <w:left w:val="none" w:sz="0" w:space="0" w:color="auto"/>
        <w:bottom w:val="none" w:sz="0" w:space="0" w:color="auto"/>
        <w:right w:val="none" w:sz="0" w:space="0" w:color="auto"/>
      </w:divBdr>
    </w:div>
    <w:div w:id="97139755">
      <w:bodyDiv w:val="1"/>
      <w:marLeft w:val="0"/>
      <w:marRight w:val="0"/>
      <w:marTop w:val="0"/>
      <w:marBottom w:val="0"/>
      <w:divBdr>
        <w:top w:val="none" w:sz="0" w:space="0" w:color="auto"/>
        <w:left w:val="none" w:sz="0" w:space="0" w:color="auto"/>
        <w:bottom w:val="none" w:sz="0" w:space="0" w:color="auto"/>
        <w:right w:val="none" w:sz="0" w:space="0" w:color="auto"/>
      </w:divBdr>
    </w:div>
    <w:div w:id="107046853">
      <w:bodyDiv w:val="1"/>
      <w:marLeft w:val="0"/>
      <w:marRight w:val="0"/>
      <w:marTop w:val="0"/>
      <w:marBottom w:val="0"/>
      <w:divBdr>
        <w:top w:val="none" w:sz="0" w:space="0" w:color="auto"/>
        <w:left w:val="none" w:sz="0" w:space="0" w:color="auto"/>
        <w:bottom w:val="none" w:sz="0" w:space="0" w:color="auto"/>
        <w:right w:val="none" w:sz="0" w:space="0" w:color="auto"/>
      </w:divBdr>
      <w:divsChild>
        <w:div w:id="492915037">
          <w:marLeft w:val="0"/>
          <w:marRight w:val="0"/>
          <w:marTop w:val="0"/>
          <w:marBottom w:val="0"/>
          <w:divBdr>
            <w:top w:val="none" w:sz="0" w:space="0" w:color="auto"/>
            <w:left w:val="none" w:sz="0" w:space="0" w:color="auto"/>
            <w:bottom w:val="none" w:sz="0" w:space="0" w:color="auto"/>
            <w:right w:val="none" w:sz="0" w:space="0" w:color="auto"/>
          </w:divBdr>
        </w:div>
      </w:divsChild>
    </w:div>
    <w:div w:id="109473722">
      <w:bodyDiv w:val="1"/>
      <w:marLeft w:val="0"/>
      <w:marRight w:val="0"/>
      <w:marTop w:val="0"/>
      <w:marBottom w:val="0"/>
      <w:divBdr>
        <w:top w:val="none" w:sz="0" w:space="0" w:color="auto"/>
        <w:left w:val="none" w:sz="0" w:space="0" w:color="auto"/>
        <w:bottom w:val="none" w:sz="0" w:space="0" w:color="auto"/>
        <w:right w:val="none" w:sz="0" w:space="0" w:color="auto"/>
      </w:divBdr>
    </w:div>
    <w:div w:id="109713402">
      <w:bodyDiv w:val="1"/>
      <w:marLeft w:val="0"/>
      <w:marRight w:val="0"/>
      <w:marTop w:val="0"/>
      <w:marBottom w:val="0"/>
      <w:divBdr>
        <w:top w:val="none" w:sz="0" w:space="0" w:color="auto"/>
        <w:left w:val="none" w:sz="0" w:space="0" w:color="auto"/>
        <w:bottom w:val="none" w:sz="0" w:space="0" w:color="auto"/>
        <w:right w:val="none" w:sz="0" w:space="0" w:color="auto"/>
      </w:divBdr>
    </w:div>
    <w:div w:id="123812302">
      <w:bodyDiv w:val="1"/>
      <w:marLeft w:val="0"/>
      <w:marRight w:val="0"/>
      <w:marTop w:val="0"/>
      <w:marBottom w:val="0"/>
      <w:divBdr>
        <w:top w:val="none" w:sz="0" w:space="0" w:color="auto"/>
        <w:left w:val="none" w:sz="0" w:space="0" w:color="auto"/>
        <w:bottom w:val="none" w:sz="0" w:space="0" w:color="auto"/>
        <w:right w:val="none" w:sz="0" w:space="0" w:color="auto"/>
      </w:divBdr>
    </w:div>
    <w:div w:id="137310307">
      <w:bodyDiv w:val="1"/>
      <w:marLeft w:val="0"/>
      <w:marRight w:val="0"/>
      <w:marTop w:val="0"/>
      <w:marBottom w:val="0"/>
      <w:divBdr>
        <w:top w:val="none" w:sz="0" w:space="0" w:color="auto"/>
        <w:left w:val="none" w:sz="0" w:space="0" w:color="auto"/>
        <w:bottom w:val="none" w:sz="0" w:space="0" w:color="auto"/>
        <w:right w:val="none" w:sz="0" w:space="0" w:color="auto"/>
      </w:divBdr>
      <w:divsChild>
        <w:div w:id="830367361">
          <w:marLeft w:val="0"/>
          <w:marRight w:val="0"/>
          <w:marTop w:val="0"/>
          <w:marBottom w:val="0"/>
          <w:divBdr>
            <w:top w:val="none" w:sz="0" w:space="0" w:color="auto"/>
            <w:left w:val="none" w:sz="0" w:space="0" w:color="auto"/>
            <w:bottom w:val="none" w:sz="0" w:space="0" w:color="auto"/>
            <w:right w:val="none" w:sz="0" w:space="0" w:color="auto"/>
          </w:divBdr>
          <w:divsChild>
            <w:div w:id="51029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6732">
      <w:bodyDiv w:val="1"/>
      <w:marLeft w:val="0"/>
      <w:marRight w:val="0"/>
      <w:marTop w:val="0"/>
      <w:marBottom w:val="0"/>
      <w:divBdr>
        <w:top w:val="none" w:sz="0" w:space="0" w:color="auto"/>
        <w:left w:val="none" w:sz="0" w:space="0" w:color="auto"/>
        <w:bottom w:val="none" w:sz="0" w:space="0" w:color="auto"/>
        <w:right w:val="none" w:sz="0" w:space="0" w:color="auto"/>
      </w:divBdr>
    </w:div>
    <w:div w:id="162673404">
      <w:bodyDiv w:val="1"/>
      <w:marLeft w:val="0"/>
      <w:marRight w:val="0"/>
      <w:marTop w:val="0"/>
      <w:marBottom w:val="0"/>
      <w:divBdr>
        <w:top w:val="none" w:sz="0" w:space="0" w:color="auto"/>
        <w:left w:val="none" w:sz="0" w:space="0" w:color="auto"/>
        <w:bottom w:val="none" w:sz="0" w:space="0" w:color="auto"/>
        <w:right w:val="none" w:sz="0" w:space="0" w:color="auto"/>
      </w:divBdr>
      <w:divsChild>
        <w:div w:id="1486975201">
          <w:marLeft w:val="0"/>
          <w:marRight w:val="0"/>
          <w:marTop w:val="0"/>
          <w:marBottom w:val="0"/>
          <w:divBdr>
            <w:top w:val="none" w:sz="0" w:space="0" w:color="auto"/>
            <w:left w:val="none" w:sz="0" w:space="0" w:color="auto"/>
            <w:bottom w:val="none" w:sz="0" w:space="0" w:color="auto"/>
            <w:right w:val="none" w:sz="0" w:space="0" w:color="auto"/>
          </w:divBdr>
        </w:div>
      </w:divsChild>
    </w:div>
    <w:div w:id="176820483">
      <w:bodyDiv w:val="1"/>
      <w:marLeft w:val="0"/>
      <w:marRight w:val="0"/>
      <w:marTop w:val="0"/>
      <w:marBottom w:val="0"/>
      <w:divBdr>
        <w:top w:val="none" w:sz="0" w:space="0" w:color="auto"/>
        <w:left w:val="none" w:sz="0" w:space="0" w:color="auto"/>
        <w:bottom w:val="none" w:sz="0" w:space="0" w:color="auto"/>
        <w:right w:val="none" w:sz="0" w:space="0" w:color="auto"/>
      </w:divBdr>
    </w:div>
    <w:div w:id="188107707">
      <w:bodyDiv w:val="1"/>
      <w:marLeft w:val="0"/>
      <w:marRight w:val="0"/>
      <w:marTop w:val="0"/>
      <w:marBottom w:val="0"/>
      <w:divBdr>
        <w:top w:val="none" w:sz="0" w:space="0" w:color="auto"/>
        <w:left w:val="none" w:sz="0" w:space="0" w:color="auto"/>
        <w:bottom w:val="none" w:sz="0" w:space="0" w:color="auto"/>
        <w:right w:val="none" w:sz="0" w:space="0" w:color="auto"/>
      </w:divBdr>
      <w:divsChild>
        <w:div w:id="1039474780">
          <w:marLeft w:val="0"/>
          <w:marRight w:val="0"/>
          <w:marTop w:val="0"/>
          <w:marBottom w:val="0"/>
          <w:divBdr>
            <w:top w:val="none" w:sz="0" w:space="0" w:color="auto"/>
            <w:left w:val="none" w:sz="0" w:space="0" w:color="auto"/>
            <w:bottom w:val="none" w:sz="0" w:space="0" w:color="auto"/>
            <w:right w:val="none" w:sz="0" w:space="0" w:color="auto"/>
          </w:divBdr>
        </w:div>
      </w:divsChild>
    </w:div>
    <w:div w:id="199558579">
      <w:bodyDiv w:val="1"/>
      <w:marLeft w:val="0"/>
      <w:marRight w:val="0"/>
      <w:marTop w:val="0"/>
      <w:marBottom w:val="0"/>
      <w:divBdr>
        <w:top w:val="none" w:sz="0" w:space="0" w:color="auto"/>
        <w:left w:val="none" w:sz="0" w:space="0" w:color="auto"/>
        <w:bottom w:val="none" w:sz="0" w:space="0" w:color="auto"/>
        <w:right w:val="none" w:sz="0" w:space="0" w:color="auto"/>
      </w:divBdr>
    </w:div>
    <w:div w:id="205680081">
      <w:bodyDiv w:val="1"/>
      <w:marLeft w:val="0"/>
      <w:marRight w:val="0"/>
      <w:marTop w:val="0"/>
      <w:marBottom w:val="0"/>
      <w:divBdr>
        <w:top w:val="none" w:sz="0" w:space="0" w:color="auto"/>
        <w:left w:val="none" w:sz="0" w:space="0" w:color="auto"/>
        <w:bottom w:val="none" w:sz="0" w:space="0" w:color="auto"/>
        <w:right w:val="none" w:sz="0" w:space="0" w:color="auto"/>
      </w:divBdr>
    </w:div>
    <w:div w:id="209927766">
      <w:bodyDiv w:val="1"/>
      <w:marLeft w:val="0"/>
      <w:marRight w:val="0"/>
      <w:marTop w:val="0"/>
      <w:marBottom w:val="0"/>
      <w:divBdr>
        <w:top w:val="none" w:sz="0" w:space="0" w:color="auto"/>
        <w:left w:val="none" w:sz="0" w:space="0" w:color="auto"/>
        <w:bottom w:val="none" w:sz="0" w:space="0" w:color="auto"/>
        <w:right w:val="none" w:sz="0" w:space="0" w:color="auto"/>
      </w:divBdr>
      <w:divsChild>
        <w:div w:id="552352522">
          <w:marLeft w:val="0"/>
          <w:marRight w:val="0"/>
          <w:marTop w:val="0"/>
          <w:marBottom w:val="0"/>
          <w:divBdr>
            <w:top w:val="none" w:sz="0" w:space="0" w:color="auto"/>
            <w:left w:val="none" w:sz="0" w:space="0" w:color="auto"/>
            <w:bottom w:val="none" w:sz="0" w:space="0" w:color="auto"/>
            <w:right w:val="none" w:sz="0" w:space="0" w:color="auto"/>
          </w:divBdr>
        </w:div>
      </w:divsChild>
    </w:div>
    <w:div w:id="222720347">
      <w:bodyDiv w:val="1"/>
      <w:marLeft w:val="0"/>
      <w:marRight w:val="0"/>
      <w:marTop w:val="0"/>
      <w:marBottom w:val="0"/>
      <w:divBdr>
        <w:top w:val="none" w:sz="0" w:space="0" w:color="auto"/>
        <w:left w:val="none" w:sz="0" w:space="0" w:color="auto"/>
        <w:bottom w:val="none" w:sz="0" w:space="0" w:color="auto"/>
        <w:right w:val="none" w:sz="0" w:space="0" w:color="auto"/>
      </w:divBdr>
      <w:divsChild>
        <w:div w:id="1383362308">
          <w:marLeft w:val="0"/>
          <w:marRight w:val="0"/>
          <w:marTop w:val="0"/>
          <w:marBottom w:val="0"/>
          <w:divBdr>
            <w:top w:val="none" w:sz="0" w:space="0" w:color="auto"/>
            <w:left w:val="none" w:sz="0" w:space="0" w:color="auto"/>
            <w:bottom w:val="none" w:sz="0" w:space="0" w:color="auto"/>
            <w:right w:val="none" w:sz="0" w:space="0" w:color="auto"/>
          </w:divBdr>
        </w:div>
      </w:divsChild>
    </w:div>
    <w:div w:id="228732876">
      <w:bodyDiv w:val="1"/>
      <w:marLeft w:val="0"/>
      <w:marRight w:val="0"/>
      <w:marTop w:val="0"/>
      <w:marBottom w:val="0"/>
      <w:divBdr>
        <w:top w:val="none" w:sz="0" w:space="0" w:color="auto"/>
        <w:left w:val="none" w:sz="0" w:space="0" w:color="auto"/>
        <w:bottom w:val="none" w:sz="0" w:space="0" w:color="auto"/>
        <w:right w:val="none" w:sz="0" w:space="0" w:color="auto"/>
      </w:divBdr>
    </w:div>
    <w:div w:id="239952181">
      <w:bodyDiv w:val="1"/>
      <w:marLeft w:val="0"/>
      <w:marRight w:val="0"/>
      <w:marTop w:val="0"/>
      <w:marBottom w:val="0"/>
      <w:divBdr>
        <w:top w:val="none" w:sz="0" w:space="0" w:color="auto"/>
        <w:left w:val="none" w:sz="0" w:space="0" w:color="auto"/>
        <w:bottom w:val="none" w:sz="0" w:space="0" w:color="auto"/>
        <w:right w:val="none" w:sz="0" w:space="0" w:color="auto"/>
      </w:divBdr>
    </w:div>
    <w:div w:id="253829617">
      <w:bodyDiv w:val="1"/>
      <w:marLeft w:val="0"/>
      <w:marRight w:val="0"/>
      <w:marTop w:val="0"/>
      <w:marBottom w:val="0"/>
      <w:divBdr>
        <w:top w:val="none" w:sz="0" w:space="0" w:color="auto"/>
        <w:left w:val="none" w:sz="0" w:space="0" w:color="auto"/>
        <w:bottom w:val="none" w:sz="0" w:space="0" w:color="auto"/>
        <w:right w:val="none" w:sz="0" w:space="0" w:color="auto"/>
      </w:divBdr>
    </w:div>
    <w:div w:id="259068256">
      <w:bodyDiv w:val="1"/>
      <w:marLeft w:val="0"/>
      <w:marRight w:val="0"/>
      <w:marTop w:val="0"/>
      <w:marBottom w:val="0"/>
      <w:divBdr>
        <w:top w:val="none" w:sz="0" w:space="0" w:color="auto"/>
        <w:left w:val="none" w:sz="0" w:space="0" w:color="auto"/>
        <w:bottom w:val="none" w:sz="0" w:space="0" w:color="auto"/>
        <w:right w:val="none" w:sz="0" w:space="0" w:color="auto"/>
      </w:divBdr>
    </w:div>
    <w:div w:id="281694614">
      <w:bodyDiv w:val="1"/>
      <w:marLeft w:val="0"/>
      <w:marRight w:val="0"/>
      <w:marTop w:val="0"/>
      <w:marBottom w:val="0"/>
      <w:divBdr>
        <w:top w:val="none" w:sz="0" w:space="0" w:color="auto"/>
        <w:left w:val="none" w:sz="0" w:space="0" w:color="auto"/>
        <w:bottom w:val="none" w:sz="0" w:space="0" w:color="auto"/>
        <w:right w:val="none" w:sz="0" w:space="0" w:color="auto"/>
      </w:divBdr>
    </w:div>
    <w:div w:id="283579666">
      <w:bodyDiv w:val="1"/>
      <w:marLeft w:val="0"/>
      <w:marRight w:val="0"/>
      <w:marTop w:val="0"/>
      <w:marBottom w:val="0"/>
      <w:divBdr>
        <w:top w:val="none" w:sz="0" w:space="0" w:color="auto"/>
        <w:left w:val="none" w:sz="0" w:space="0" w:color="auto"/>
        <w:bottom w:val="none" w:sz="0" w:space="0" w:color="auto"/>
        <w:right w:val="none" w:sz="0" w:space="0" w:color="auto"/>
      </w:divBdr>
      <w:divsChild>
        <w:div w:id="1360546361">
          <w:marLeft w:val="0"/>
          <w:marRight w:val="0"/>
          <w:marTop w:val="0"/>
          <w:marBottom w:val="0"/>
          <w:divBdr>
            <w:top w:val="none" w:sz="0" w:space="0" w:color="auto"/>
            <w:left w:val="none" w:sz="0" w:space="0" w:color="auto"/>
            <w:bottom w:val="none" w:sz="0" w:space="0" w:color="auto"/>
            <w:right w:val="none" w:sz="0" w:space="0" w:color="auto"/>
          </w:divBdr>
        </w:div>
        <w:div w:id="160781940">
          <w:marLeft w:val="0"/>
          <w:marRight w:val="0"/>
          <w:marTop w:val="0"/>
          <w:marBottom w:val="0"/>
          <w:divBdr>
            <w:top w:val="none" w:sz="0" w:space="0" w:color="auto"/>
            <w:left w:val="none" w:sz="0" w:space="0" w:color="auto"/>
            <w:bottom w:val="none" w:sz="0" w:space="0" w:color="auto"/>
            <w:right w:val="none" w:sz="0" w:space="0" w:color="auto"/>
          </w:divBdr>
        </w:div>
        <w:div w:id="469441145">
          <w:marLeft w:val="0"/>
          <w:marRight w:val="0"/>
          <w:marTop w:val="0"/>
          <w:marBottom w:val="0"/>
          <w:divBdr>
            <w:top w:val="none" w:sz="0" w:space="0" w:color="auto"/>
            <w:left w:val="none" w:sz="0" w:space="0" w:color="auto"/>
            <w:bottom w:val="none" w:sz="0" w:space="0" w:color="auto"/>
            <w:right w:val="none" w:sz="0" w:space="0" w:color="auto"/>
          </w:divBdr>
          <w:divsChild>
            <w:div w:id="85218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89625">
      <w:bodyDiv w:val="1"/>
      <w:marLeft w:val="0"/>
      <w:marRight w:val="0"/>
      <w:marTop w:val="0"/>
      <w:marBottom w:val="0"/>
      <w:divBdr>
        <w:top w:val="none" w:sz="0" w:space="0" w:color="auto"/>
        <w:left w:val="none" w:sz="0" w:space="0" w:color="auto"/>
        <w:bottom w:val="none" w:sz="0" w:space="0" w:color="auto"/>
        <w:right w:val="none" w:sz="0" w:space="0" w:color="auto"/>
      </w:divBdr>
    </w:div>
    <w:div w:id="294454345">
      <w:bodyDiv w:val="1"/>
      <w:marLeft w:val="0"/>
      <w:marRight w:val="0"/>
      <w:marTop w:val="0"/>
      <w:marBottom w:val="0"/>
      <w:divBdr>
        <w:top w:val="none" w:sz="0" w:space="0" w:color="auto"/>
        <w:left w:val="none" w:sz="0" w:space="0" w:color="auto"/>
        <w:bottom w:val="none" w:sz="0" w:space="0" w:color="auto"/>
        <w:right w:val="none" w:sz="0" w:space="0" w:color="auto"/>
      </w:divBdr>
    </w:div>
    <w:div w:id="336226059">
      <w:bodyDiv w:val="1"/>
      <w:marLeft w:val="0"/>
      <w:marRight w:val="0"/>
      <w:marTop w:val="0"/>
      <w:marBottom w:val="0"/>
      <w:divBdr>
        <w:top w:val="none" w:sz="0" w:space="0" w:color="auto"/>
        <w:left w:val="none" w:sz="0" w:space="0" w:color="auto"/>
        <w:bottom w:val="none" w:sz="0" w:space="0" w:color="auto"/>
        <w:right w:val="none" w:sz="0" w:space="0" w:color="auto"/>
      </w:divBdr>
      <w:divsChild>
        <w:div w:id="33891131">
          <w:marLeft w:val="0"/>
          <w:marRight w:val="0"/>
          <w:marTop w:val="0"/>
          <w:marBottom w:val="0"/>
          <w:divBdr>
            <w:top w:val="none" w:sz="0" w:space="0" w:color="auto"/>
            <w:left w:val="none" w:sz="0" w:space="0" w:color="auto"/>
            <w:bottom w:val="none" w:sz="0" w:space="0" w:color="auto"/>
            <w:right w:val="none" w:sz="0" w:space="0" w:color="auto"/>
          </w:divBdr>
        </w:div>
      </w:divsChild>
    </w:div>
    <w:div w:id="355809704">
      <w:bodyDiv w:val="1"/>
      <w:marLeft w:val="0"/>
      <w:marRight w:val="0"/>
      <w:marTop w:val="0"/>
      <w:marBottom w:val="0"/>
      <w:divBdr>
        <w:top w:val="none" w:sz="0" w:space="0" w:color="auto"/>
        <w:left w:val="none" w:sz="0" w:space="0" w:color="auto"/>
        <w:bottom w:val="none" w:sz="0" w:space="0" w:color="auto"/>
        <w:right w:val="none" w:sz="0" w:space="0" w:color="auto"/>
      </w:divBdr>
    </w:div>
    <w:div w:id="381632659">
      <w:bodyDiv w:val="1"/>
      <w:marLeft w:val="0"/>
      <w:marRight w:val="0"/>
      <w:marTop w:val="0"/>
      <w:marBottom w:val="0"/>
      <w:divBdr>
        <w:top w:val="none" w:sz="0" w:space="0" w:color="auto"/>
        <w:left w:val="none" w:sz="0" w:space="0" w:color="auto"/>
        <w:bottom w:val="none" w:sz="0" w:space="0" w:color="auto"/>
        <w:right w:val="none" w:sz="0" w:space="0" w:color="auto"/>
      </w:divBdr>
    </w:div>
    <w:div w:id="400836414">
      <w:bodyDiv w:val="1"/>
      <w:marLeft w:val="0"/>
      <w:marRight w:val="0"/>
      <w:marTop w:val="0"/>
      <w:marBottom w:val="0"/>
      <w:divBdr>
        <w:top w:val="none" w:sz="0" w:space="0" w:color="auto"/>
        <w:left w:val="none" w:sz="0" w:space="0" w:color="auto"/>
        <w:bottom w:val="none" w:sz="0" w:space="0" w:color="auto"/>
        <w:right w:val="none" w:sz="0" w:space="0" w:color="auto"/>
      </w:divBdr>
    </w:div>
    <w:div w:id="407850197">
      <w:bodyDiv w:val="1"/>
      <w:marLeft w:val="0"/>
      <w:marRight w:val="0"/>
      <w:marTop w:val="0"/>
      <w:marBottom w:val="0"/>
      <w:divBdr>
        <w:top w:val="none" w:sz="0" w:space="0" w:color="auto"/>
        <w:left w:val="none" w:sz="0" w:space="0" w:color="auto"/>
        <w:bottom w:val="none" w:sz="0" w:space="0" w:color="auto"/>
        <w:right w:val="none" w:sz="0" w:space="0" w:color="auto"/>
      </w:divBdr>
      <w:divsChild>
        <w:div w:id="293171172">
          <w:marLeft w:val="0"/>
          <w:marRight w:val="0"/>
          <w:marTop w:val="0"/>
          <w:marBottom w:val="0"/>
          <w:divBdr>
            <w:top w:val="none" w:sz="0" w:space="0" w:color="auto"/>
            <w:left w:val="none" w:sz="0" w:space="0" w:color="auto"/>
            <w:bottom w:val="none" w:sz="0" w:space="0" w:color="auto"/>
            <w:right w:val="none" w:sz="0" w:space="0" w:color="auto"/>
          </w:divBdr>
        </w:div>
      </w:divsChild>
    </w:div>
    <w:div w:id="429274729">
      <w:bodyDiv w:val="1"/>
      <w:marLeft w:val="0"/>
      <w:marRight w:val="0"/>
      <w:marTop w:val="0"/>
      <w:marBottom w:val="0"/>
      <w:divBdr>
        <w:top w:val="none" w:sz="0" w:space="0" w:color="auto"/>
        <w:left w:val="none" w:sz="0" w:space="0" w:color="auto"/>
        <w:bottom w:val="none" w:sz="0" w:space="0" w:color="auto"/>
        <w:right w:val="none" w:sz="0" w:space="0" w:color="auto"/>
      </w:divBdr>
      <w:divsChild>
        <w:div w:id="1170605374">
          <w:marLeft w:val="0"/>
          <w:marRight w:val="0"/>
          <w:marTop w:val="0"/>
          <w:marBottom w:val="0"/>
          <w:divBdr>
            <w:top w:val="none" w:sz="0" w:space="0" w:color="auto"/>
            <w:left w:val="none" w:sz="0" w:space="0" w:color="auto"/>
            <w:bottom w:val="none" w:sz="0" w:space="0" w:color="auto"/>
            <w:right w:val="none" w:sz="0" w:space="0" w:color="auto"/>
          </w:divBdr>
        </w:div>
      </w:divsChild>
    </w:div>
    <w:div w:id="435910705">
      <w:bodyDiv w:val="1"/>
      <w:marLeft w:val="0"/>
      <w:marRight w:val="0"/>
      <w:marTop w:val="0"/>
      <w:marBottom w:val="0"/>
      <w:divBdr>
        <w:top w:val="none" w:sz="0" w:space="0" w:color="auto"/>
        <w:left w:val="none" w:sz="0" w:space="0" w:color="auto"/>
        <w:bottom w:val="none" w:sz="0" w:space="0" w:color="auto"/>
        <w:right w:val="none" w:sz="0" w:space="0" w:color="auto"/>
      </w:divBdr>
    </w:div>
    <w:div w:id="459960783">
      <w:bodyDiv w:val="1"/>
      <w:marLeft w:val="0"/>
      <w:marRight w:val="0"/>
      <w:marTop w:val="0"/>
      <w:marBottom w:val="0"/>
      <w:divBdr>
        <w:top w:val="none" w:sz="0" w:space="0" w:color="auto"/>
        <w:left w:val="none" w:sz="0" w:space="0" w:color="auto"/>
        <w:bottom w:val="none" w:sz="0" w:space="0" w:color="auto"/>
        <w:right w:val="none" w:sz="0" w:space="0" w:color="auto"/>
      </w:divBdr>
      <w:divsChild>
        <w:div w:id="2141460749">
          <w:marLeft w:val="0"/>
          <w:marRight w:val="0"/>
          <w:marTop w:val="0"/>
          <w:marBottom w:val="0"/>
          <w:divBdr>
            <w:top w:val="none" w:sz="0" w:space="0" w:color="auto"/>
            <w:left w:val="none" w:sz="0" w:space="0" w:color="auto"/>
            <w:bottom w:val="none" w:sz="0" w:space="0" w:color="auto"/>
            <w:right w:val="none" w:sz="0" w:space="0" w:color="auto"/>
          </w:divBdr>
        </w:div>
      </w:divsChild>
    </w:div>
    <w:div w:id="495388097">
      <w:bodyDiv w:val="1"/>
      <w:marLeft w:val="0"/>
      <w:marRight w:val="0"/>
      <w:marTop w:val="0"/>
      <w:marBottom w:val="0"/>
      <w:divBdr>
        <w:top w:val="none" w:sz="0" w:space="0" w:color="auto"/>
        <w:left w:val="none" w:sz="0" w:space="0" w:color="auto"/>
        <w:bottom w:val="none" w:sz="0" w:space="0" w:color="auto"/>
        <w:right w:val="none" w:sz="0" w:space="0" w:color="auto"/>
      </w:divBdr>
    </w:div>
    <w:div w:id="513307447">
      <w:bodyDiv w:val="1"/>
      <w:marLeft w:val="0"/>
      <w:marRight w:val="0"/>
      <w:marTop w:val="0"/>
      <w:marBottom w:val="0"/>
      <w:divBdr>
        <w:top w:val="none" w:sz="0" w:space="0" w:color="auto"/>
        <w:left w:val="none" w:sz="0" w:space="0" w:color="auto"/>
        <w:bottom w:val="none" w:sz="0" w:space="0" w:color="auto"/>
        <w:right w:val="none" w:sz="0" w:space="0" w:color="auto"/>
      </w:divBdr>
    </w:div>
    <w:div w:id="522286976">
      <w:bodyDiv w:val="1"/>
      <w:marLeft w:val="0"/>
      <w:marRight w:val="0"/>
      <w:marTop w:val="0"/>
      <w:marBottom w:val="0"/>
      <w:divBdr>
        <w:top w:val="none" w:sz="0" w:space="0" w:color="auto"/>
        <w:left w:val="none" w:sz="0" w:space="0" w:color="auto"/>
        <w:bottom w:val="none" w:sz="0" w:space="0" w:color="auto"/>
        <w:right w:val="none" w:sz="0" w:space="0" w:color="auto"/>
      </w:divBdr>
    </w:div>
    <w:div w:id="528379428">
      <w:bodyDiv w:val="1"/>
      <w:marLeft w:val="0"/>
      <w:marRight w:val="0"/>
      <w:marTop w:val="0"/>
      <w:marBottom w:val="0"/>
      <w:divBdr>
        <w:top w:val="none" w:sz="0" w:space="0" w:color="auto"/>
        <w:left w:val="none" w:sz="0" w:space="0" w:color="auto"/>
        <w:bottom w:val="none" w:sz="0" w:space="0" w:color="auto"/>
        <w:right w:val="none" w:sz="0" w:space="0" w:color="auto"/>
      </w:divBdr>
    </w:div>
    <w:div w:id="531379577">
      <w:bodyDiv w:val="1"/>
      <w:marLeft w:val="0"/>
      <w:marRight w:val="0"/>
      <w:marTop w:val="0"/>
      <w:marBottom w:val="0"/>
      <w:divBdr>
        <w:top w:val="none" w:sz="0" w:space="0" w:color="auto"/>
        <w:left w:val="none" w:sz="0" w:space="0" w:color="auto"/>
        <w:bottom w:val="none" w:sz="0" w:space="0" w:color="auto"/>
        <w:right w:val="none" w:sz="0" w:space="0" w:color="auto"/>
      </w:divBdr>
      <w:divsChild>
        <w:div w:id="355350706">
          <w:marLeft w:val="0"/>
          <w:marRight w:val="0"/>
          <w:marTop w:val="0"/>
          <w:marBottom w:val="0"/>
          <w:divBdr>
            <w:top w:val="none" w:sz="0" w:space="0" w:color="auto"/>
            <w:left w:val="none" w:sz="0" w:space="0" w:color="auto"/>
            <w:bottom w:val="none" w:sz="0" w:space="0" w:color="auto"/>
            <w:right w:val="none" w:sz="0" w:space="0" w:color="auto"/>
          </w:divBdr>
        </w:div>
      </w:divsChild>
    </w:div>
    <w:div w:id="538015449">
      <w:bodyDiv w:val="1"/>
      <w:marLeft w:val="0"/>
      <w:marRight w:val="0"/>
      <w:marTop w:val="0"/>
      <w:marBottom w:val="0"/>
      <w:divBdr>
        <w:top w:val="none" w:sz="0" w:space="0" w:color="auto"/>
        <w:left w:val="none" w:sz="0" w:space="0" w:color="auto"/>
        <w:bottom w:val="none" w:sz="0" w:space="0" w:color="auto"/>
        <w:right w:val="none" w:sz="0" w:space="0" w:color="auto"/>
      </w:divBdr>
    </w:div>
    <w:div w:id="545221075">
      <w:bodyDiv w:val="1"/>
      <w:marLeft w:val="0"/>
      <w:marRight w:val="0"/>
      <w:marTop w:val="0"/>
      <w:marBottom w:val="0"/>
      <w:divBdr>
        <w:top w:val="none" w:sz="0" w:space="0" w:color="auto"/>
        <w:left w:val="none" w:sz="0" w:space="0" w:color="auto"/>
        <w:bottom w:val="none" w:sz="0" w:space="0" w:color="auto"/>
        <w:right w:val="none" w:sz="0" w:space="0" w:color="auto"/>
      </w:divBdr>
      <w:divsChild>
        <w:div w:id="788015668">
          <w:marLeft w:val="0"/>
          <w:marRight w:val="0"/>
          <w:marTop w:val="0"/>
          <w:marBottom w:val="0"/>
          <w:divBdr>
            <w:top w:val="none" w:sz="0" w:space="0" w:color="auto"/>
            <w:left w:val="none" w:sz="0" w:space="0" w:color="auto"/>
            <w:bottom w:val="none" w:sz="0" w:space="0" w:color="auto"/>
            <w:right w:val="none" w:sz="0" w:space="0" w:color="auto"/>
          </w:divBdr>
        </w:div>
      </w:divsChild>
    </w:div>
    <w:div w:id="570233536">
      <w:bodyDiv w:val="1"/>
      <w:marLeft w:val="0"/>
      <w:marRight w:val="0"/>
      <w:marTop w:val="0"/>
      <w:marBottom w:val="0"/>
      <w:divBdr>
        <w:top w:val="none" w:sz="0" w:space="0" w:color="auto"/>
        <w:left w:val="none" w:sz="0" w:space="0" w:color="auto"/>
        <w:bottom w:val="none" w:sz="0" w:space="0" w:color="auto"/>
        <w:right w:val="none" w:sz="0" w:space="0" w:color="auto"/>
      </w:divBdr>
      <w:divsChild>
        <w:div w:id="1242987536">
          <w:marLeft w:val="0"/>
          <w:marRight w:val="0"/>
          <w:marTop w:val="0"/>
          <w:marBottom w:val="0"/>
          <w:divBdr>
            <w:top w:val="none" w:sz="0" w:space="0" w:color="auto"/>
            <w:left w:val="none" w:sz="0" w:space="0" w:color="auto"/>
            <w:bottom w:val="none" w:sz="0" w:space="0" w:color="auto"/>
            <w:right w:val="none" w:sz="0" w:space="0" w:color="auto"/>
          </w:divBdr>
        </w:div>
      </w:divsChild>
    </w:div>
    <w:div w:id="623271850">
      <w:bodyDiv w:val="1"/>
      <w:marLeft w:val="0"/>
      <w:marRight w:val="0"/>
      <w:marTop w:val="0"/>
      <w:marBottom w:val="0"/>
      <w:divBdr>
        <w:top w:val="none" w:sz="0" w:space="0" w:color="auto"/>
        <w:left w:val="none" w:sz="0" w:space="0" w:color="auto"/>
        <w:bottom w:val="none" w:sz="0" w:space="0" w:color="auto"/>
        <w:right w:val="none" w:sz="0" w:space="0" w:color="auto"/>
      </w:divBdr>
    </w:div>
    <w:div w:id="630134085">
      <w:bodyDiv w:val="1"/>
      <w:marLeft w:val="0"/>
      <w:marRight w:val="0"/>
      <w:marTop w:val="0"/>
      <w:marBottom w:val="0"/>
      <w:divBdr>
        <w:top w:val="none" w:sz="0" w:space="0" w:color="auto"/>
        <w:left w:val="none" w:sz="0" w:space="0" w:color="auto"/>
        <w:bottom w:val="none" w:sz="0" w:space="0" w:color="auto"/>
        <w:right w:val="none" w:sz="0" w:space="0" w:color="auto"/>
      </w:divBdr>
      <w:divsChild>
        <w:div w:id="900484709">
          <w:marLeft w:val="0"/>
          <w:marRight w:val="0"/>
          <w:marTop w:val="0"/>
          <w:marBottom w:val="0"/>
          <w:divBdr>
            <w:top w:val="none" w:sz="0" w:space="0" w:color="auto"/>
            <w:left w:val="none" w:sz="0" w:space="0" w:color="auto"/>
            <w:bottom w:val="none" w:sz="0" w:space="0" w:color="auto"/>
            <w:right w:val="none" w:sz="0" w:space="0" w:color="auto"/>
          </w:divBdr>
        </w:div>
      </w:divsChild>
    </w:div>
    <w:div w:id="632835206">
      <w:bodyDiv w:val="1"/>
      <w:marLeft w:val="0"/>
      <w:marRight w:val="0"/>
      <w:marTop w:val="0"/>
      <w:marBottom w:val="0"/>
      <w:divBdr>
        <w:top w:val="none" w:sz="0" w:space="0" w:color="auto"/>
        <w:left w:val="none" w:sz="0" w:space="0" w:color="auto"/>
        <w:bottom w:val="none" w:sz="0" w:space="0" w:color="auto"/>
        <w:right w:val="none" w:sz="0" w:space="0" w:color="auto"/>
      </w:divBdr>
    </w:div>
    <w:div w:id="649095406">
      <w:bodyDiv w:val="1"/>
      <w:marLeft w:val="0"/>
      <w:marRight w:val="0"/>
      <w:marTop w:val="0"/>
      <w:marBottom w:val="0"/>
      <w:divBdr>
        <w:top w:val="none" w:sz="0" w:space="0" w:color="auto"/>
        <w:left w:val="none" w:sz="0" w:space="0" w:color="auto"/>
        <w:bottom w:val="none" w:sz="0" w:space="0" w:color="auto"/>
        <w:right w:val="none" w:sz="0" w:space="0" w:color="auto"/>
      </w:divBdr>
    </w:div>
    <w:div w:id="661354552">
      <w:bodyDiv w:val="1"/>
      <w:marLeft w:val="0"/>
      <w:marRight w:val="0"/>
      <w:marTop w:val="0"/>
      <w:marBottom w:val="0"/>
      <w:divBdr>
        <w:top w:val="none" w:sz="0" w:space="0" w:color="auto"/>
        <w:left w:val="none" w:sz="0" w:space="0" w:color="auto"/>
        <w:bottom w:val="none" w:sz="0" w:space="0" w:color="auto"/>
        <w:right w:val="none" w:sz="0" w:space="0" w:color="auto"/>
      </w:divBdr>
      <w:divsChild>
        <w:div w:id="516582222">
          <w:marLeft w:val="0"/>
          <w:marRight w:val="0"/>
          <w:marTop w:val="0"/>
          <w:marBottom w:val="0"/>
          <w:divBdr>
            <w:top w:val="none" w:sz="0" w:space="0" w:color="auto"/>
            <w:left w:val="none" w:sz="0" w:space="0" w:color="auto"/>
            <w:bottom w:val="none" w:sz="0" w:space="0" w:color="auto"/>
            <w:right w:val="none" w:sz="0" w:space="0" w:color="auto"/>
          </w:divBdr>
          <w:divsChild>
            <w:div w:id="1337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92802">
      <w:bodyDiv w:val="1"/>
      <w:marLeft w:val="0"/>
      <w:marRight w:val="0"/>
      <w:marTop w:val="0"/>
      <w:marBottom w:val="0"/>
      <w:divBdr>
        <w:top w:val="none" w:sz="0" w:space="0" w:color="auto"/>
        <w:left w:val="none" w:sz="0" w:space="0" w:color="auto"/>
        <w:bottom w:val="none" w:sz="0" w:space="0" w:color="auto"/>
        <w:right w:val="none" w:sz="0" w:space="0" w:color="auto"/>
      </w:divBdr>
    </w:div>
    <w:div w:id="699865470">
      <w:bodyDiv w:val="1"/>
      <w:marLeft w:val="0"/>
      <w:marRight w:val="0"/>
      <w:marTop w:val="0"/>
      <w:marBottom w:val="0"/>
      <w:divBdr>
        <w:top w:val="none" w:sz="0" w:space="0" w:color="auto"/>
        <w:left w:val="none" w:sz="0" w:space="0" w:color="auto"/>
        <w:bottom w:val="none" w:sz="0" w:space="0" w:color="auto"/>
        <w:right w:val="none" w:sz="0" w:space="0" w:color="auto"/>
      </w:divBdr>
      <w:divsChild>
        <w:div w:id="1012880004">
          <w:marLeft w:val="0"/>
          <w:marRight w:val="0"/>
          <w:marTop w:val="0"/>
          <w:marBottom w:val="0"/>
          <w:divBdr>
            <w:top w:val="none" w:sz="0" w:space="0" w:color="auto"/>
            <w:left w:val="none" w:sz="0" w:space="0" w:color="auto"/>
            <w:bottom w:val="none" w:sz="0" w:space="0" w:color="auto"/>
            <w:right w:val="none" w:sz="0" w:space="0" w:color="auto"/>
          </w:divBdr>
        </w:div>
      </w:divsChild>
    </w:div>
    <w:div w:id="705372311">
      <w:bodyDiv w:val="1"/>
      <w:marLeft w:val="0"/>
      <w:marRight w:val="0"/>
      <w:marTop w:val="0"/>
      <w:marBottom w:val="0"/>
      <w:divBdr>
        <w:top w:val="none" w:sz="0" w:space="0" w:color="auto"/>
        <w:left w:val="none" w:sz="0" w:space="0" w:color="auto"/>
        <w:bottom w:val="none" w:sz="0" w:space="0" w:color="auto"/>
        <w:right w:val="none" w:sz="0" w:space="0" w:color="auto"/>
      </w:divBdr>
    </w:div>
    <w:div w:id="706030684">
      <w:bodyDiv w:val="1"/>
      <w:marLeft w:val="0"/>
      <w:marRight w:val="0"/>
      <w:marTop w:val="0"/>
      <w:marBottom w:val="0"/>
      <w:divBdr>
        <w:top w:val="none" w:sz="0" w:space="0" w:color="auto"/>
        <w:left w:val="none" w:sz="0" w:space="0" w:color="auto"/>
        <w:bottom w:val="none" w:sz="0" w:space="0" w:color="auto"/>
        <w:right w:val="none" w:sz="0" w:space="0" w:color="auto"/>
      </w:divBdr>
    </w:div>
    <w:div w:id="708385155">
      <w:bodyDiv w:val="1"/>
      <w:marLeft w:val="0"/>
      <w:marRight w:val="0"/>
      <w:marTop w:val="0"/>
      <w:marBottom w:val="0"/>
      <w:divBdr>
        <w:top w:val="none" w:sz="0" w:space="0" w:color="auto"/>
        <w:left w:val="none" w:sz="0" w:space="0" w:color="auto"/>
        <w:bottom w:val="none" w:sz="0" w:space="0" w:color="auto"/>
        <w:right w:val="none" w:sz="0" w:space="0" w:color="auto"/>
      </w:divBdr>
      <w:divsChild>
        <w:div w:id="1448499971">
          <w:marLeft w:val="0"/>
          <w:marRight w:val="0"/>
          <w:marTop w:val="0"/>
          <w:marBottom w:val="0"/>
          <w:divBdr>
            <w:top w:val="none" w:sz="0" w:space="0" w:color="auto"/>
            <w:left w:val="none" w:sz="0" w:space="0" w:color="auto"/>
            <w:bottom w:val="none" w:sz="0" w:space="0" w:color="auto"/>
            <w:right w:val="none" w:sz="0" w:space="0" w:color="auto"/>
          </w:divBdr>
        </w:div>
      </w:divsChild>
    </w:div>
    <w:div w:id="721027288">
      <w:bodyDiv w:val="1"/>
      <w:marLeft w:val="0"/>
      <w:marRight w:val="0"/>
      <w:marTop w:val="0"/>
      <w:marBottom w:val="0"/>
      <w:divBdr>
        <w:top w:val="none" w:sz="0" w:space="0" w:color="auto"/>
        <w:left w:val="none" w:sz="0" w:space="0" w:color="auto"/>
        <w:bottom w:val="none" w:sz="0" w:space="0" w:color="auto"/>
        <w:right w:val="none" w:sz="0" w:space="0" w:color="auto"/>
      </w:divBdr>
    </w:div>
    <w:div w:id="721097855">
      <w:bodyDiv w:val="1"/>
      <w:marLeft w:val="0"/>
      <w:marRight w:val="0"/>
      <w:marTop w:val="0"/>
      <w:marBottom w:val="0"/>
      <w:divBdr>
        <w:top w:val="none" w:sz="0" w:space="0" w:color="auto"/>
        <w:left w:val="none" w:sz="0" w:space="0" w:color="auto"/>
        <w:bottom w:val="none" w:sz="0" w:space="0" w:color="auto"/>
        <w:right w:val="none" w:sz="0" w:space="0" w:color="auto"/>
      </w:divBdr>
      <w:divsChild>
        <w:div w:id="619074503">
          <w:marLeft w:val="0"/>
          <w:marRight w:val="0"/>
          <w:marTop w:val="0"/>
          <w:marBottom w:val="0"/>
          <w:divBdr>
            <w:top w:val="none" w:sz="0" w:space="0" w:color="auto"/>
            <w:left w:val="none" w:sz="0" w:space="0" w:color="auto"/>
            <w:bottom w:val="none" w:sz="0" w:space="0" w:color="auto"/>
            <w:right w:val="none" w:sz="0" w:space="0" w:color="auto"/>
          </w:divBdr>
        </w:div>
      </w:divsChild>
    </w:div>
    <w:div w:id="743989645">
      <w:bodyDiv w:val="1"/>
      <w:marLeft w:val="0"/>
      <w:marRight w:val="0"/>
      <w:marTop w:val="0"/>
      <w:marBottom w:val="0"/>
      <w:divBdr>
        <w:top w:val="none" w:sz="0" w:space="0" w:color="auto"/>
        <w:left w:val="none" w:sz="0" w:space="0" w:color="auto"/>
        <w:bottom w:val="none" w:sz="0" w:space="0" w:color="auto"/>
        <w:right w:val="none" w:sz="0" w:space="0" w:color="auto"/>
      </w:divBdr>
      <w:divsChild>
        <w:div w:id="972054716">
          <w:marLeft w:val="0"/>
          <w:marRight w:val="0"/>
          <w:marTop w:val="0"/>
          <w:marBottom w:val="0"/>
          <w:divBdr>
            <w:top w:val="none" w:sz="0" w:space="0" w:color="auto"/>
            <w:left w:val="none" w:sz="0" w:space="0" w:color="auto"/>
            <w:bottom w:val="none" w:sz="0" w:space="0" w:color="auto"/>
            <w:right w:val="none" w:sz="0" w:space="0" w:color="auto"/>
          </w:divBdr>
        </w:div>
      </w:divsChild>
    </w:div>
    <w:div w:id="778642487">
      <w:bodyDiv w:val="1"/>
      <w:marLeft w:val="0"/>
      <w:marRight w:val="0"/>
      <w:marTop w:val="0"/>
      <w:marBottom w:val="0"/>
      <w:divBdr>
        <w:top w:val="none" w:sz="0" w:space="0" w:color="auto"/>
        <w:left w:val="none" w:sz="0" w:space="0" w:color="auto"/>
        <w:bottom w:val="none" w:sz="0" w:space="0" w:color="auto"/>
        <w:right w:val="none" w:sz="0" w:space="0" w:color="auto"/>
      </w:divBdr>
      <w:divsChild>
        <w:div w:id="1985308320">
          <w:marLeft w:val="0"/>
          <w:marRight w:val="0"/>
          <w:marTop w:val="0"/>
          <w:marBottom w:val="0"/>
          <w:divBdr>
            <w:top w:val="none" w:sz="0" w:space="0" w:color="auto"/>
            <w:left w:val="none" w:sz="0" w:space="0" w:color="auto"/>
            <w:bottom w:val="none" w:sz="0" w:space="0" w:color="auto"/>
            <w:right w:val="none" w:sz="0" w:space="0" w:color="auto"/>
          </w:divBdr>
        </w:div>
      </w:divsChild>
    </w:div>
    <w:div w:id="780345751">
      <w:bodyDiv w:val="1"/>
      <w:marLeft w:val="0"/>
      <w:marRight w:val="0"/>
      <w:marTop w:val="0"/>
      <w:marBottom w:val="0"/>
      <w:divBdr>
        <w:top w:val="none" w:sz="0" w:space="0" w:color="auto"/>
        <w:left w:val="none" w:sz="0" w:space="0" w:color="auto"/>
        <w:bottom w:val="none" w:sz="0" w:space="0" w:color="auto"/>
        <w:right w:val="none" w:sz="0" w:space="0" w:color="auto"/>
      </w:divBdr>
    </w:div>
    <w:div w:id="785347956">
      <w:bodyDiv w:val="1"/>
      <w:marLeft w:val="0"/>
      <w:marRight w:val="0"/>
      <w:marTop w:val="0"/>
      <w:marBottom w:val="0"/>
      <w:divBdr>
        <w:top w:val="none" w:sz="0" w:space="0" w:color="auto"/>
        <w:left w:val="none" w:sz="0" w:space="0" w:color="auto"/>
        <w:bottom w:val="none" w:sz="0" w:space="0" w:color="auto"/>
        <w:right w:val="none" w:sz="0" w:space="0" w:color="auto"/>
      </w:divBdr>
    </w:div>
    <w:div w:id="833421557">
      <w:bodyDiv w:val="1"/>
      <w:marLeft w:val="0"/>
      <w:marRight w:val="0"/>
      <w:marTop w:val="0"/>
      <w:marBottom w:val="0"/>
      <w:divBdr>
        <w:top w:val="none" w:sz="0" w:space="0" w:color="auto"/>
        <w:left w:val="none" w:sz="0" w:space="0" w:color="auto"/>
        <w:bottom w:val="none" w:sz="0" w:space="0" w:color="auto"/>
        <w:right w:val="none" w:sz="0" w:space="0" w:color="auto"/>
      </w:divBdr>
    </w:div>
    <w:div w:id="844635760">
      <w:bodyDiv w:val="1"/>
      <w:marLeft w:val="0"/>
      <w:marRight w:val="0"/>
      <w:marTop w:val="0"/>
      <w:marBottom w:val="0"/>
      <w:divBdr>
        <w:top w:val="none" w:sz="0" w:space="0" w:color="auto"/>
        <w:left w:val="none" w:sz="0" w:space="0" w:color="auto"/>
        <w:bottom w:val="none" w:sz="0" w:space="0" w:color="auto"/>
        <w:right w:val="none" w:sz="0" w:space="0" w:color="auto"/>
      </w:divBdr>
      <w:divsChild>
        <w:div w:id="1345328241">
          <w:marLeft w:val="0"/>
          <w:marRight w:val="0"/>
          <w:marTop w:val="0"/>
          <w:marBottom w:val="0"/>
          <w:divBdr>
            <w:top w:val="none" w:sz="0" w:space="0" w:color="auto"/>
            <w:left w:val="none" w:sz="0" w:space="0" w:color="auto"/>
            <w:bottom w:val="none" w:sz="0" w:space="0" w:color="auto"/>
            <w:right w:val="none" w:sz="0" w:space="0" w:color="auto"/>
          </w:divBdr>
        </w:div>
      </w:divsChild>
    </w:div>
    <w:div w:id="863592333">
      <w:bodyDiv w:val="1"/>
      <w:marLeft w:val="0"/>
      <w:marRight w:val="0"/>
      <w:marTop w:val="0"/>
      <w:marBottom w:val="0"/>
      <w:divBdr>
        <w:top w:val="none" w:sz="0" w:space="0" w:color="auto"/>
        <w:left w:val="none" w:sz="0" w:space="0" w:color="auto"/>
        <w:bottom w:val="none" w:sz="0" w:space="0" w:color="auto"/>
        <w:right w:val="none" w:sz="0" w:space="0" w:color="auto"/>
      </w:divBdr>
    </w:div>
    <w:div w:id="872153941">
      <w:bodyDiv w:val="1"/>
      <w:marLeft w:val="0"/>
      <w:marRight w:val="0"/>
      <w:marTop w:val="0"/>
      <w:marBottom w:val="0"/>
      <w:divBdr>
        <w:top w:val="none" w:sz="0" w:space="0" w:color="auto"/>
        <w:left w:val="none" w:sz="0" w:space="0" w:color="auto"/>
        <w:bottom w:val="none" w:sz="0" w:space="0" w:color="auto"/>
        <w:right w:val="none" w:sz="0" w:space="0" w:color="auto"/>
      </w:divBdr>
      <w:divsChild>
        <w:div w:id="1950357303">
          <w:marLeft w:val="0"/>
          <w:marRight w:val="0"/>
          <w:marTop w:val="0"/>
          <w:marBottom w:val="0"/>
          <w:divBdr>
            <w:top w:val="none" w:sz="0" w:space="0" w:color="auto"/>
            <w:left w:val="none" w:sz="0" w:space="0" w:color="auto"/>
            <w:bottom w:val="none" w:sz="0" w:space="0" w:color="auto"/>
            <w:right w:val="none" w:sz="0" w:space="0" w:color="auto"/>
          </w:divBdr>
        </w:div>
      </w:divsChild>
    </w:div>
    <w:div w:id="880825595">
      <w:bodyDiv w:val="1"/>
      <w:marLeft w:val="0"/>
      <w:marRight w:val="0"/>
      <w:marTop w:val="0"/>
      <w:marBottom w:val="0"/>
      <w:divBdr>
        <w:top w:val="none" w:sz="0" w:space="0" w:color="auto"/>
        <w:left w:val="none" w:sz="0" w:space="0" w:color="auto"/>
        <w:bottom w:val="none" w:sz="0" w:space="0" w:color="auto"/>
        <w:right w:val="none" w:sz="0" w:space="0" w:color="auto"/>
      </w:divBdr>
    </w:div>
    <w:div w:id="934703859">
      <w:bodyDiv w:val="1"/>
      <w:marLeft w:val="0"/>
      <w:marRight w:val="0"/>
      <w:marTop w:val="0"/>
      <w:marBottom w:val="0"/>
      <w:divBdr>
        <w:top w:val="none" w:sz="0" w:space="0" w:color="auto"/>
        <w:left w:val="none" w:sz="0" w:space="0" w:color="auto"/>
        <w:bottom w:val="none" w:sz="0" w:space="0" w:color="auto"/>
        <w:right w:val="none" w:sz="0" w:space="0" w:color="auto"/>
      </w:divBdr>
    </w:div>
    <w:div w:id="951322289">
      <w:bodyDiv w:val="1"/>
      <w:marLeft w:val="0"/>
      <w:marRight w:val="0"/>
      <w:marTop w:val="0"/>
      <w:marBottom w:val="0"/>
      <w:divBdr>
        <w:top w:val="none" w:sz="0" w:space="0" w:color="auto"/>
        <w:left w:val="none" w:sz="0" w:space="0" w:color="auto"/>
        <w:bottom w:val="none" w:sz="0" w:space="0" w:color="auto"/>
        <w:right w:val="none" w:sz="0" w:space="0" w:color="auto"/>
      </w:divBdr>
    </w:div>
    <w:div w:id="956373473">
      <w:bodyDiv w:val="1"/>
      <w:marLeft w:val="0"/>
      <w:marRight w:val="0"/>
      <w:marTop w:val="0"/>
      <w:marBottom w:val="0"/>
      <w:divBdr>
        <w:top w:val="none" w:sz="0" w:space="0" w:color="auto"/>
        <w:left w:val="none" w:sz="0" w:space="0" w:color="auto"/>
        <w:bottom w:val="none" w:sz="0" w:space="0" w:color="auto"/>
        <w:right w:val="none" w:sz="0" w:space="0" w:color="auto"/>
      </w:divBdr>
      <w:divsChild>
        <w:div w:id="949703624">
          <w:marLeft w:val="0"/>
          <w:marRight w:val="0"/>
          <w:marTop w:val="0"/>
          <w:marBottom w:val="0"/>
          <w:divBdr>
            <w:top w:val="none" w:sz="0" w:space="0" w:color="auto"/>
            <w:left w:val="none" w:sz="0" w:space="0" w:color="auto"/>
            <w:bottom w:val="none" w:sz="0" w:space="0" w:color="auto"/>
            <w:right w:val="none" w:sz="0" w:space="0" w:color="auto"/>
          </w:divBdr>
        </w:div>
      </w:divsChild>
    </w:div>
    <w:div w:id="962736558">
      <w:bodyDiv w:val="1"/>
      <w:marLeft w:val="0"/>
      <w:marRight w:val="0"/>
      <w:marTop w:val="0"/>
      <w:marBottom w:val="0"/>
      <w:divBdr>
        <w:top w:val="none" w:sz="0" w:space="0" w:color="auto"/>
        <w:left w:val="none" w:sz="0" w:space="0" w:color="auto"/>
        <w:bottom w:val="none" w:sz="0" w:space="0" w:color="auto"/>
        <w:right w:val="none" w:sz="0" w:space="0" w:color="auto"/>
      </w:divBdr>
    </w:div>
    <w:div w:id="971598150">
      <w:bodyDiv w:val="1"/>
      <w:marLeft w:val="0"/>
      <w:marRight w:val="0"/>
      <w:marTop w:val="0"/>
      <w:marBottom w:val="0"/>
      <w:divBdr>
        <w:top w:val="none" w:sz="0" w:space="0" w:color="auto"/>
        <w:left w:val="none" w:sz="0" w:space="0" w:color="auto"/>
        <w:bottom w:val="none" w:sz="0" w:space="0" w:color="auto"/>
        <w:right w:val="none" w:sz="0" w:space="0" w:color="auto"/>
      </w:divBdr>
    </w:div>
    <w:div w:id="982737643">
      <w:bodyDiv w:val="1"/>
      <w:marLeft w:val="0"/>
      <w:marRight w:val="0"/>
      <w:marTop w:val="0"/>
      <w:marBottom w:val="0"/>
      <w:divBdr>
        <w:top w:val="none" w:sz="0" w:space="0" w:color="auto"/>
        <w:left w:val="none" w:sz="0" w:space="0" w:color="auto"/>
        <w:bottom w:val="none" w:sz="0" w:space="0" w:color="auto"/>
        <w:right w:val="none" w:sz="0" w:space="0" w:color="auto"/>
      </w:divBdr>
    </w:div>
    <w:div w:id="991173765">
      <w:bodyDiv w:val="1"/>
      <w:marLeft w:val="0"/>
      <w:marRight w:val="0"/>
      <w:marTop w:val="0"/>
      <w:marBottom w:val="0"/>
      <w:divBdr>
        <w:top w:val="none" w:sz="0" w:space="0" w:color="auto"/>
        <w:left w:val="none" w:sz="0" w:space="0" w:color="auto"/>
        <w:bottom w:val="none" w:sz="0" w:space="0" w:color="auto"/>
        <w:right w:val="none" w:sz="0" w:space="0" w:color="auto"/>
      </w:divBdr>
    </w:div>
    <w:div w:id="994719684">
      <w:bodyDiv w:val="1"/>
      <w:marLeft w:val="0"/>
      <w:marRight w:val="0"/>
      <w:marTop w:val="0"/>
      <w:marBottom w:val="0"/>
      <w:divBdr>
        <w:top w:val="none" w:sz="0" w:space="0" w:color="auto"/>
        <w:left w:val="none" w:sz="0" w:space="0" w:color="auto"/>
        <w:bottom w:val="none" w:sz="0" w:space="0" w:color="auto"/>
        <w:right w:val="none" w:sz="0" w:space="0" w:color="auto"/>
      </w:divBdr>
    </w:div>
    <w:div w:id="997658918">
      <w:bodyDiv w:val="1"/>
      <w:marLeft w:val="0"/>
      <w:marRight w:val="0"/>
      <w:marTop w:val="0"/>
      <w:marBottom w:val="0"/>
      <w:divBdr>
        <w:top w:val="none" w:sz="0" w:space="0" w:color="auto"/>
        <w:left w:val="none" w:sz="0" w:space="0" w:color="auto"/>
        <w:bottom w:val="none" w:sz="0" w:space="0" w:color="auto"/>
        <w:right w:val="none" w:sz="0" w:space="0" w:color="auto"/>
      </w:divBdr>
    </w:div>
    <w:div w:id="1008487907">
      <w:bodyDiv w:val="1"/>
      <w:marLeft w:val="0"/>
      <w:marRight w:val="0"/>
      <w:marTop w:val="0"/>
      <w:marBottom w:val="0"/>
      <w:divBdr>
        <w:top w:val="none" w:sz="0" w:space="0" w:color="auto"/>
        <w:left w:val="none" w:sz="0" w:space="0" w:color="auto"/>
        <w:bottom w:val="none" w:sz="0" w:space="0" w:color="auto"/>
        <w:right w:val="none" w:sz="0" w:space="0" w:color="auto"/>
      </w:divBdr>
    </w:div>
    <w:div w:id="1081105246">
      <w:bodyDiv w:val="1"/>
      <w:marLeft w:val="0"/>
      <w:marRight w:val="0"/>
      <w:marTop w:val="0"/>
      <w:marBottom w:val="0"/>
      <w:divBdr>
        <w:top w:val="none" w:sz="0" w:space="0" w:color="auto"/>
        <w:left w:val="none" w:sz="0" w:space="0" w:color="auto"/>
        <w:bottom w:val="none" w:sz="0" w:space="0" w:color="auto"/>
        <w:right w:val="none" w:sz="0" w:space="0" w:color="auto"/>
      </w:divBdr>
      <w:divsChild>
        <w:div w:id="503014125">
          <w:marLeft w:val="0"/>
          <w:marRight w:val="0"/>
          <w:marTop w:val="0"/>
          <w:marBottom w:val="0"/>
          <w:divBdr>
            <w:top w:val="none" w:sz="0" w:space="0" w:color="auto"/>
            <w:left w:val="none" w:sz="0" w:space="0" w:color="auto"/>
            <w:bottom w:val="none" w:sz="0" w:space="0" w:color="auto"/>
            <w:right w:val="none" w:sz="0" w:space="0" w:color="auto"/>
          </w:divBdr>
        </w:div>
      </w:divsChild>
    </w:div>
    <w:div w:id="1112743594">
      <w:bodyDiv w:val="1"/>
      <w:marLeft w:val="0"/>
      <w:marRight w:val="0"/>
      <w:marTop w:val="0"/>
      <w:marBottom w:val="0"/>
      <w:divBdr>
        <w:top w:val="none" w:sz="0" w:space="0" w:color="auto"/>
        <w:left w:val="none" w:sz="0" w:space="0" w:color="auto"/>
        <w:bottom w:val="none" w:sz="0" w:space="0" w:color="auto"/>
        <w:right w:val="none" w:sz="0" w:space="0" w:color="auto"/>
      </w:divBdr>
    </w:div>
    <w:div w:id="1114324430">
      <w:bodyDiv w:val="1"/>
      <w:marLeft w:val="0"/>
      <w:marRight w:val="0"/>
      <w:marTop w:val="0"/>
      <w:marBottom w:val="0"/>
      <w:divBdr>
        <w:top w:val="none" w:sz="0" w:space="0" w:color="auto"/>
        <w:left w:val="none" w:sz="0" w:space="0" w:color="auto"/>
        <w:bottom w:val="none" w:sz="0" w:space="0" w:color="auto"/>
        <w:right w:val="none" w:sz="0" w:space="0" w:color="auto"/>
      </w:divBdr>
      <w:divsChild>
        <w:div w:id="433404910">
          <w:marLeft w:val="0"/>
          <w:marRight w:val="0"/>
          <w:marTop w:val="0"/>
          <w:marBottom w:val="0"/>
          <w:divBdr>
            <w:top w:val="none" w:sz="0" w:space="0" w:color="auto"/>
            <w:left w:val="none" w:sz="0" w:space="0" w:color="auto"/>
            <w:bottom w:val="none" w:sz="0" w:space="0" w:color="auto"/>
            <w:right w:val="none" w:sz="0" w:space="0" w:color="auto"/>
          </w:divBdr>
          <w:divsChild>
            <w:div w:id="19141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3209">
      <w:bodyDiv w:val="1"/>
      <w:marLeft w:val="0"/>
      <w:marRight w:val="0"/>
      <w:marTop w:val="0"/>
      <w:marBottom w:val="0"/>
      <w:divBdr>
        <w:top w:val="none" w:sz="0" w:space="0" w:color="auto"/>
        <w:left w:val="none" w:sz="0" w:space="0" w:color="auto"/>
        <w:bottom w:val="none" w:sz="0" w:space="0" w:color="auto"/>
        <w:right w:val="none" w:sz="0" w:space="0" w:color="auto"/>
      </w:divBdr>
    </w:div>
    <w:div w:id="1143043253">
      <w:bodyDiv w:val="1"/>
      <w:marLeft w:val="0"/>
      <w:marRight w:val="0"/>
      <w:marTop w:val="0"/>
      <w:marBottom w:val="0"/>
      <w:divBdr>
        <w:top w:val="none" w:sz="0" w:space="0" w:color="auto"/>
        <w:left w:val="none" w:sz="0" w:space="0" w:color="auto"/>
        <w:bottom w:val="none" w:sz="0" w:space="0" w:color="auto"/>
        <w:right w:val="none" w:sz="0" w:space="0" w:color="auto"/>
      </w:divBdr>
    </w:div>
    <w:div w:id="1152526010">
      <w:bodyDiv w:val="1"/>
      <w:marLeft w:val="0"/>
      <w:marRight w:val="0"/>
      <w:marTop w:val="0"/>
      <w:marBottom w:val="0"/>
      <w:divBdr>
        <w:top w:val="none" w:sz="0" w:space="0" w:color="auto"/>
        <w:left w:val="none" w:sz="0" w:space="0" w:color="auto"/>
        <w:bottom w:val="none" w:sz="0" w:space="0" w:color="auto"/>
        <w:right w:val="none" w:sz="0" w:space="0" w:color="auto"/>
      </w:divBdr>
    </w:div>
    <w:div w:id="1153837966">
      <w:bodyDiv w:val="1"/>
      <w:marLeft w:val="0"/>
      <w:marRight w:val="0"/>
      <w:marTop w:val="0"/>
      <w:marBottom w:val="0"/>
      <w:divBdr>
        <w:top w:val="none" w:sz="0" w:space="0" w:color="auto"/>
        <w:left w:val="none" w:sz="0" w:space="0" w:color="auto"/>
        <w:bottom w:val="none" w:sz="0" w:space="0" w:color="auto"/>
        <w:right w:val="none" w:sz="0" w:space="0" w:color="auto"/>
      </w:divBdr>
      <w:divsChild>
        <w:div w:id="215507402">
          <w:marLeft w:val="0"/>
          <w:marRight w:val="0"/>
          <w:marTop w:val="0"/>
          <w:marBottom w:val="0"/>
          <w:divBdr>
            <w:top w:val="none" w:sz="0" w:space="0" w:color="auto"/>
            <w:left w:val="none" w:sz="0" w:space="0" w:color="auto"/>
            <w:bottom w:val="none" w:sz="0" w:space="0" w:color="auto"/>
            <w:right w:val="none" w:sz="0" w:space="0" w:color="auto"/>
          </w:divBdr>
        </w:div>
        <w:div w:id="366223825">
          <w:marLeft w:val="0"/>
          <w:marRight w:val="0"/>
          <w:marTop w:val="0"/>
          <w:marBottom w:val="0"/>
          <w:divBdr>
            <w:top w:val="none" w:sz="0" w:space="0" w:color="auto"/>
            <w:left w:val="none" w:sz="0" w:space="0" w:color="auto"/>
            <w:bottom w:val="none" w:sz="0" w:space="0" w:color="auto"/>
            <w:right w:val="none" w:sz="0" w:space="0" w:color="auto"/>
          </w:divBdr>
        </w:div>
        <w:div w:id="1108356851">
          <w:marLeft w:val="0"/>
          <w:marRight w:val="0"/>
          <w:marTop w:val="0"/>
          <w:marBottom w:val="0"/>
          <w:divBdr>
            <w:top w:val="none" w:sz="0" w:space="0" w:color="auto"/>
            <w:left w:val="none" w:sz="0" w:space="0" w:color="auto"/>
            <w:bottom w:val="none" w:sz="0" w:space="0" w:color="auto"/>
            <w:right w:val="none" w:sz="0" w:space="0" w:color="auto"/>
          </w:divBdr>
          <w:divsChild>
            <w:div w:id="147372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460880">
      <w:bodyDiv w:val="1"/>
      <w:marLeft w:val="0"/>
      <w:marRight w:val="0"/>
      <w:marTop w:val="0"/>
      <w:marBottom w:val="0"/>
      <w:divBdr>
        <w:top w:val="none" w:sz="0" w:space="0" w:color="auto"/>
        <w:left w:val="none" w:sz="0" w:space="0" w:color="auto"/>
        <w:bottom w:val="none" w:sz="0" w:space="0" w:color="auto"/>
        <w:right w:val="none" w:sz="0" w:space="0" w:color="auto"/>
      </w:divBdr>
    </w:div>
    <w:div w:id="1169370827">
      <w:bodyDiv w:val="1"/>
      <w:marLeft w:val="0"/>
      <w:marRight w:val="0"/>
      <w:marTop w:val="0"/>
      <w:marBottom w:val="0"/>
      <w:divBdr>
        <w:top w:val="none" w:sz="0" w:space="0" w:color="auto"/>
        <w:left w:val="none" w:sz="0" w:space="0" w:color="auto"/>
        <w:bottom w:val="none" w:sz="0" w:space="0" w:color="auto"/>
        <w:right w:val="none" w:sz="0" w:space="0" w:color="auto"/>
      </w:divBdr>
    </w:div>
    <w:div w:id="1187333623">
      <w:bodyDiv w:val="1"/>
      <w:marLeft w:val="0"/>
      <w:marRight w:val="0"/>
      <w:marTop w:val="0"/>
      <w:marBottom w:val="0"/>
      <w:divBdr>
        <w:top w:val="none" w:sz="0" w:space="0" w:color="auto"/>
        <w:left w:val="none" w:sz="0" w:space="0" w:color="auto"/>
        <w:bottom w:val="none" w:sz="0" w:space="0" w:color="auto"/>
        <w:right w:val="none" w:sz="0" w:space="0" w:color="auto"/>
      </w:divBdr>
    </w:div>
    <w:div w:id="1187911307">
      <w:bodyDiv w:val="1"/>
      <w:marLeft w:val="0"/>
      <w:marRight w:val="0"/>
      <w:marTop w:val="0"/>
      <w:marBottom w:val="0"/>
      <w:divBdr>
        <w:top w:val="none" w:sz="0" w:space="0" w:color="auto"/>
        <w:left w:val="none" w:sz="0" w:space="0" w:color="auto"/>
        <w:bottom w:val="none" w:sz="0" w:space="0" w:color="auto"/>
        <w:right w:val="none" w:sz="0" w:space="0" w:color="auto"/>
      </w:divBdr>
    </w:div>
    <w:div w:id="1191256865">
      <w:bodyDiv w:val="1"/>
      <w:marLeft w:val="0"/>
      <w:marRight w:val="0"/>
      <w:marTop w:val="0"/>
      <w:marBottom w:val="0"/>
      <w:divBdr>
        <w:top w:val="none" w:sz="0" w:space="0" w:color="auto"/>
        <w:left w:val="none" w:sz="0" w:space="0" w:color="auto"/>
        <w:bottom w:val="none" w:sz="0" w:space="0" w:color="auto"/>
        <w:right w:val="none" w:sz="0" w:space="0" w:color="auto"/>
      </w:divBdr>
    </w:div>
    <w:div w:id="1204824293">
      <w:bodyDiv w:val="1"/>
      <w:marLeft w:val="0"/>
      <w:marRight w:val="0"/>
      <w:marTop w:val="0"/>
      <w:marBottom w:val="0"/>
      <w:divBdr>
        <w:top w:val="none" w:sz="0" w:space="0" w:color="auto"/>
        <w:left w:val="none" w:sz="0" w:space="0" w:color="auto"/>
        <w:bottom w:val="none" w:sz="0" w:space="0" w:color="auto"/>
        <w:right w:val="none" w:sz="0" w:space="0" w:color="auto"/>
      </w:divBdr>
    </w:div>
    <w:div w:id="1253901064">
      <w:bodyDiv w:val="1"/>
      <w:marLeft w:val="0"/>
      <w:marRight w:val="0"/>
      <w:marTop w:val="0"/>
      <w:marBottom w:val="0"/>
      <w:divBdr>
        <w:top w:val="none" w:sz="0" w:space="0" w:color="auto"/>
        <w:left w:val="none" w:sz="0" w:space="0" w:color="auto"/>
        <w:bottom w:val="none" w:sz="0" w:space="0" w:color="auto"/>
        <w:right w:val="none" w:sz="0" w:space="0" w:color="auto"/>
      </w:divBdr>
    </w:div>
    <w:div w:id="1272317951">
      <w:bodyDiv w:val="1"/>
      <w:marLeft w:val="0"/>
      <w:marRight w:val="0"/>
      <w:marTop w:val="0"/>
      <w:marBottom w:val="0"/>
      <w:divBdr>
        <w:top w:val="none" w:sz="0" w:space="0" w:color="auto"/>
        <w:left w:val="none" w:sz="0" w:space="0" w:color="auto"/>
        <w:bottom w:val="none" w:sz="0" w:space="0" w:color="auto"/>
        <w:right w:val="none" w:sz="0" w:space="0" w:color="auto"/>
      </w:divBdr>
      <w:divsChild>
        <w:div w:id="2114669445">
          <w:marLeft w:val="0"/>
          <w:marRight w:val="0"/>
          <w:marTop w:val="0"/>
          <w:marBottom w:val="0"/>
          <w:divBdr>
            <w:top w:val="none" w:sz="0" w:space="0" w:color="auto"/>
            <w:left w:val="none" w:sz="0" w:space="0" w:color="auto"/>
            <w:bottom w:val="none" w:sz="0" w:space="0" w:color="auto"/>
            <w:right w:val="none" w:sz="0" w:space="0" w:color="auto"/>
          </w:divBdr>
          <w:divsChild>
            <w:div w:id="10061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3423">
      <w:bodyDiv w:val="1"/>
      <w:marLeft w:val="0"/>
      <w:marRight w:val="0"/>
      <w:marTop w:val="0"/>
      <w:marBottom w:val="0"/>
      <w:divBdr>
        <w:top w:val="none" w:sz="0" w:space="0" w:color="auto"/>
        <w:left w:val="none" w:sz="0" w:space="0" w:color="auto"/>
        <w:bottom w:val="none" w:sz="0" w:space="0" w:color="auto"/>
        <w:right w:val="none" w:sz="0" w:space="0" w:color="auto"/>
      </w:divBdr>
    </w:div>
    <w:div w:id="1309824688">
      <w:bodyDiv w:val="1"/>
      <w:marLeft w:val="0"/>
      <w:marRight w:val="0"/>
      <w:marTop w:val="0"/>
      <w:marBottom w:val="0"/>
      <w:divBdr>
        <w:top w:val="none" w:sz="0" w:space="0" w:color="auto"/>
        <w:left w:val="none" w:sz="0" w:space="0" w:color="auto"/>
        <w:bottom w:val="none" w:sz="0" w:space="0" w:color="auto"/>
        <w:right w:val="none" w:sz="0" w:space="0" w:color="auto"/>
      </w:divBdr>
      <w:divsChild>
        <w:div w:id="863709206">
          <w:marLeft w:val="0"/>
          <w:marRight w:val="0"/>
          <w:marTop w:val="0"/>
          <w:marBottom w:val="0"/>
          <w:divBdr>
            <w:top w:val="none" w:sz="0" w:space="0" w:color="auto"/>
            <w:left w:val="none" w:sz="0" w:space="0" w:color="auto"/>
            <w:bottom w:val="none" w:sz="0" w:space="0" w:color="auto"/>
            <w:right w:val="none" w:sz="0" w:space="0" w:color="auto"/>
          </w:divBdr>
          <w:divsChild>
            <w:div w:id="680010759">
              <w:marLeft w:val="0"/>
              <w:marRight w:val="0"/>
              <w:marTop w:val="0"/>
              <w:marBottom w:val="0"/>
              <w:divBdr>
                <w:top w:val="none" w:sz="0" w:space="0" w:color="auto"/>
                <w:left w:val="none" w:sz="0" w:space="0" w:color="auto"/>
                <w:bottom w:val="none" w:sz="0" w:space="0" w:color="auto"/>
                <w:right w:val="none" w:sz="0" w:space="0" w:color="auto"/>
              </w:divBdr>
              <w:divsChild>
                <w:div w:id="198234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71081">
          <w:marLeft w:val="0"/>
          <w:marRight w:val="0"/>
          <w:marTop w:val="0"/>
          <w:marBottom w:val="0"/>
          <w:divBdr>
            <w:top w:val="none" w:sz="0" w:space="0" w:color="auto"/>
            <w:left w:val="none" w:sz="0" w:space="0" w:color="auto"/>
            <w:bottom w:val="none" w:sz="0" w:space="0" w:color="auto"/>
            <w:right w:val="none" w:sz="0" w:space="0" w:color="auto"/>
          </w:divBdr>
          <w:divsChild>
            <w:div w:id="78405578">
              <w:marLeft w:val="0"/>
              <w:marRight w:val="0"/>
              <w:marTop w:val="0"/>
              <w:marBottom w:val="0"/>
              <w:divBdr>
                <w:top w:val="none" w:sz="0" w:space="0" w:color="auto"/>
                <w:left w:val="none" w:sz="0" w:space="0" w:color="auto"/>
                <w:bottom w:val="none" w:sz="0" w:space="0" w:color="auto"/>
                <w:right w:val="none" w:sz="0" w:space="0" w:color="auto"/>
              </w:divBdr>
              <w:divsChild>
                <w:div w:id="1875655381">
                  <w:marLeft w:val="0"/>
                  <w:marRight w:val="0"/>
                  <w:marTop w:val="0"/>
                  <w:marBottom w:val="0"/>
                  <w:divBdr>
                    <w:top w:val="none" w:sz="0" w:space="0" w:color="auto"/>
                    <w:left w:val="none" w:sz="0" w:space="0" w:color="auto"/>
                    <w:bottom w:val="none" w:sz="0" w:space="0" w:color="auto"/>
                    <w:right w:val="none" w:sz="0" w:space="0" w:color="auto"/>
                  </w:divBdr>
                  <w:divsChild>
                    <w:div w:id="776602090">
                      <w:marLeft w:val="0"/>
                      <w:marRight w:val="0"/>
                      <w:marTop w:val="0"/>
                      <w:marBottom w:val="0"/>
                      <w:divBdr>
                        <w:top w:val="none" w:sz="0" w:space="0" w:color="auto"/>
                        <w:left w:val="none" w:sz="0" w:space="0" w:color="auto"/>
                        <w:bottom w:val="none" w:sz="0" w:space="0" w:color="auto"/>
                        <w:right w:val="none" w:sz="0" w:space="0" w:color="auto"/>
                      </w:divBdr>
                      <w:divsChild>
                        <w:div w:id="167282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90916">
          <w:marLeft w:val="0"/>
          <w:marRight w:val="0"/>
          <w:marTop w:val="0"/>
          <w:marBottom w:val="0"/>
          <w:divBdr>
            <w:top w:val="none" w:sz="0" w:space="0" w:color="auto"/>
            <w:left w:val="none" w:sz="0" w:space="0" w:color="auto"/>
            <w:bottom w:val="none" w:sz="0" w:space="0" w:color="auto"/>
            <w:right w:val="none" w:sz="0" w:space="0" w:color="auto"/>
          </w:divBdr>
        </w:div>
      </w:divsChild>
    </w:div>
    <w:div w:id="1336835341">
      <w:bodyDiv w:val="1"/>
      <w:marLeft w:val="0"/>
      <w:marRight w:val="0"/>
      <w:marTop w:val="0"/>
      <w:marBottom w:val="0"/>
      <w:divBdr>
        <w:top w:val="none" w:sz="0" w:space="0" w:color="auto"/>
        <w:left w:val="none" w:sz="0" w:space="0" w:color="auto"/>
        <w:bottom w:val="none" w:sz="0" w:space="0" w:color="auto"/>
        <w:right w:val="none" w:sz="0" w:space="0" w:color="auto"/>
      </w:divBdr>
    </w:div>
    <w:div w:id="1346128585">
      <w:bodyDiv w:val="1"/>
      <w:marLeft w:val="0"/>
      <w:marRight w:val="0"/>
      <w:marTop w:val="0"/>
      <w:marBottom w:val="0"/>
      <w:divBdr>
        <w:top w:val="none" w:sz="0" w:space="0" w:color="auto"/>
        <w:left w:val="none" w:sz="0" w:space="0" w:color="auto"/>
        <w:bottom w:val="none" w:sz="0" w:space="0" w:color="auto"/>
        <w:right w:val="none" w:sz="0" w:space="0" w:color="auto"/>
      </w:divBdr>
      <w:divsChild>
        <w:div w:id="890963740">
          <w:marLeft w:val="0"/>
          <w:marRight w:val="0"/>
          <w:marTop w:val="0"/>
          <w:marBottom w:val="0"/>
          <w:divBdr>
            <w:top w:val="none" w:sz="0" w:space="0" w:color="auto"/>
            <w:left w:val="none" w:sz="0" w:space="0" w:color="auto"/>
            <w:bottom w:val="none" w:sz="0" w:space="0" w:color="auto"/>
            <w:right w:val="none" w:sz="0" w:space="0" w:color="auto"/>
          </w:divBdr>
          <w:divsChild>
            <w:div w:id="12695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07590">
      <w:bodyDiv w:val="1"/>
      <w:marLeft w:val="0"/>
      <w:marRight w:val="0"/>
      <w:marTop w:val="0"/>
      <w:marBottom w:val="0"/>
      <w:divBdr>
        <w:top w:val="none" w:sz="0" w:space="0" w:color="auto"/>
        <w:left w:val="none" w:sz="0" w:space="0" w:color="auto"/>
        <w:bottom w:val="none" w:sz="0" w:space="0" w:color="auto"/>
        <w:right w:val="none" w:sz="0" w:space="0" w:color="auto"/>
      </w:divBdr>
    </w:div>
    <w:div w:id="1370034242">
      <w:bodyDiv w:val="1"/>
      <w:marLeft w:val="0"/>
      <w:marRight w:val="0"/>
      <w:marTop w:val="0"/>
      <w:marBottom w:val="0"/>
      <w:divBdr>
        <w:top w:val="none" w:sz="0" w:space="0" w:color="auto"/>
        <w:left w:val="none" w:sz="0" w:space="0" w:color="auto"/>
        <w:bottom w:val="none" w:sz="0" w:space="0" w:color="auto"/>
        <w:right w:val="none" w:sz="0" w:space="0" w:color="auto"/>
      </w:divBdr>
      <w:divsChild>
        <w:div w:id="1623072779">
          <w:marLeft w:val="0"/>
          <w:marRight w:val="0"/>
          <w:marTop w:val="0"/>
          <w:marBottom w:val="0"/>
          <w:divBdr>
            <w:top w:val="none" w:sz="0" w:space="0" w:color="auto"/>
            <w:left w:val="none" w:sz="0" w:space="0" w:color="auto"/>
            <w:bottom w:val="none" w:sz="0" w:space="0" w:color="auto"/>
            <w:right w:val="none" w:sz="0" w:space="0" w:color="auto"/>
          </w:divBdr>
        </w:div>
      </w:divsChild>
    </w:div>
    <w:div w:id="1370573752">
      <w:bodyDiv w:val="1"/>
      <w:marLeft w:val="0"/>
      <w:marRight w:val="0"/>
      <w:marTop w:val="0"/>
      <w:marBottom w:val="0"/>
      <w:divBdr>
        <w:top w:val="none" w:sz="0" w:space="0" w:color="auto"/>
        <w:left w:val="none" w:sz="0" w:space="0" w:color="auto"/>
        <w:bottom w:val="none" w:sz="0" w:space="0" w:color="auto"/>
        <w:right w:val="none" w:sz="0" w:space="0" w:color="auto"/>
      </w:divBdr>
    </w:div>
    <w:div w:id="1372654157">
      <w:bodyDiv w:val="1"/>
      <w:marLeft w:val="0"/>
      <w:marRight w:val="0"/>
      <w:marTop w:val="0"/>
      <w:marBottom w:val="0"/>
      <w:divBdr>
        <w:top w:val="none" w:sz="0" w:space="0" w:color="auto"/>
        <w:left w:val="none" w:sz="0" w:space="0" w:color="auto"/>
        <w:bottom w:val="none" w:sz="0" w:space="0" w:color="auto"/>
        <w:right w:val="none" w:sz="0" w:space="0" w:color="auto"/>
      </w:divBdr>
    </w:div>
    <w:div w:id="1382747351">
      <w:bodyDiv w:val="1"/>
      <w:marLeft w:val="0"/>
      <w:marRight w:val="0"/>
      <w:marTop w:val="0"/>
      <w:marBottom w:val="0"/>
      <w:divBdr>
        <w:top w:val="none" w:sz="0" w:space="0" w:color="auto"/>
        <w:left w:val="none" w:sz="0" w:space="0" w:color="auto"/>
        <w:bottom w:val="none" w:sz="0" w:space="0" w:color="auto"/>
        <w:right w:val="none" w:sz="0" w:space="0" w:color="auto"/>
      </w:divBdr>
      <w:divsChild>
        <w:div w:id="665592800">
          <w:marLeft w:val="0"/>
          <w:marRight w:val="0"/>
          <w:marTop w:val="0"/>
          <w:marBottom w:val="0"/>
          <w:divBdr>
            <w:top w:val="none" w:sz="0" w:space="0" w:color="auto"/>
            <w:left w:val="none" w:sz="0" w:space="0" w:color="auto"/>
            <w:bottom w:val="none" w:sz="0" w:space="0" w:color="auto"/>
            <w:right w:val="none" w:sz="0" w:space="0" w:color="auto"/>
          </w:divBdr>
          <w:divsChild>
            <w:div w:id="55897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79123">
      <w:bodyDiv w:val="1"/>
      <w:marLeft w:val="0"/>
      <w:marRight w:val="0"/>
      <w:marTop w:val="0"/>
      <w:marBottom w:val="0"/>
      <w:divBdr>
        <w:top w:val="none" w:sz="0" w:space="0" w:color="auto"/>
        <w:left w:val="none" w:sz="0" w:space="0" w:color="auto"/>
        <w:bottom w:val="none" w:sz="0" w:space="0" w:color="auto"/>
        <w:right w:val="none" w:sz="0" w:space="0" w:color="auto"/>
      </w:divBdr>
      <w:divsChild>
        <w:div w:id="1814523169">
          <w:marLeft w:val="0"/>
          <w:marRight w:val="0"/>
          <w:marTop w:val="0"/>
          <w:marBottom w:val="0"/>
          <w:divBdr>
            <w:top w:val="none" w:sz="0" w:space="0" w:color="auto"/>
            <w:left w:val="none" w:sz="0" w:space="0" w:color="auto"/>
            <w:bottom w:val="none" w:sz="0" w:space="0" w:color="auto"/>
            <w:right w:val="none" w:sz="0" w:space="0" w:color="auto"/>
          </w:divBdr>
          <w:divsChild>
            <w:div w:id="1262563020">
              <w:marLeft w:val="0"/>
              <w:marRight w:val="0"/>
              <w:marTop w:val="0"/>
              <w:marBottom w:val="0"/>
              <w:divBdr>
                <w:top w:val="none" w:sz="0" w:space="0" w:color="auto"/>
                <w:left w:val="none" w:sz="0" w:space="0" w:color="auto"/>
                <w:bottom w:val="none" w:sz="0" w:space="0" w:color="auto"/>
                <w:right w:val="none" w:sz="0" w:space="0" w:color="auto"/>
              </w:divBdr>
              <w:divsChild>
                <w:div w:id="56178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775344">
          <w:marLeft w:val="0"/>
          <w:marRight w:val="0"/>
          <w:marTop w:val="0"/>
          <w:marBottom w:val="0"/>
          <w:divBdr>
            <w:top w:val="none" w:sz="0" w:space="0" w:color="auto"/>
            <w:left w:val="none" w:sz="0" w:space="0" w:color="auto"/>
            <w:bottom w:val="none" w:sz="0" w:space="0" w:color="auto"/>
            <w:right w:val="none" w:sz="0" w:space="0" w:color="auto"/>
          </w:divBdr>
          <w:divsChild>
            <w:div w:id="1183973757">
              <w:marLeft w:val="0"/>
              <w:marRight w:val="0"/>
              <w:marTop w:val="0"/>
              <w:marBottom w:val="0"/>
              <w:divBdr>
                <w:top w:val="none" w:sz="0" w:space="0" w:color="auto"/>
                <w:left w:val="none" w:sz="0" w:space="0" w:color="auto"/>
                <w:bottom w:val="none" w:sz="0" w:space="0" w:color="auto"/>
                <w:right w:val="none" w:sz="0" w:space="0" w:color="auto"/>
              </w:divBdr>
              <w:divsChild>
                <w:div w:id="410199721">
                  <w:marLeft w:val="0"/>
                  <w:marRight w:val="0"/>
                  <w:marTop w:val="0"/>
                  <w:marBottom w:val="0"/>
                  <w:divBdr>
                    <w:top w:val="none" w:sz="0" w:space="0" w:color="auto"/>
                    <w:left w:val="none" w:sz="0" w:space="0" w:color="auto"/>
                    <w:bottom w:val="none" w:sz="0" w:space="0" w:color="auto"/>
                    <w:right w:val="none" w:sz="0" w:space="0" w:color="auto"/>
                  </w:divBdr>
                  <w:divsChild>
                    <w:div w:id="527909580">
                      <w:marLeft w:val="0"/>
                      <w:marRight w:val="0"/>
                      <w:marTop w:val="0"/>
                      <w:marBottom w:val="0"/>
                      <w:divBdr>
                        <w:top w:val="none" w:sz="0" w:space="0" w:color="auto"/>
                        <w:left w:val="none" w:sz="0" w:space="0" w:color="auto"/>
                        <w:bottom w:val="none" w:sz="0" w:space="0" w:color="auto"/>
                        <w:right w:val="none" w:sz="0" w:space="0" w:color="auto"/>
                      </w:divBdr>
                      <w:divsChild>
                        <w:div w:id="6132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2">
          <w:marLeft w:val="0"/>
          <w:marRight w:val="0"/>
          <w:marTop w:val="0"/>
          <w:marBottom w:val="0"/>
          <w:divBdr>
            <w:top w:val="none" w:sz="0" w:space="0" w:color="auto"/>
            <w:left w:val="none" w:sz="0" w:space="0" w:color="auto"/>
            <w:bottom w:val="none" w:sz="0" w:space="0" w:color="auto"/>
            <w:right w:val="none" w:sz="0" w:space="0" w:color="auto"/>
          </w:divBdr>
        </w:div>
      </w:divsChild>
    </w:div>
    <w:div w:id="1389571051">
      <w:bodyDiv w:val="1"/>
      <w:marLeft w:val="0"/>
      <w:marRight w:val="0"/>
      <w:marTop w:val="0"/>
      <w:marBottom w:val="0"/>
      <w:divBdr>
        <w:top w:val="none" w:sz="0" w:space="0" w:color="auto"/>
        <w:left w:val="none" w:sz="0" w:space="0" w:color="auto"/>
        <w:bottom w:val="none" w:sz="0" w:space="0" w:color="auto"/>
        <w:right w:val="none" w:sz="0" w:space="0" w:color="auto"/>
      </w:divBdr>
    </w:div>
    <w:div w:id="1409308557">
      <w:bodyDiv w:val="1"/>
      <w:marLeft w:val="0"/>
      <w:marRight w:val="0"/>
      <w:marTop w:val="0"/>
      <w:marBottom w:val="0"/>
      <w:divBdr>
        <w:top w:val="none" w:sz="0" w:space="0" w:color="auto"/>
        <w:left w:val="none" w:sz="0" w:space="0" w:color="auto"/>
        <w:bottom w:val="none" w:sz="0" w:space="0" w:color="auto"/>
        <w:right w:val="none" w:sz="0" w:space="0" w:color="auto"/>
      </w:divBdr>
    </w:div>
    <w:div w:id="1413040502">
      <w:bodyDiv w:val="1"/>
      <w:marLeft w:val="0"/>
      <w:marRight w:val="0"/>
      <w:marTop w:val="0"/>
      <w:marBottom w:val="0"/>
      <w:divBdr>
        <w:top w:val="none" w:sz="0" w:space="0" w:color="auto"/>
        <w:left w:val="none" w:sz="0" w:space="0" w:color="auto"/>
        <w:bottom w:val="none" w:sz="0" w:space="0" w:color="auto"/>
        <w:right w:val="none" w:sz="0" w:space="0" w:color="auto"/>
      </w:divBdr>
      <w:divsChild>
        <w:div w:id="1878733720">
          <w:marLeft w:val="0"/>
          <w:marRight w:val="0"/>
          <w:marTop w:val="0"/>
          <w:marBottom w:val="0"/>
          <w:divBdr>
            <w:top w:val="none" w:sz="0" w:space="0" w:color="auto"/>
            <w:left w:val="none" w:sz="0" w:space="0" w:color="auto"/>
            <w:bottom w:val="none" w:sz="0" w:space="0" w:color="auto"/>
            <w:right w:val="none" w:sz="0" w:space="0" w:color="auto"/>
          </w:divBdr>
        </w:div>
      </w:divsChild>
    </w:div>
    <w:div w:id="1413694276">
      <w:bodyDiv w:val="1"/>
      <w:marLeft w:val="0"/>
      <w:marRight w:val="0"/>
      <w:marTop w:val="0"/>
      <w:marBottom w:val="0"/>
      <w:divBdr>
        <w:top w:val="none" w:sz="0" w:space="0" w:color="auto"/>
        <w:left w:val="none" w:sz="0" w:space="0" w:color="auto"/>
        <w:bottom w:val="none" w:sz="0" w:space="0" w:color="auto"/>
        <w:right w:val="none" w:sz="0" w:space="0" w:color="auto"/>
      </w:divBdr>
    </w:div>
    <w:div w:id="1427533297">
      <w:bodyDiv w:val="1"/>
      <w:marLeft w:val="0"/>
      <w:marRight w:val="0"/>
      <w:marTop w:val="0"/>
      <w:marBottom w:val="0"/>
      <w:divBdr>
        <w:top w:val="none" w:sz="0" w:space="0" w:color="auto"/>
        <w:left w:val="none" w:sz="0" w:space="0" w:color="auto"/>
        <w:bottom w:val="none" w:sz="0" w:space="0" w:color="auto"/>
        <w:right w:val="none" w:sz="0" w:space="0" w:color="auto"/>
      </w:divBdr>
      <w:divsChild>
        <w:div w:id="73086615">
          <w:marLeft w:val="0"/>
          <w:marRight w:val="0"/>
          <w:marTop w:val="0"/>
          <w:marBottom w:val="0"/>
          <w:divBdr>
            <w:top w:val="none" w:sz="0" w:space="0" w:color="auto"/>
            <w:left w:val="none" w:sz="0" w:space="0" w:color="auto"/>
            <w:bottom w:val="none" w:sz="0" w:space="0" w:color="auto"/>
            <w:right w:val="none" w:sz="0" w:space="0" w:color="auto"/>
          </w:divBdr>
        </w:div>
      </w:divsChild>
    </w:div>
    <w:div w:id="1450511225">
      <w:bodyDiv w:val="1"/>
      <w:marLeft w:val="0"/>
      <w:marRight w:val="0"/>
      <w:marTop w:val="0"/>
      <w:marBottom w:val="0"/>
      <w:divBdr>
        <w:top w:val="none" w:sz="0" w:space="0" w:color="auto"/>
        <w:left w:val="none" w:sz="0" w:space="0" w:color="auto"/>
        <w:bottom w:val="none" w:sz="0" w:space="0" w:color="auto"/>
        <w:right w:val="none" w:sz="0" w:space="0" w:color="auto"/>
      </w:divBdr>
      <w:divsChild>
        <w:div w:id="401147076">
          <w:marLeft w:val="0"/>
          <w:marRight w:val="0"/>
          <w:marTop w:val="0"/>
          <w:marBottom w:val="0"/>
          <w:divBdr>
            <w:top w:val="none" w:sz="0" w:space="0" w:color="auto"/>
            <w:left w:val="none" w:sz="0" w:space="0" w:color="auto"/>
            <w:bottom w:val="none" w:sz="0" w:space="0" w:color="auto"/>
            <w:right w:val="none" w:sz="0" w:space="0" w:color="auto"/>
          </w:divBdr>
        </w:div>
      </w:divsChild>
    </w:div>
    <w:div w:id="1461148160">
      <w:bodyDiv w:val="1"/>
      <w:marLeft w:val="0"/>
      <w:marRight w:val="0"/>
      <w:marTop w:val="0"/>
      <w:marBottom w:val="0"/>
      <w:divBdr>
        <w:top w:val="none" w:sz="0" w:space="0" w:color="auto"/>
        <w:left w:val="none" w:sz="0" w:space="0" w:color="auto"/>
        <w:bottom w:val="none" w:sz="0" w:space="0" w:color="auto"/>
        <w:right w:val="none" w:sz="0" w:space="0" w:color="auto"/>
      </w:divBdr>
    </w:div>
    <w:div w:id="1479685885">
      <w:bodyDiv w:val="1"/>
      <w:marLeft w:val="0"/>
      <w:marRight w:val="0"/>
      <w:marTop w:val="0"/>
      <w:marBottom w:val="0"/>
      <w:divBdr>
        <w:top w:val="none" w:sz="0" w:space="0" w:color="auto"/>
        <w:left w:val="none" w:sz="0" w:space="0" w:color="auto"/>
        <w:bottom w:val="none" w:sz="0" w:space="0" w:color="auto"/>
        <w:right w:val="none" w:sz="0" w:space="0" w:color="auto"/>
      </w:divBdr>
    </w:div>
    <w:div w:id="1490561776">
      <w:bodyDiv w:val="1"/>
      <w:marLeft w:val="0"/>
      <w:marRight w:val="0"/>
      <w:marTop w:val="0"/>
      <w:marBottom w:val="0"/>
      <w:divBdr>
        <w:top w:val="none" w:sz="0" w:space="0" w:color="auto"/>
        <w:left w:val="none" w:sz="0" w:space="0" w:color="auto"/>
        <w:bottom w:val="none" w:sz="0" w:space="0" w:color="auto"/>
        <w:right w:val="none" w:sz="0" w:space="0" w:color="auto"/>
      </w:divBdr>
    </w:div>
    <w:div w:id="1497260257">
      <w:bodyDiv w:val="1"/>
      <w:marLeft w:val="0"/>
      <w:marRight w:val="0"/>
      <w:marTop w:val="0"/>
      <w:marBottom w:val="0"/>
      <w:divBdr>
        <w:top w:val="none" w:sz="0" w:space="0" w:color="auto"/>
        <w:left w:val="none" w:sz="0" w:space="0" w:color="auto"/>
        <w:bottom w:val="none" w:sz="0" w:space="0" w:color="auto"/>
        <w:right w:val="none" w:sz="0" w:space="0" w:color="auto"/>
      </w:divBdr>
    </w:div>
    <w:div w:id="1531457947">
      <w:bodyDiv w:val="1"/>
      <w:marLeft w:val="0"/>
      <w:marRight w:val="0"/>
      <w:marTop w:val="0"/>
      <w:marBottom w:val="0"/>
      <w:divBdr>
        <w:top w:val="none" w:sz="0" w:space="0" w:color="auto"/>
        <w:left w:val="none" w:sz="0" w:space="0" w:color="auto"/>
        <w:bottom w:val="none" w:sz="0" w:space="0" w:color="auto"/>
        <w:right w:val="none" w:sz="0" w:space="0" w:color="auto"/>
      </w:divBdr>
    </w:div>
    <w:div w:id="1557349031">
      <w:bodyDiv w:val="1"/>
      <w:marLeft w:val="0"/>
      <w:marRight w:val="0"/>
      <w:marTop w:val="0"/>
      <w:marBottom w:val="0"/>
      <w:divBdr>
        <w:top w:val="none" w:sz="0" w:space="0" w:color="auto"/>
        <w:left w:val="none" w:sz="0" w:space="0" w:color="auto"/>
        <w:bottom w:val="none" w:sz="0" w:space="0" w:color="auto"/>
        <w:right w:val="none" w:sz="0" w:space="0" w:color="auto"/>
      </w:divBdr>
      <w:divsChild>
        <w:div w:id="1451972249">
          <w:marLeft w:val="0"/>
          <w:marRight w:val="0"/>
          <w:marTop w:val="0"/>
          <w:marBottom w:val="0"/>
          <w:divBdr>
            <w:top w:val="none" w:sz="0" w:space="0" w:color="auto"/>
            <w:left w:val="none" w:sz="0" w:space="0" w:color="auto"/>
            <w:bottom w:val="none" w:sz="0" w:space="0" w:color="auto"/>
            <w:right w:val="none" w:sz="0" w:space="0" w:color="auto"/>
          </w:divBdr>
        </w:div>
      </w:divsChild>
    </w:div>
    <w:div w:id="1562667061">
      <w:bodyDiv w:val="1"/>
      <w:marLeft w:val="0"/>
      <w:marRight w:val="0"/>
      <w:marTop w:val="0"/>
      <w:marBottom w:val="0"/>
      <w:divBdr>
        <w:top w:val="none" w:sz="0" w:space="0" w:color="auto"/>
        <w:left w:val="none" w:sz="0" w:space="0" w:color="auto"/>
        <w:bottom w:val="none" w:sz="0" w:space="0" w:color="auto"/>
        <w:right w:val="none" w:sz="0" w:space="0" w:color="auto"/>
      </w:divBdr>
    </w:div>
    <w:div w:id="1576820419">
      <w:bodyDiv w:val="1"/>
      <w:marLeft w:val="0"/>
      <w:marRight w:val="0"/>
      <w:marTop w:val="0"/>
      <w:marBottom w:val="0"/>
      <w:divBdr>
        <w:top w:val="none" w:sz="0" w:space="0" w:color="auto"/>
        <w:left w:val="none" w:sz="0" w:space="0" w:color="auto"/>
        <w:bottom w:val="none" w:sz="0" w:space="0" w:color="auto"/>
        <w:right w:val="none" w:sz="0" w:space="0" w:color="auto"/>
      </w:divBdr>
    </w:div>
    <w:div w:id="1592009378">
      <w:bodyDiv w:val="1"/>
      <w:marLeft w:val="0"/>
      <w:marRight w:val="0"/>
      <w:marTop w:val="0"/>
      <w:marBottom w:val="0"/>
      <w:divBdr>
        <w:top w:val="none" w:sz="0" w:space="0" w:color="auto"/>
        <w:left w:val="none" w:sz="0" w:space="0" w:color="auto"/>
        <w:bottom w:val="none" w:sz="0" w:space="0" w:color="auto"/>
        <w:right w:val="none" w:sz="0" w:space="0" w:color="auto"/>
      </w:divBdr>
    </w:div>
    <w:div w:id="1603537359">
      <w:bodyDiv w:val="1"/>
      <w:marLeft w:val="0"/>
      <w:marRight w:val="0"/>
      <w:marTop w:val="0"/>
      <w:marBottom w:val="0"/>
      <w:divBdr>
        <w:top w:val="none" w:sz="0" w:space="0" w:color="auto"/>
        <w:left w:val="none" w:sz="0" w:space="0" w:color="auto"/>
        <w:bottom w:val="none" w:sz="0" w:space="0" w:color="auto"/>
        <w:right w:val="none" w:sz="0" w:space="0" w:color="auto"/>
      </w:divBdr>
    </w:div>
    <w:div w:id="1616711617">
      <w:bodyDiv w:val="1"/>
      <w:marLeft w:val="0"/>
      <w:marRight w:val="0"/>
      <w:marTop w:val="0"/>
      <w:marBottom w:val="0"/>
      <w:divBdr>
        <w:top w:val="none" w:sz="0" w:space="0" w:color="auto"/>
        <w:left w:val="none" w:sz="0" w:space="0" w:color="auto"/>
        <w:bottom w:val="none" w:sz="0" w:space="0" w:color="auto"/>
        <w:right w:val="none" w:sz="0" w:space="0" w:color="auto"/>
      </w:divBdr>
    </w:div>
    <w:div w:id="1623195804">
      <w:bodyDiv w:val="1"/>
      <w:marLeft w:val="0"/>
      <w:marRight w:val="0"/>
      <w:marTop w:val="0"/>
      <w:marBottom w:val="0"/>
      <w:divBdr>
        <w:top w:val="none" w:sz="0" w:space="0" w:color="auto"/>
        <w:left w:val="none" w:sz="0" w:space="0" w:color="auto"/>
        <w:bottom w:val="none" w:sz="0" w:space="0" w:color="auto"/>
        <w:right w:val="none" w:sz="0" w:space="0" w:color="auto"/>
      </w:divBdr>
    </w:div>
    <w:div w:id="1660379331">
      <w:bodyDiv w:val="1"/>
      <w:marLeft w:val="0"/>
      <w:marRight w:val="0"/>
      <w:marTop w:val="0"/>
      <w:marBottom w:val="0"/>
      <w:divBdr>
        <w:top w:val="none" w:sz="0" w:space="0" w:color="auto"/>
        <w:left w:val="none" w:sz="0" w:space="0" w:color="auto"/>
        <w:bottom w:val="none" w:sz="0" w:space="0" w:color="auto"/>
        <w:right w:val="none" w:sz="0" w:space="0" w:color="auto"/>
      </w:divBdr>
      <w:divsChild>
        <w:div w:id="548810861">
          <w:marLeft w:val="0"/>
          <w:marRight w:val="0"/>
          <w:marTop w:val="0"/>
          <w:marBottom w:val="0"/>
          <w:divBdr>
            <w:top w:val="none" w:sz="0" w:space="0" w:color="auto"/>
            <w:left w:val="none" w:sz="0" w:space="0" w:color="auto"/>
            <w:bottom w:val="none" w:sz="0" w:space="0" w:color="auto"/>
            <w:right w:val="none" w:sz="0" w:space="0" w:color="auto"/>
          </w:divBdr>
        </w:div>
      </w:divsChild>
    </w:div>
    <w:div w:id="1665622069">
      <w:bodyDiv w:val="1"/>
      <w:marLeft w:val="0"/>
      <w:marRight w:val="0"/>
      <w:marTop w:val="0"/>
      <w:marBottom w:val="0"/>
      <w:divBdr>
        <w:top w:val="none" w:sz="0" w:space="0" w:color="auto"/>
        <w:left w:val="none" w:sz="0" w:space="0" w:color="auto"/>
        <w:bottom w:val="none" w:sz="0" w:space="0" w:color="auto"/>
        <w:right w:val="none" w:sz="0" w:space="0" w:color="auto"/>
      </w:divBdr>
    </w:div>
    <w:div w:id="1666012545">
      <w:bodyDiv w:val="1"/>
      <w:marLeft w:val="0"/>
      <w:marRight w:val="0"/>
      <w:marTop w:val="0"/>
      <w:marBottom w:val="0"/>
      <w:divBdr>
        <w:top w:val="none" w:sz="0" w:space="0" w:color="auto"/>
        <w:left w:val="none" w:sz="0" w:space="0" w:color="auto"/>
        <w:bottom w:val="none" w:sz="0" w:space="0" w:color="auto"/>
        <w:right w:val="none" w:sz="0" w:space="0" w:color="auto"/>
      </w:divBdr>
      <w:divsChild>
        <w:div w:id="1214149889">
          <w:marLeft w:val="0"/>
          <w:marRight w:val="0"/>
          <w:marTop w:val="0"/>
          <w:marBottom w:val="0"/>
          <w:divBdr>
            <w:top w:val="none" w:sz="0" w:space="0" w:color="auto"/>
            <w:left w:val="none" w:sz="0" w:space="0" w:color="auto"/>
            <w:bottom w:val="none" w:sz="0" w:space="0" w:color="auto"/>
            <w:right w:val="none" w:sz="0" w:space="0" w:color="auto"/>
          </w:divBdr>
          <w:divsChild>
            <w:div w:id="11927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20207">
      <w:bodyDiv w:val="1"/>
      <w:marLeft w:val="0"/>
      <w:marRight w:val="0"/>
      <w:marTop w:val="0"/>
      <w:marBottom w:val="0"/>
      <w:divBdr>
        <w:top w:val="none" w:sz="0" w:space="0" w:color="auto"/>
        <w:left w:val="none" w:sz="0" w:space="0" w:color="auto"/>
        <w:bottom w:val="none" w:sz="0" w:space="0" w:color="auto"/>
        <w:right w:val="none" w:sz="0" w:space="0" w:color="auto"/>
      </w:divBdr>
    </w:div>
    <w:div w:id="1673875172">
      <w:bodyDiv w:val="1"/>
      <w:marLeft w:val="0"/>
      <w:marRight w:val="0"/>
      <w:marTop w:val="0"/>
      <w:marBottom w:val="0"/>
      <w:divBdr>
        <w:top w:val="none" w:sz="0" w:space="0" w:color="auto"/>
        <w:left w:val="none" w:sz="0" w:space="0" w:color="auto"/>
        <w:bottom w:val="none" w:sz="0" w:space="0" w:color="auto"/>
        <w:right w:val="none" w:sz="0" w:space="0" w:color="auto"/>
      </w:divBdr>
    </w:div>
    <w:div w:id="1681930300">
      <w:bodyDiv w:val="1"/>
      <w:marLeft w:val="0"/>
      <w:marRight w:val="0"/>
      <w:marTop w:val="0"/>
      <w:marBottom w:val="0"/>
      <w:divBdr>
        <w:top w:val="none" w:sz="0" w:space="0" w:color="auto"/>
        <w:left w:val="none" w:sz="0" w:space="0" w:color="auto"/>
        <w:bottom w:val="none" w:sz="0" w:space="0" w:color="auto"/>
        <w:right w:val="none" w:sz="0" w:space="0" w:color="auto"/>
      </w:divBdr>
    </w:div>
    <w:div w:id="1689135840">
      <w:bodyDiv w:val="1"/>
      <w:marLeft w:val="0"/>
      <w:marRight w:val="0"/>
      <w:marTop w:val="0"/>
      <w:marBottom w:val="0"/>
      <w:divBdr>
        <w:top w:val="none" w:sz="0" w:space="0" w:color="auto"/>
        <w:left w:val="none" w:sz="0" w:space="0" w:color="auto"/>
        <w:bottom w:val="none" w:sz="0" w:space="0" w:color="auto"/>
        <w:right w:val="none" w:sz="0" w:space="0" w:color="auto"/>
      </w:divBdr>
    </w:div>
    <w:div w:id="1689720311">
      <w:bodyDiv w:val="1"/>
      <w:marLeft w:val="0"/>
      <w:marRight w:val="0"/>
      <w:marTop w:val="0"/>
      <w:marBottom w:val="0"/>
      <w:divBdr>
        <w:top w:val="none" w:sz="0" w:space="0" w:color="auto"/>
        <w:left w:val="none" w:sz="0" w:space="0" w:color="auto"/>
        <w:bottom w:val="none" w:sz="0" w:space="0" w:color="auto"/>
        <w:right w:val="none" w:sz="0" w:space="0" w:color="auto"/>
      </w:divBdr>
      <w:divsChild>
        <w:div w:id="375391652">
          <w:marLeft w:val="0"/>
          <w:marRight w:val="0"/>
          <w:marTop w:val="0"/>
          <w:marBottom w:val="0"/>
          <w:divBdr>
            <w:top w:val="none" w:sz="0" w:space="0" w:color="auto"/>
            <w:left w:val="none" w:sz="0" w:space="0" w:color="auto"/>
            <w:bottom w:val="none" w:sz="0" w:space="0" w:color="auto"/>
            <w:right w:val="none" w:sz="0" w:space="0" w:color="auto"/>
          </w:divBdr>
        </w:div>
      </w:divsChild>
    </w:div>
    <w:div w:id="1705667427">
      <w:bodyDiv w:val="1"/>
      <w:marLeft w:val="0"/>
      <w:marRight w:val="0"/>
      <w:marTop w:val="0"/>
      <w:marBottom w:val="0"/>
      <w:divBdr>
        <w:top w:val="none" w:sz="0" w:space="0" w:color="auto"/>
        <w:left w:val="none" w:sz="0" w:space="0" w:color="auto"/>
        <w:bottom w:val="none" w:sz="0" w:space="0" w:color="auto"/>
        <w:right w:val="none" w:sz="0" w:space="0" w:color="auto"/>
      </w:divBdr>
      <w:divsChild>
        <w:div w:id="632491705">
          <w:marLeft w:val="0"/>
          <w:marRight w:val="0"/>
          <w:marTop w:val="0"/>
          <w:marBottom w:val="0"/>
          <w:divBdr>
            <w:top w:val="none" w:sz="0" w:space="0" w:color="auto"/>
            <w:left w:val="none" w:sz="0" w:space="0" w:color="auto"/>
            <w:bottom w:val="none" w:sz="0" w:space="0" w:color="auto"/>
            <w:right w:val="none" w:sz="0" w:space="0" w:color="auto"/>
          </w:divBdr>
        </w:div>
      </w:divsChild>
    </w:div>
    <w:div w:id="1710496815">
      <w:bodyDiv w:val="1"/>
      <w:marLeft w:val="0"/>
      <w:marRight w:val="0"/>
      <w:marTop w:val="0"/>
      <w:marBottom w:val="0"/>
      <w:divBdr>
        <w:top w:val="none" w:sz="0" w:space="0" w:color="auto"/>
        <w:left w:val="none" w:sz="0" w:space="0" w:color="auto"/>
        <w:bottom w:val="none" w:sz="0" w:space="0" w:color="auto"/>
        <w:right w:val="none" w:sz="0" w:space="0" w:color="auto"/>
      </w:divBdr>
    </w:div>
    <w:div w:id="1710883825">
      <w:bodyDiv w:val="1"/>
      <w:marLeft w:val="0"/>
      <w:marRight w:val="0"/>
      <w:marTop w:val="0"/>
      <w:marBottom w:val="0"/>
      <w:divBdr>
        <w:top w:val="none" w:sz="0" w:space="0" w:color="auto"/>
        <w:left w:val="none" w:sz="0" w:space="0" w:color="auto"/>
        <w:bottom w:val="none" w:sz="0" w:space="0" w:color="auto"/>
        <w:right w:val="none" w:sz="0" w:space="0" w:color="auto"/>
      </w:divBdr>
    </w:div>
    <w:div w:id="1714621909">
      <w:bodyDiv w:val="1"/>
      <w:marLeft w:val="0"/>
      <w:marRight w:val="0"/>
      <w:marTop w:val="0"/>
      <w:marBottom w:val="0"/>
      <w:divBdr>
        <w:top w:val="none" w:sz="0" w:space="0" w:color="auto"/>
        <w:left w:val="none" w:sz="0" w:space="0" w:color="auto"/>
        <w:bottom w:val="none" w:sz="0" w:space="0" w:color="auto"/>
        <w:right w:val="none" w:sz="0" w:space="0" w:color="auto"/>
      </w:divBdr>
    </w:div>
    <w:div w:id="1739667175">
      <w:bodyDiv w:val="1"/>
      <w:marLeft w:val="0"/>
      <w:marRight w:val="0"/>
      <w:marTop w:val="0"/>
      <w:marBottom w:val="0"/>
      <w:divBdr>
        <w:top w:val="none" w:sz="0" w:space="0" w:color="auto"/>
        <w:left w:val="none" w:sz="0" w:space="0" w:color="auto"/>
        <w:bottom w:val="none" w:sz="0" w:space="0" w:color="auto"/>
        <w:right w:val="none" w:sz="0" w:space="0" w:color="auto"/>
      </w:divBdr>
      <w:divsChild>
        <w:div w:id="1619533045">
          <w:marLeft w:val="0"/>
          <w:marRight w:val="0"/>
          <w:marTop w:val="0"/>
          <w:marBottom w:val="0"/>
          <w:divBdr>
            <w:top w:val="none" w:sz="0" w:space="0" w:color="auto"/>
            <w:left w:val="none" w:sz="0" w:space="0" w:color="auto"/>
            <w:bottom w:val="none" w:sz="0" w:space="0" w:color="auto"/>
            <w:right w:val="none" w:sz="0" w:space="0" w:color="auto"/>
          </w:divBdr>
        </w:div>
      </w:divsChild>
    </w:div>
    <w:div w:id="1745377702">
      <w:bodyDiv w:val="1"/>
      <w:marLeft w:val="0"/>
      <w:marRight w:val="0"/>
      <w:marTop w:val="0"/>
      <w:marBottom w:val="0"/>
      <w:divBdr>
        <w:top w:val="none" w:sz="0" w:space="0" w:color="auto"/>
        <w:left w:val="none" w:sz="0" w:space="0" w:color="auto"/>
        <w:bottom w:val="none" w:sz="0" w:space="0" w:color="auto"/>
        <w:right w:val="none" w:sz="0" w:space="0" w:color="auto"/>
      </w:divBdr>
    </w:div>
    <w:div w:id="1796218004">
      <w:bodyDiv w:val="1"/>
      <w:marLeft w:val="0"/>
      <w:marRight w:val="0"/>
      <w:marTop w:val="0"/>
      <w:marBottom w:val="0"/>
      <w:divBdr>
        <w:top w:val="none" w:sz="0" w:space="0" w:color="auto"/>
        <w:left w:val="none" w:sz="0" w:space="0" w:color="auto"/>
        <w:bottom w:val="none" w:sz="0" w:space="0" w:color="auto"/>
        <w:right w:val="none" w:sz="0" w:space="0" w:color="auto"/>
      </w:divBdr>
    </w:div>
    <w:div w:id="1817838235">
      <w:bodyDiv w:val="1"/>
      <w:marLeft w:val="0"/>
      <w:marRight w:val="0"/>
      <w:marTop w:val="0"/>
      <w:marBottom w:val="0"/>
      <w:divBdr>
        <w:top w:val="none" w:sz="0" w:space="0" w:color="auto"/>
        <w:left w:val="none" w:sz="0" w:space="0" w:color="auto"/>
        <w:bottom w:val="none" w:sz="0" w:space="0" w:color="auto"/>
        <w:right w:val="none" w:sz="0" w:space="0" w:color="auto"/>
      </w:divBdr>
    </w:div>
    <w:div w:id="1824850491">
      <w:bodyDiv w:val="1"/>
      <w:marLeft w:val="0"/>
      <w:marRight w:val="0"/>
      <w:marTop w:val="0"/>
      <w:marBottom w:val="0"/>
      <w:divBdr>
        <w:top w:val="none" w:sz="0" w:space="0" w:color="auto"/>
        <w:left w:val="none" w:sz="0" w:space="0" w:color="auto"/>
        <w:bottom w:val="none" w:sz="0" w:space="0" w:color="auto"/>
        <w:right w:val="none" w:sz="0" w:space="0" w:color="auto"/>
      </w:divBdr>
    </w:div>
    <w:div w:id="1842696833">
      <w:bodyDiv w:val="1"/>
      <w:marLeft w:val="0"/>
      <w:marRight w:val="0"/>
      <w:marTop w:val="0"/>
      <w:marBottom w:val="0"/>
      <w:divBdr>
        <w:top w:val="none" w:sz="0" w:space="0" w:color="auto"/>
        <w:left w:val="none" w:sz="0" w:space="0" w:color="auto"/>
        <w:bottom w:val="none" w:sz="0" w:space="0" w:color="auto"/>
        <w:right w:val="none" w:sz="0" w:space="0" w:color="auto"/>
      </w:divBdr>
    </w:div>
    <w:div w:id="1852141147">
      <w:bodyDiv w:val="1"/>
      <w:marLeft w:val="0"/>
      <w:marRight w:val="0"/>
      <w:marTop w:val="0"/>
      <w:marBottom w:val="0"/>
      <w:divBdr>
        <w:top w:val="none" w:sz="0" w:space="0" w:color="auto"/>
        <w:left w:val="none" w:sz="0" w:space="0" w:color="auto"/>
        <w:bottom w:val="none" w:sz="0" w:space="0" w:color="auto"/>
        <w:right w:val="none" w:sz="0" w:space="0" w:color="auto"/>
      </w:divBdr>
    </w:div>
    <w:div w:id="1852866200">
      <w:bodyDiv w:val="1"/>
      <w:marLeft w:val="0"/>
      <w:marRight w:val="0"/>
      <w:marTop w:val="0"/>
      <w:marBottom w:val="0"/>
      <w:divBdr>
        <w:top w:val="none" w:sz="0" w:space="0" w:color="auto"/>
        <w:left w:val="none" w:sz="0" w:space="0" w:color="auto"/>
        <w:bottom w:val="none" w:sz="0" w:space="0" w:color="auto"/>
        <w:right w:val="none" w:sz="0" w:space="0" w:color="auto"/>
      </w:divBdr>
    </w:div>
    <w:div w:id="1865711157">
      <w:bodyDiv w:val="1"/>
      <w:marLeft w:val="0"/>
      <w:marRight w:val="0"/>
      <w:marTop w:val="0"/>
      <w:marBottom w:val="0"/>
      <w:divBdr>
        <w:top w:val="none" w:sz="0" w:space="0" w:color="auto"/>
        <w:left w:val="none" w:sz="0" w:space="0" w:color="auto"/>
        <w:bottom w:val="none" w:sz="0" w:space="0" w:color="auto"/>
        <w:right w:val="none" w:sz="0" w:space="0" w:color="auto"/>
      </w:divBdr>
    </w:div>
    <w:div w:id="1866751116">
      <w:bodyDiv w:val="1"/>
      <w:marLeft w:val="0"/>
      <w:marRight w:val="0"/>
      <w:marTop w:val="0"/>
      <w:marBottom w:val="0"/>
      <w:divBdr>
        <w:top w:val="none" w:sz="0" w:space="0" w:color="auto"/>
        <w:left w:val="none" w:sz="0" w:space="0" w:color="auto"/>
        <w:bottom w:val="none" w:sz="0" w:space="0" w:color="auto"/>
        <w:right w:val="none" w:sz="0" w:space="0" w:color="auto"/>
      </w:divBdr>
    </w:div>
    <w:div w:id="1878929230">
      <w:bodyDiv w:val="1"/>
      <w:marLeft w:val="0"/>
      <w:marRight w:val="0"/>
      <w:marTop w:val="0"/>
      <w:marBottom w:val="0"/>
      <w:divBdr>
        <w:top w:val="none" w:sz="0" w:space="0" w:color="auto"/>
        <w:left w:val="none" w:sz="0" w:space="0" w:color="auto"/>
        <w:bottom w:val="none" w:sz="0" w:space="0" w:color="auto"/>
        <w:right w:val="none" w:sz="0" w:space="0" w:color="auto"/>
      </w:divBdr>
    </w:div>
    <w:div w:id="1883905871">
      <w:bodyDiv w:val="1"/>
      <w:marLeft w:val="0"/>
      <w:marRight w:val="0"/>
      <w:marTop w:val="0"/>
      <w:marBottom w:val="0"/>
      <w:divBdr>
        <w:top w:val="none" w:sz="0" w:space="0" w:color="auto"/>
        <w:left w:val="none" w:sz="0" w:space="0" w:color="auto"/>
        <w:bottom w:val="none" w:sz="0" w:space="0" w:color="auto"/>
        <w:right w:val="none" w:sz="0" w:space="0" w:color="auto"/>
      </w:divBdr>
    </w:div>
    <w:div w:id="1892842595">
      <w:bodyDiv w:val="1"/>
      <w:marLeft w:val="0"/>
      <w:marRight w:val="0"/>
      <w:marTop w:val="0"/>
      <w:marBottom w:val="0"/>
      <w:divBdr>
        <w:top w:val="none" w:sz="0" w:space="0" w:color="auto"/>
        <w:left w:val="none" w:sz="0" w:space="0" w:color="auto"/>
        <w:bottom w:val="none" w:sz="0" w:space="0" w:color="auto"/>
        <w:right w:val="none" w:sz="0" w:space="0" w:color="auto"/>
      </w:divBdr>
      <w:divsChild>
        <w:div w:id="86268570">
          <w:marLeft w:val="0"/>
          <w:marRight w:val="0"/>
          <w:marTop w:val="0"/>
          <w:marBottom w:val="0"/>
          <w:divBdr>
            <w:top w:val="none" w:sz="0" w:space="0" w:color="auto"/>
            <w:left w:val="none" w:sz="0" w:space="0" w:color="auto"/>
            <w:bottom w:val="none" w:sz="0" w:space="0" w:color="auto"/>
            <w:right w:val="none" w:sz="0" w:space="0" w:color="auto"/>
          </w:divBdr>
          <w:divsChild>
            <w:div w:id="201333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5102">
      <w:bodyDiv w:val="1"/>
      <w:marLeft w:val="0"/>
      <w:marRight w:val="0"/>
      <w:marTop w:val="0"/>
      <w:marBottom w:val="0"/>
      <w:divBdr>
        <w:top w:val="none" w:sz="0" w:space="0" w:color="auto"/>
        <w:left w:val="none" w:sz="0" w:space="0" w:color="auto"/>
        <w:bottom w:val="none" w:sz="0" w:space="0" w:color="auto"/>
        <w:right w:val="none" w:sz="0" w:space="0" w:color="auto"/>
      </w:divBdr>
      <w:divsChild>
        <w:div w:id="644579016">
          <w:marLeft w:val="0"/>
          <w:marRight w:val="0"/>
          <w:marTop w:val="0"/>
          <w:marBottom w:val="0"/>
          <w:divBdr>
            <w:top w:val="none" w:sz="0" w:space="0" w:color="auto"/>
            <w:left w:val="none" w:sz="0" w:space="0" w:color="auto"/>
            <w:bottom w:val="none" w:sz="0" w:space="0" w:color="auto"/>
            <w:right w:val="none" w:sz="0" w:space="0" w:color="auto"/>
          </w:divBdr>
        </w:div>
      </w:divsChild>
    </w:div>
    <w:div w:id="1944915655">
      <w:bodyDiv w:val="1"/>
      <w:marLeft w:val="0"/>
      <w:marRight w:val="0"/>
      <w:marTop w:val="0"/>
      <w:marBottom w:val="0"/>
      <w:divBdr>
        <w:top w:val="none" w:sz="0" w:space="0" w:color="auto"/>
        <w:left w:val="none" w:sz="0" w:space="0" w:color="auto"/>
        <w:bottom w:val="none" w:sz="0" w:space="0" w:color="auto"/>
        <w:right w:val="none" w:sz="0" w:space="0" w:color="auto"/>
      </w:divBdr>
    </w:div>
    <w:div w:id="1958564944">
      <w:bodyDiv w:val="1"/>
      <w:marLeft w:val="0"/>
      <w:marRight w:val="0"/>
      <w:marTop w:val="0"/>
      <w:marBottom w:val="0"/>
      <w:divBdr>
        <w:top w:val="none" w:sz="0" w:space="0" w:color="auto"/>
        <w:left w:val="none" w:sz="0" w:space="0" w:color="auto"/>
        <w:bottom w:val="none" w:sz="0" w:space="0" w:color="auto"/>
        <w:right w:val="none" w:sz="0" w:space="0" w:color="auto"/>
      </w:divBdr>
    </w:div>
    <w:div w:id="1959333314">
      <w:bodyDiv w:val="1"/>
      <w:marLeft w:val="0"/>
      <w:marRight w:val="0"/>
      <w:marTop w:val="0"/>
      <w:marBottom w:val="0"/>
      <w:divBdr>
        <w:top w:val="none" w:sz="0" w:space="0" w:color="auto"/>
        <w:left w:val="none" w:sz="0" w:space="0" w:color="auto"/>
        <w:bottom w:val="none" w:sz="0" w:space="0" w:color="auto"/>
        <w:right w:val="none" w:sz="0" w:space="0" w:color="auto"/>
      </w:divBdr>
    </w:div>
    <w:div w:id="2002733706">
      <w:bodyDiv w:val="1"/>
      <w:marLeft w:val="0"/>
      <w:marRight w:val="0"/>
      <w:marTop w:val="0"/>
      <w:marBottom w:val="0"/>
      <w:divBdr>
        <w:top w:val="none" w:sz="0" w:space="0" w:color="auto"/>
        <w:left w:val="none" w:sz="0" w:space="0" w:color="auto"/>
        <w:bottom w:val="none" w:sz="0" w:space="0" w:color="auto"/>
        <w:right w:val="none" w:sz="0" w:space="0" w:color="auto"/>
      </w:divBdr>
    </w:div>
    <w:div w:id="2003653196">
      <w:bodyDiv w:val="1"/>
      <w:marLeft w:val="0"/>
      <w:marRight w:val="0"/>
      <w:marTop w:val="0"/>
      <w:marBottom w:val="0"/>
      <w:divBdr>
        <w:top w:val="none" w:sz="0" w:space="0" w:color="auto"/>
        <w:left w:val="none" w:sz="0" w:space="0" w:color="auto"/>
        <w:bottom w:val="none" w:sz="0" w:space="0" w:color="auto"/>
        <w:right w:val="none" w:sz="0" w:space="0" w:color="auto"/>
      </w:divBdr>
    </w:div>
    <w:div w:id="2017028512">
      <w:bodyDiv w:val="1"/>
      <w:marLeft w:val="0"/>
      <w:marRight w:val="0"/>
      <w:marTop w:val="0"/>
      <w:marBottom w:val="0"/>
      <w:divBdr>
        <w:top w:val="none" w:sz="0" w:space="0" w:color="auto"/>
        <w:left w:val="none" w:sz="0" w:space="0" w:color="auto"/>
        <w:bottom w:val="none" w:sz="0" w:space="0" w:color="auto"/>
        <w:right w:val="none" w:sz="0" w:space="0" w:color="auto"/>
      </w:divBdr>
    </w:div>
    <w:div w:id="2018457078">
      <w:bodyDiv w:val="1"/>
      <w:marLeft w:val="0"/>
      <w:marRight w:val="0"/>
      <w:marTop w:val="0"/>
      <w:marBottom w:val="0"/>
      <w:divBdr>
        <w:top w:val="none" w:sz="0" w:space="0" w:color="auto"/>
        <w:left w:val="none" w:sz="0" w:space="0" w:color="auto"/>
        <w:bottom w:val="none" w:sz="0" w:space="0" w:color="auto"/>
        <w:right w:val="none" w:sz="0" w:space="0" w:color="auto"/>
      </w:divBdr>
    </w:div>
    <w:div w:id="2036538307">
      <w:bodyDiv w:val="1"/>
      <w:marLeft w:val="0"/>
      <w:marRight w:val="0"/>
      <w:marTop w:val="0"/>
      <w:marBottom w:val="0"/>
      <w:divBdr>
        <w:top w:val="none" w:sz="0" w:space="0" w:color="auto"/>
        <w:left w:val="none" w:sz="0" w:space="0" w:color="auto"/>
        <w:bottom w:val="none" w:sz="0" w:space="0" w:color="auto"/>
        <w:right w:val="none" w:sz="0" w:space="0" w:color="auto"/>
      </w:divBdr>
    </w:div>
    <w:div w:id="2048946562">
      <w:bodyDiv w:val="1"/>
      <w:marLeft w:val="0"/>
      <w:marRight w:val="0"/>
      <w:marTop w:val="0"/>
      <w:marBottom w:val="0"/>
      <w:divBdr>
        <w:top w:val="none" w:sz="0" w:space="0" w:color="auto"/>
        <w:left w:val="none" w:sz="0" w:space="0" w:color="auto"/>
        <w:bottom w:val="none" w:sz="0" w:space="0" w:color="auto"/>
        <w:right w:val="none" w:sz="0" w:space="0" w:color="auto"/>
      </w:divBdr>
    </w:div>
    <w:div w:id="2056662728">
      <w:bodyDiv w:val="1"/>
      <w:marLeft w:val="0"/>
      <w:marRight w:val="0"/>
      <w:marTop w:val="0"/>
      <w:marBottom w:val="0"/>
      <w:divBdr>
        <w:top w:val="none" w:sz="0" w:space="0" w:color="auto"/>
        <w:left w:val="none" w:sz="0" w:space="0" w:color="auto"/>
        <w:bottom w:val="none" w:sz="0" w:space="0" w:color="auto"/>
        <w:right w:val="none" w:sz="0" w:space="0" w:color="auto"/>
      </w:divBdr>
    </w:div>
    <w:div w:id="2059891629">
      <w:bodyDiv w:val="1"/>
      <w:marLeft w:val="0"/>
      <w:marRight w:val="0"/>
      <w:marTop w:val="0"/>
      <w:marBottom w:val="0"/>
      <w:divBdr>
        <w:top w:val="none" w:sz="0" w:space="0" w:color="auto"/>
        <w:left w:val="none" w:sz="0" w:space="0" w:color="auto"/>
        <w:bottom w:val="none" w:sz="0" w:space="0" w:color="auto"/>
        <w:right w:val="none" w:sz="0" w:space="0" w:color="auto"/>
      </w:divBdr>
    </w:div>
    <w:div w:id="2078941162">
      <w:bodyDiv w:val="1"/>
      <w:marLeft w:val="0"/>
      <w:marRight w:val="0"/>
      <w:marTop w:val="0"/>
      <w:marBottom w:val="0"/>
      <w:divBdr>
        <w:top w:val="none" w:sz="0" w:space="0" w:color="auto"/>
        <w:left w:val="none" w:sz="0" w:space="0" w:color="auto"/>
        <w:bottom w:val="none" w:sz="0" w:space="0" w:color="auto"/>
        <w:right w:val="none" w:sz="0" w:space="0" w:color="auto"/>
      </w:divBdr>
    </w:div>
    <w:div w:id="2087266441">
      <w:bodyDiv w:val="1"/>
      <w:marLeft w:val="0"/>
      <w:marRight w:val="0"/>
      <w:marTop w:val="0"/>
      <w:marBottom w:val="0"/>
      <w:divBdr>
        <w:top w:val="none" w:sz="0" w:space="0" w:color="auto"/>
        <w:left w:val="none" w:sz="0" w:space="0" w:color="auto"/>
        <w:bottom w:val="none" w:sz="0" w:space="0" w:color="auto"/>
        <w:right w:val="none" w:sz="0" w:space="0" w:color="auto"/>
      </w:divBdr>
    </w:div>
    <w:div w:id="2089837804">
      <w:bodyDiv w:val="1"/>
      <w:marLeft w:val="0"/>
      <w:marRight w:val="0"/>
      <w:marTop w:val="0"/>
      <w:marBottom w:val="0"/>
      <w:divBdr>
        <w:top w:val="none" w:sz="0" w:space="0" w:color="auto"/>
        <w:left w:val="none" w:sz="0" w:space="0" w:color="auto"/>
        <w:bottom w:val="none" w:sz="0" w:space="0" w:color="auto"/>
        <w:right w:val="none" w:sz="0" w:space="0" w:color="auto"/>
      </w:divBdr>
    </w:div>
    <w:div w:id="2096706854">
      <w:bodyDiv w:val="1"/>
      <w:marLeft w:val="0"/>
      <w:marRight w:val="0"/>
      <w:marTop w:val="0"/>
      <w:marBottom w:val="0"/>
      <w:divBdr>
        <w:top w:val="none" w:sz="0" w:space="0" w:color="auto"/>
        <w:left w:val="none" w:sz="0" w:space="0" w:color="auto"/>
        <w:bottom w:val="none" w:sz="0" w:space="0" w:color="auto"/>
        <w:right w:val="none" w:sz="0" w:space="0" w:color="auto"/>
      </w:divBdr>
      <w:divsChild>
        <w:div w:id="2034187632">
          <w:marLeft w:val="0"/>
          <w:marRight w:val="0"/>
          <w:marTop w:val="0"/>
          <w:marBottom w:val="0"/>
          <w:divBdr>
            <w:top w:val="none" w:sz="0" w:space="0" w:color="auto"/>
            <w:left w:val="none" w:sz="0" w:space="0" w:color="auto"/>
            <w:bottom w:val="none" w:sz="0" w:space="0" w:color="auto"/>
            <w:right w:val="none" w:sz="0" w:space="0" w:color="auto"/>
          </w:divBdr>
        </w:div>
      </w:divsChild>
    </w:div>
    <w:div w:id="2100172319">
      <w:bodyDiv w:val="1"/>
      <w:marLeft w:val="0"/>
      <w:marRight w:val="0"/>
      <w:marTop w:val="0"/>
      <w:marBottom w:val="0"/>
      <w:divBdr>
        <w:top w:val="none" w:sz="0" w:space="0" w:color="auto"/>
        <w:left w:val="none" w:sz="0" w:space="0" w:color="auto"/>
        <w:bottom w:val="none" w:sz="0" w:space="0" w:color="auto"/>
        <w:right w:val="none" w:sz="0" w:space="0" w:color="auto"/>
      </w:divBdr>
      <w:divsChild>
        <w:div w:id="227037506">
          <w:marLeft w:val="0"/>
          <w:marRight w:val="0"/>
          <w:marTop w:val="0"/>
          <w:marBottom w:val="0"/>
          <w:divBdr>
            <w:top w:val="none" w:sz="0" w:space="0" w:color="auto"/>
            <w:left w:val="none" w:sz="0" w:space="0" w:color="auto"/>
            <w:bottom w:val="none" w:sz="0" w:space="0" w:color="auto"/>
            <w:right w:val="none" w:sz="0" w:space="0" w:color="auto"/>
          </w:divBdr>
        </w:div>
      </w:divsChild>
    </w:div>
    <w:div w:id="2110274863">
      <w:bodyDiv w:val="1"/>
      <w:marLeft w:val="0"/>
      <w:marRight w:val="0"/>
      <w:marTop w:val="0"/>
      <w:marBottom w:val="0"/>
      <w:divBdr>
        <w:top w:val="none" w:sz="0" w:space="0" w:color="auto"/>
        <w:left w:val="none" w:sz="0" w:space="0" w:color="auto"/>
        <w:bottom w:val="none" w:sz="0" w:space="0" w:color="auto"/>
        <w:right w:val="none" w:sz="0" w:space="0" w:color="auto"/>
      </w:divBdr>
    </w:div>
    <w:div w:id="212900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bratz@meilhau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allmayer@meilhaus.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ilhaus.de" TargetMode="External"/><Relationship Id="rId5" Type="http://schemas.openxmlformats.org/officeDocument/2006/relationships/webSettings" Target="webSettings.xml"/><Relationship Id="rId15" Type="http://schemas.openxmlformats.org/officeDocument/2006/relationships/hyperlink" Target="mailto:sales@meilhaus.de" TargetMode="External"/><Relationship Id="rId10" Type="http://schemas.openxmlformats.org/officeDocument/2006/relationships/hyperlink" Target="http://www.meilhaus.de" TargetMode="External"/><Relationship Id="rId4" Type="http://schemas.openxmlformats.org/officeDocument/2006/relationships/settings" Target="settings.xml"/><Relationship Id="rId9" Type="http://schemas.openxmlformats.org/officeDocument/2006/relationships/hyperlink" Target="https://www.meilhaus.de/about/press/2026-q3/" TargetMode="External"/><Relationship Id="rId14" Type="http://schemas.openxmlformats.org/officeDocument/2006/relationships/hyperlink" Target="https://www.meilhaus.de/about/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5FB6C-8498-4C86-975F-76ADCCCC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4120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Bratz</dc:creator>
  <cp:keywords/>
  <dc:description/>
  <cp:lastModifiedBy>Marcella Dallmayer</cp:lastModifiedBy>
  <cp:revision>178</cp:revision>
  <cp:lastPrinted>2024-11-21T10:45:00Z</cp:lastPrinted>
  <dcterms:created xsi:type="dcterms:W3CDTF">2026-03-26T09:08:00Z</dcterms:created>
  <dcterms:modified xsi:type="dcterms:W3CDTF">2026-08-25T11:39:00Z</dcterms:modified>
</cp:coreProperties>
</file>