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F3C51" w14:textId="36BE6898" w:rsidR="0031171F" w:rsidRPr="00D2193B" w:rsidRDefault="0031171F" w:rsidP="00AE44A0">
      <w:pPr>
        <w:pStyle w:val="PR-Head"/>
        <w:tabs>
          <w:tab w:val="left" w:pos="2445"/>
          <w:tab w:val="center" w:pos="4677"/>
        </w:tabs>
        <w:ind w:left="1095" w:firstLine="1737"/>
        <w:jc w:val="left"/>
        <w:rPr>
          <w:noProof w:val="0"/>
        </w:rPr>
      </w:pPr>
      <w:r w:rsidRPr="00D2193B">
        <w:drawing>
          <wp:anchor distT="0" distB="0" distL="114300" distR="114300" simplePos="0" relativeHeight="251658240" behindDoc="0" locked="0" layoutInCell="1" allowOverlap="1" wp14:anchorId="05E2DB95" wp14:editId="6B0EA836">
            <wp:simplePos x="0" y="0"/>
            <wp:positionH relativeFrom="margin">
              <wp:posOffset>-1933</wp:posOffset>
            </wp:positionH>
            <wp:positionV relativeFrom="paragraph">
              <wp:posOffset>3199</wp:posOffset>
            </wp:positionV>
            <wp:extent cx="3429000" cy="1041930"/>
            <wp:effectExtent l="0" t="0" r="0" b="6350"/>
            <wp:wrapNone/>
            <wp:docPr id="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04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E0FE3" w:rsidRPr="00D2193B">
        <w:rPr>
          <w:noProof w:val="0"/>
        </w:rPr>
        <w:t>Pressemeldung</w:t>
      </w:r>
    </w:p>
    <w:p w14:paraId="7F99BEC5" w14:textId="3F8F60C6" w:rsidR="0031171F" w:rsidRPr="00D2193B" w:rsidRDefault="006E0FE3" w:rsidP="006E0FE3">
      <w:pPr>
        <w:pStyle w:val="PR-Info1"/>
      </w:pPr>
      <w:r w:rsidRPr="00D2193B">
        <w:rPr>
          <w:b/>
        </w:rPr>
        <w:t>Datum</w:t>
      </w:r>
      <w:r w:rsidR="0031171F" w:rsidRPr="00D2193B">
        <w:rPr>
          <w:b/>
        </w:rPr>
        <w:t>:</w:t>
      </w:r>
      <w:r w:rsidR="0031171F" w:rsidRPr="00D2193B">
        <w:tab/>
      </w:r>
      <w:r w:rsidR="00640C08">
        <w:t>Oktober</w:t>
      </w:r>
      <w:r w:rsidR="008635CC" w:rsidRPr="00D2193B">
        <w:t xml:space="preserve"> </w:t>
      </w:r>
      <w:r w:rsidR="00EE4FE7" w:rsidRPr="00D2193B">
        <w:t>202</w:t>
      </w:r>
      <w:r w:rsidR="00D81678">
        <w:t>6</w:t>
      </w:r>
    </w:p>
    <w:p w14:paraId="4838997B" w14:textId="73AEB05F" w:rsidR="0031171F" w:rsidRPr="00D2193B" w:rsidRDefault="006E0FE3" w:rsidP="006A3088">
      <w:pPr>
        <w:pStyle w:val="PR-Info1"/>
      </w:pPr>
      <w:r w:rsidRPr="00D2193B">
        <w:rPr>
          <w:b/>
        </w:rPr>
        <w:t>Text/</w:t>
      </w:r>
      <w:r w:rsidR="0031171F" w:rsidRPr="00D2193B">
        <w:rPr>
          <w:b/>
        </w:rPr>
        <w:t>Bilder</w:t>
      </w:r>
      <w:r w:rsidRPr="00D2193B">
        <w:rPr>
          <w:b/>
        </w:rPr>
        <w:t xml:space="preserve"> online</w:t>
      </w:r>
      <w:r w:rsidR="0031171F" w:rsidRPr="00D2193B">
        <w:rPr>
          <w:b/>
        </w:rPr>
        <w:t>:</w:t>
      </w:r>
      <w:r w:rsidR="0031171F" w:rsidRPr="00D2193B">
        <w:tab/>
      </w:r>
      <w:hyperlink r:id="rId9" w:history="1">
        <w:r w:rsidR="00E4419C">
          <w:rPr>
            <w:rStyle w:val="Hyperlink"/>
          </w:rPr>
          <w:t>https://www.meilhaus.de/about/press/2026-q4/</w:t>
        </w:r>
      </w:hyperlink>
      <w:r w:rsidR="00D74ABE" w:rsidRPr="00D2193B">
        <w:br/>
      </w:r>
      <w:r w:rsidR="00640C08" w:rsidRPr="00640C08">
        <w:t>PR24-2026-ACKSYS-AirWav</w:t>
      </w:r>
      <w:r w:rsidR="003D3883">
        <w:t>e</w:t>
      </w:r>
      <w:r w:rsidR="00306AE6">
        <w:t>.</w:t>
      </w:r>
      <w:r w:rsidR="00007979" w:rsidRPr="00D2193B">
        <w:t>docx</w:t>
      </w:r>
      <w:r w:rsidR="00007979" w:rsidRPr="00D2193B">
        <w:br/>
      </w:r>
      <w:r w:rsidR="00640C08" w:rsidRPr="00640C08">
        <w:t>PR24-2026-ACKSYS-AirWav</w:t>
      </w:r>
      <w:r w:rsidR="003D3883">
        <w:t>e</w:t>
      </w:r>
      <w:r w:rsidR="00271B4F" w:rsidRPr="00D2193B">
        <w:t>-1</w:t>
      </w:r>
      <w:r w:rsidR="00007979" w:rsidRPr="00D2193B">
        <w:t>.jpg</w:t>
      </w:r>
      <w:r w:rsidR="00007979" w:rsidRPr="00D2193B">
        <w:br/>
      </w:r>
      <w:r w:rsidR="00640C08" w:rsidRPr="00640C08">
        <w:t>PR24-2026-ACKSYS-AirWav</w:t>
      </w:r>
      <w:r w:rsidR="003D3883">
        <w:t>e</w:t>
      </w:r>
      <w:r w:rsidR="00271B4F" w:rsidRPr="00D2193B">
        <w:t>-2</w:t>
      </w:r>
      <w:r w:rsidR="00D1789F" w:rsidRPr="00D2193B">
        <w:t>.</w:t>
      </w:r>
      <w:r w:rsidR="00007979" w:rsidRPr="00D2193B">
        <w:t>jpg</w:t>
      </w:r>
    </w:p>
    <w:p w14:paraId="3E64DEB9" w14:textId="2C3323F7" w:rsidR="0031171F" w:rsidRPr="006E536E" w:rsidRDefault="0031171F" w:rsidP="006E0FE3">
      <w:pPr>
        <w:pStyle w:val="PR-Info1"/>
        <w:rPr>
          <w:lang w:val="en-US"/>
        </w:rPr>
      </w:pPr>
      <w:r w:rsidRPr="006E536E">
        <w:rPr>
          <w:b/>
          <w:lang w:val="en-US"/>
        </w:rPr>
        <w:t>Thema/Subject:</w:t>
      </w:r>
      <w:r w:rsidRPr="006E536E">
        <w:rPr>
          <w:lang w:val="en-US"/>
        </w:rPr>
        <w:tab/>
      </w:r>
      <w:r w:rsidR="00640C08">
        <w:rPr>
          <w:lang w:val="en-US"/>
        </w:rPr>
        <w:t>Acksys AirWave</w:t>
      </w:r>
      <w:r w:rsidR="00306AE6" w:rsidRPr="006E536E">
        <w:rPr>
          <w:lang w:val="en-US"/>
        </w:rPr>
        <w:t xml:space="preserve"> </w:t>
      </w:r>
      <w:r w:rsidR="00D77F71" w:rsidRPr="006E536E">
        <w:rPr>
          <w:lang w:val="en-US"/>
        </w:rPr>
        <w:t>b</w:t>
      </w:r>
      <w:r w:rsidR="00612D50" w:rsidRPr="006E536E">
        <w:rPr>
          <w:lang w:val="en-US"/>
        </w:rPr>
        <w:t>ei</w:t>
      </w:r>
      <w:r w:rsidR="00196DA0" w:rsidRPr="006E536E">
        <w:rPr>
          <w:lang w:val="en-US"/>
        </w:rPr>
        <w:t xml:space="preserve"> </w:t>
      </w:r>
      <w:r w:rsidR="00867422" w:rsidRPr="006E536E">
        <w:rPr>
          <w:lang w:val="en-US"/>
        </w:rPr>
        <w:t>Meilhaus Electronic GmbH</w:t>
      </w:r>
      <w:r w:rsidRPr="006E536E">
        <w:rPr>
          <w:lang w:val="en-US"/>
        </w:rPr>
        <w:t>.</w:t>
      </w:r>
    </w:p>
    <w:p w14:paraId="3EC12D48" w14:textId="77777777" w:rsidR="006E0FE3" w:rsidRPr="00706383" w:rsidRDefault="006E0FE3" w:rsidP="006E0FE3">
      <w:pPr>
        <w:pStyle w:val="PR-Info1"/>
      </w:pPr>
      <w:r w:rsidRPr="00706383">
        <w:rPr>
          <w:b/>
        </w:rPr>
        <w:t>Sperrfrist:</w:t>
      </w:r>
      <w:r w:rsidRPr="00706383">
        <w:tab/>
        <w:t>-</w:t>
      </w:r>
    </w:p>
    <w:p w14:paraId="34D508FF" w14:textId="77777777" w:rsidR="007B7DC2" w:rsidRPr="00706383" w:rsidRDefault="007B7DC2" w:rsidP="007B7DC2">
      <w:pPr>
        <w:pStyle w:val="PR-FT"/>
        <w:rPr>
          <w:b/>
          <w:bCs/>
          <w:color w:val="000000"/>
          <w:sz w:val="36"/>
          <w:szCs w:val="40"/>
        </w:rPr>
      </w:pPr>
    </w:p>
    <w:p w14:paraId="769BD521" w14:textId="00D16F2C" w:rsidR="00175F71" w:rsidRPr="00F81FAB" w:rsidRDefault="00175F71" w:rsidP="00175F71">
      <w:pPr>
        <w:pStyle w:val="PR-FT"/>
        <w:rPr>
          <w:b/>
          <w:bCs/>
          <w:color w:val="000000"/>
          <w:sz w:val="36"/>
          <w:szCs w:val="40"/>
        </w:rPr>
      </w:pPr>
      <w:r w:rsidRPr="00F81FAB">
        <w:rPr>
          <w:b/>
          <w:bCs/>
          <w:color w:val="000000"/>
          <w:sz w:val="36"/>
          <w:szCs w:val="40"/>
        </w:rPr>
        <w:t>Ultrakompakter WLAN-6-Client/AP</w:t>
      </w:r>
    </w:p>
    <w:p w14:paraId="58C8C951" w14:textId="77777777" w:rsidR="00175F71" w:rsidRPr="00F81FAB" w:rsidRDefault="00175F71" w:rsidP="00175F71">
      <w:pPr>
        <w:pStyle w:val="PR-FT"/>
        <w:rPr>
          <w:b/>
          <w:bCs/>
          <w:i/>
          <w:color w:val="000000"/>
          <w:sz w:val="32"/>
          <w:szCs w:val="28"/>
        </w:rPr>
      </w:pPr>
      <w:r w:rsidRPr="00F81FAB">
        <w:rPr>
          <w:b/>
          <w:bCs/>
          <w:i/>
          <w:color w:val="000000"/>
          <w:sz w:val="32"/>
          <w:szCs w:val="28"/>
        </w:rPr>
        <w:t>ACKSYS AirWave</w:t>
      </w:r>
    </w:p>
    <w:p w14:paraId="55AE19E7" w14:textId="77C720F7" w:rsidR="00CC4FF0" w:rsidRPr="00CC4FF0" w:rsidRDefault="00FC46FF" w:rsidP="00CC4FF0">
      <w:pPr>
        <w:pStyle w:val="PR-FT"/>
        <w:rPr>
          <w:b/>
          <w:bCs/>
        </w:rPr>
      </w:pPr>
      <w:r w:rsidRPr="00366F3E">
        <w:rPr>
          <w:b/>
          <w:bCs/>
        </w:rPr>
        <w:t xml:space="preserve">Alling, </w:t>
      </w:r>
      <w:r w:rsidR="00175F71">
        <w:rPr>
          <w:b/>
          <w:bCs/>
        </w:rPr>
        <w:t>Oktober</w:t>
      </w:r>
      <w:r w:rsidR="008635CC" w:rsidRPr="00366F3E">
        <w:rPr>
          <w:b/>
          <w:bCs/>
        </w:rPr>
        <w:t xml:space="preserve"> </w:t>
      </w:r>
      <w:r w:rsidRPr="00366F3E">
        <w:rPr>
          <w:b/>
          <w:bCs/>
        </w:rPr>
        <w:t>20</w:t>
      </w:r>
      <w:r w:rsidR="00115854" w:rsidRPr="00366F3E">
        <w:rPr>
          <w:b/>
          <w:bCs/>
        </w:rPr>
        <w:t>2</w:t>
      </w:r>
      <w:r w:rsidR="005E2279" w:rsidRPr="00366F3E">
        <w:rPr>
          <w:b/>
          <w:bCs/>
        </w:rPr>
        <w:t>6</w:t>
      </w:r>
      <w:r w:rsidRPr="00366F3E">
        <w:rPr>
          <w:b/>
          <w:bCs/>
        </w:rPr>
        <w:t xml:space="preserve"> –</w:t>
      </w:r>
      <w:r w:rsidR="00881D20">
        <w:rPr>
          <w:b/>
          <w:bCs/>
        </w:rPr>
        <w:t xml:space="preserve"> </w:t>
      </w:r>
      <w:r w:rsidR="00CC4FF0" w:rsidRPr="00CC4FF0">
        <w:rPr>
          <w:b/>
          <w:bCs/>
        </w:rPr>
        <w:t xml:space="preserve">Der ACKSYS AirWave ist ein kompakter All-in-One-Industrie-WLAN-11ax-Router mit den Betriebsmodi Client, Access Point, Repeater und Router sowie optional </w:t>
      </w:r>
      <w:r w:rsidR="00AE44A0">
        <w:rPr>
          <w:b/>
          <w:bCs/>
        </w:rPr>
        <w:t>erweiterbaren</w:t>
      </w:r>
      <w:r w:rsidR="00CC4FF0" w:rsidRPr="00CC4FF0">
        <w:rPr>
          <w:b/>
          <w:bCs/>
        </w:rPr>
        <w:t xml:space="preserve"> Mesh-Funktionen. Er verfügt über zwei gleichzeitig nutzbare Funkmodule für den Betrieb im </w:t>
      </w:r>
      <w:r w:rsidR="000652A3">
        <w:rPr>
          <w:b/>
          <w:bCs/>
        </w:rPr>
        <w:t xml:space="preserve">Bereich </w:t>
      </w:r>
      <w:r w:rsidR="00CC4FF0" w:rsidRPr="00CC4FF0">
        <w:rPr>
          <w:b/>
          <w:bCs/>
        </w:rPr>
        <w:t>2,4-GHz und 5-GHz</w:t>
      </w:r>
      <w:r w:rsidR="000652A3">
        <w:rPr>
          <w:b/>
          <w:bCs/>
        </w:rPr>
        <w:t>. Außerdem ist er mit einem</w:t>
      </w:r>
      <w:r w:rsidR="00CC4FF0" w:rsidRPr="00CC4FF0">
        <w:rPr>
          <w:b/>
          <w:bCs/>
        </w:rPr>
        <w:t xml:space="preserve"> 2,5-GbE-Anschluss </w:t>
      </w:r>
      <w:r w:rsidR="000652A3">
        <w:rPr>
          <w:b/>
          <w:bCs/>
        </w:rPr>
        <w:t xml:space="preserve">ausgestattet </w:t>
      </w:r>
      <w:r w:rsidR="00CC4FF0" w:rsidRPr="00CC4FF0">
        <w:rPr>
          <w:b/>
          <w:bCs/>
        </w:rPr>
        <w:t xml:space="preserve">und wird inklusive Antennen geliefert. </w:t>
      </w:r>
      <w:r w:rsidR="004B44CD">
        <w:rPr>
          <w:b/>
          <w:bCs/>
        </w:rPr>
        <w:t xml:space="preserve">Das Gerät </w:t>
      </w:r>
      <w:r w:rsidR="000652A3">
        <w:rPr>
          <w:b/>
          <w:bCs/>
        </w:rPr>
        <w:t>bietet</w:t>
      </w:r>
      <w:r w:rsidR="001E194B">
        <w:rPr>
          <w:b/>
          <w:bCs/>
        </w:rPr>
        <w:t xml:space="preserve"> </w:t>
      </w:r>
      <w:r w:rsidR="004B44CD" w:rsidRPr="004B44CD">
        <w:rPr>
          <w:b/>
          <w:bCs/>
        </w:rPr>
        <w:t>eine unterbrechungsfreie WLAN-Konnektivität</w:t>
      </w:r>
      <w:r w:rsidR="00A72F56">
        <w:rPr>
          <w:b/>
          <w:bCs/>
        </w:rPr>
        <w:t xml:space="preserve"> m</w:t>
      </w:r>
      <w:r w:rsidR="00A72F56" w:rsidRPr="00A72F56">
        <w:rPr>
          <w:b/>
          <w:bCs/>
        </w:rPr>
        <w:t>it WLAN-6-Datenraten der neuesten Generation,</w:t>
      </w:r>
      <w:r w:rsidR="00A72F56">
        <w:rPr>
          <w:b/>
          <w:bCs/>
        </w:rPr>
        <w:t xml:space="preserve"> </w:t>
      </w:r>
      <w:r w:rsidR="00A72F56" w:rsidRPr="00A72F56">
        <w:rPr>
          <w:b/>
          <w:bCs/>
        </w:rPr>
        <w:t>Fast-Roaming- und Mesh-Funktionen</w:t>
      </w:r>
      <w:r w:rsidR="00A72F56">
        <w:rPr>
          <w:b/>
          <w:bCs/>
        </w:rPr>
        <w:t xml:space="preserve"> und eignet sich besonders zur </w:t>
      </w:r>
      <w:r w:rsidR="00A72F56" w:rsidRPr="00A72F56">
        <w:rPr>
          <w:b/>
          <w:bCs/>
        </w:rPr>
        <w:t>Optimierung von Fertigungsprozessen oder zur Skalierung logistischer Abläufe</w:t>
      </w:r>
      <w:r w:rsidR="00A72F56">
        <w:rPr>
          <w:b/>
          <w:bCs/>
        </w:rPr>
        <w:t xml:space="preserve">. </w:t>
      </w:r>
      <w:r w:rsidR="00CC4FF0" w:rsidRPr="00CC4FF0">
        <w:rPr>
          <w:b/>
          <w:bCs/>
        </w:rPr>
        <w:t>Typische Einsatzbereiche sind der Maschinenbau, Smart Buildings und die industrielle Automatisierung.</w:t>
      </w:r>
      <w:r w:rsidR="00271E85">
        <w:rPr>
          <w:b/>
          <w:bCs/>
        </w:rPr>
        <w:t xml:space="preserve"> </w:t>
      </w:r>
    </w:p>
    <w:p w14:paraId="4263A10E" w14:textId="2E34F795" w:rsidR="001E194B" w:rsidRDefault="001E194B" w:rsidP="001E194B">
      <w:pPr>
        <w:pStyle w:val="PR-FT"/>
        <w:rPr>
          <w:sz w:val="22"/>
          <w:szCs w:val="22"/>
        </w:rPr>
      </w:pPr>
      <w:r>
        <w:rPr>
          <w:sz w:val="22"/>
          <w:szCs w:val="22"/>
        </w:rPr>
        <w:t xml:space="preserve">Der </w:t>
      </w:r>
      <w:r w:rsidRPr="001E194B">
        <w:rPr>
          <w:sz w:val="22"/>
          <w:szCs w:val="22"/>
        </w:rPr>
        <w:t>ACKSYS AirWave</w:t>
      </w:r>
      <w:r>
        <w:rPr>
          <w:sz w:val="22"/>
          <w:szCs w:val="22"/>
        </w:rPr>
        <w:t xml:space="preserve"> ist ein </w:t>
      </w:r>
      <w:r w:rsidRPr="001E194B">
        <w:rPr>
          <w:sz w:val="22"/>
          <w:szCs w:val="22"/>
        </w:rPr>
        <w:t>multifunktionale</w:t>
      </w:r>
      <w:r>
        <w:rPr>
          <w:sz w:val="22"/>
          <w:szCs w:val="22"/>
        </w:rPr>
        <w:t>s</w:t>
      </w:r>
      <w:r w:rsidRPr="001E194B">
        <w:rPr>
          <w:sz w:val="22"/>
          <w:szCs w:val="22"/>
        </w:rPr>
        <w:t xml:space="preserve"> All-in-One-Produkt</w:t>
      </w:r>
      <w:r>
        <w:rPr>
          <w:sz w:val="22"/>
          <w:szCs w:val="22"/>
        </w:rPr>
        <w:t>, das</w:t>
      </w:r>
      <w:r w:rsidRPr="001E194B">
        <w:rPr>
          <w:sz w:val="22"/>
          <w:szCs w:val="22"/>
        </w:rPr>
        <w:t xml:space="preserve"> mehrere Funktionen in einem Gerät</w:t>
      </w:r>
      <w:r>
        <w:rPr>
          <w:sz w:val="22"/>
          <w:szCs w:val="22"/>
        </w:rPr>
        <w:t xml:space="preserve"> vereint</w:t>
      </w:r>
      <w:r w:rsidRPr="001E194B">
        <w:rPr>
          <w:sz w:val="22"/>
          <w:szCs w:val="22"/>
        </w:rPr>
        <w:t xml:space="preserve">. Als Client ermöglicht </w:t>
      </w:r>
      <w:r w:rsidR="00517D7A">
        <w:rPr>
          <w:sz w:val="22"/>
          <w:szCs w:val="22"/>
        </w:rPr>
        <w:t>er</w:t>
      </w:r>
      <w:r w:rsidRPr="001E194B">
        <w:rPr>
          <w:sz w:val="22"/>
          <w:szCs w:val="22"/>
        </w:rPr>
        <w:t xml:space="preserve"> eine kontinuierliche und sichere Anbindung von stationären und mobilen Geräten. Die Routing-Funktionen erleichter</w:t>
      </w:r>
      <w:r w:rsidR="00A15ECB">
        <w:rPr>
          <w:sz w:val="22"/>
          <w:szCs w:val="22"/>
        </w:rPr>
        <w:t>t die Massenbereitstellung</w:t>
      </w:r>
      <w:r w:rsidRPr="001E194B">
        <w:rPr>
          <w:sz w:val="22"/>
          <w:szCs w:val="22"/>
        </w:rPr>
        <w:t xml:space="preserve">, zum Beispiel bei Maschinen, AGVs und in Schaltschränken. Als Access Point stellt das Gerät einen lokalen drahtlosen Zugang </w:t>
      </w:r>
      <w:r w:rsidR="00A15ECB">
        <w:rPr>
          <w:sz w:val="22"/>
          <w:szCs w:val="22"/>
        </w:rPr>
        <w:t>b</w:t>
      </w:r>
      <w:r w:rsidRPr="001E194B">
        <w:rPr>
          <w:sz w:val="22"/>
          <w:szCs w:val="22"/>
        </w:rPr>
        <w:t xml:space="preserve">ereit. </w:t>
      </w:r>
      <w:r w:rsidR="002318CB">
        <w:rPr>
          <w:sz w:val="22"/>
          <w:szCs w:val="22"/>
        </w:rPr>
        <w:t>Dank der</w:t>
      </w:r>
      <w:r w:rsidR="00615CE2" w:rsidRPr="00615CE2">
        <w:rPr>
          <w:sz w:val="22"/>
          <w:szCs w:val="22"/>
        </w:rPr>
        <w:t xml:space="preserve"> Fast-Roaming- und Mesh-Funktionen</w:t>
      </w:r>
      <w:r w:rsidR="002318CB">
        <w:rPr>
          <w:sz w:val="22"/>
          <w:szCs w:val="22"/>
        </w:rPr>
        <w:t xml:space="preserve"> (optional) </w:t>
      </w:r>
      <w:r w:rsidR="001E073E">
        <w:rPr>
          <w:sz w:val="22"/>
          <w:szCs w:val="22"/>
        </w:rPr>
        <w:t>gewährleistet</w:t>
      </w:r>
      <w:r w:rsidR="002318CB">
        <w:rPr>
          <w:sz w:val="22"/>
          <w:szCs w:val="22"/>
        </w:rPr>
        <w:t xml:space="preserve"> </w:t>
      </w:r>
      <w:r w:rsidR="00517D7A">
        <w:rPr>
          <w:sz w:val="22"/>
          <w:szCs w:val="22"/>
        </w:rPr>
        <w:t>der</w:t>
      </w:r>
      <w:r w:rsidR="00615CE2" w:rsidRPr="00615CE2">
        <w:rPr>
          <w:sz w:val="22"/>
          <w:szCs w:val="22"/>
        </w:rPr>
        <w:t xml:space="preserve"> </w:t>
      </w:r>
      <w:r w:rsidR="00517D7A">
        <w:rPr>
          <w:sz w:val="22"/>
          <w:szCs w:val="22"/>
        </w:rPr>
        <w:t>ACKSYS AirWave</w:t>
      </w:r>
      <w:r w:rsidR="00615CE2" w:rsidRPr="00615CE2">
        <w:rPr>
          <w:sz w:val="22"/>
          <w:szCs w:val="22"/>
        </w:rPr>
        <w:t xml:space="preserve"> eine unterbrechungsfreie WLAN-Konnektivität durch den nahtlosen Erhalt der Verbindung</w:t>
      </w:r>
      <w:r w:rsidR="002318CB">
        <w:rPr>
          <w:sz w:val="22"/>
          <w:szCs w:val="22"/>
        </w:rPr>
        <w:t>,</w:t>
      </w:r>
      <w:r w:rsidR="00615CE2" w:rsidRPr="00615CE2">
        <w:rPr>
          <w:sz w:val="22"/>
          <w:szCs w:val="22"/>
        </w:rPr>
        <w:t xml:space="preserve"> auch bei mobilen Anwendungen in anspruchsvollen und/oder stark metallischen Industrieumgebungen.</w:t>
      </w:r>
      <w:r w:rsidR="002318CB">
        <w:rPr>
          <w:sz w:val="22"/>
          <w:szCs w:val="22"/>
        </w:rPr>
        <w:t xml:space="preserve"> </w:t>
      </w:r>
      <w:r w:rsidRPr="001E194B">
        <w:rPr>
          <w:sz w:val="22"/>
          <w:szCs w:val="22"/>
        </w:rPr>
        <w:t xml:space="preserve">Zudem unterstützt das </w:t>
      </w:r>
      <w:r w:rsidR="007F2E95">
        <w:rPr>
          <w:sz w:val="22"/>
          <w:szCs w:val="22"/>
        </w:rPr>
        <w:t>Gerät</w:t>
      </w:r>
      <w:r w:rsidRPr="001E194B">
        <w:rPr>
          <w:sz w:val="22"/>
          <w:szCs w:val="22"/>
        </w:rPr>
        <w:t xml:space="preserve"> jede Art von Ethernet-Protokoll, wie </w:t>
      </w:r>
      <w:r w:rsidR="00517D7A">
        <w:rPr>
          <w:sz w:val="22"/>
          <w:szCs w:val="22"/>
        </w:rPr>
        <w:t xml:space="preserve">etwa </w:t>
      </w:r>
      <w:r w:rsidRPr="001E194B">
        <w:rPr>
          <w:sz w:val="22"/>
          <w:szCs w:val="22"/>
        </w:rPr>
        <w:t>Modbus/TCP, EtherNet/IP, Safe Ethernet und PROFINET.</w:t>
      </w:r>
    </w:p>
    <w:p w14:paraId="63174687" w14:textId="0AA18C9A" w:rsidR="008C1E03" w:rsidRDefault="00517D7A" w:rsidP="008C1E03">
      <w:pPr>
        <w:pStyle w:val="PR-FT"/>
        <w:rPr>
          <w:sz w:val="22"/>
          <w:szCs w:val="22"/>
        </w:rPr>
      </w:pPr>
      <w:r w:rsidRPr="00517D7A">
        <w:rPr>
          <w:sz w:val="22"/>
          <w:szCs w:val="22"/>
        </w:rPr>
        <w:t>Der WLAN-6-Client/AP von ACKSYS zei</w:t>
      </w:r>
      <w:r>
        <w:rPr>
          <w:sz w:val="22"/>
          <w:szCs w:val="22"/>
        </w:rPr>
        <w:t xml:space="preserve">chnet sich </w:t>
      </w:r>
      <w:r w:rsidR="00AA5F86">
        <w:rPr>
          <w:sz w:val="22"/>
          <w:szCs w:val="22"/>
        </w:rPr>
        <w:t xml:space="preserve">weiterhin </w:t>
      </w:r>
      <w:r>
        <w:rPr>
          <w:sz w:val="22"/>
          <w:szCs w:val="22"/>
        </w:rPr>
        <w:t>durch sein u</w:t>
      </w:r>
      <w:r w:rsidR="008C1E03" w:rsidRPr="008C1E03">
        <w:rPr>
          <w:sz w:val="22"/>
          <w:szCs w:val="22"/>
        </w:rPr>
        <w:t>ltrakompaktes und industrietaugliches Design</w:t>
      </w:r>
      <w:r>
        <w:rPr>
          <w:sz w:val="22"/>
          <w:szCs w:val="22"/>
        </w:rPr>
        <w:t xml:space="preserve"> aus</w:t>
      </w:r>
      <w:r w:rsidR="008C1E03" w:rsidRPr="008C1E03">
        <w:rPr>
          <w:sz w:val="22"/>
          <w:szCs w:val="22"/>
        </w:rPr>
        <w:t xml:space="preserve">: Die </w:t>
      </w:r>
      <w:r>
        <w:rPr>
          <w:sz w:val="22"/>
          <w:szCs w:val="22"/>
        </w:rPr>
        <w:t>geringe</w:t>
      </w:r>
      <w:r w:rsidR="008C1E03" w:rsidRPr="008C1E03">
        <w:rPr>
          <w:sz w:val="22"/>
          <w:szCs w:val="22"/>
        </w:rPr>
        <w:t xml:space="preserve"> Baugröße, </w:t>
      </w:r>
      <w:r>
        <w:rPr>
          <w:sz w:val="22"/>
          <w:szCs w:val="22"/>
        </w:rPr>
        <w:t xml:space="preserve">das </w:t>
      </w:r>
      <w:r w:rsidR="008C1E03" w:rsidRPr="008C1E03">
        <w:rPr>
          <w:sz w:val="22"/>
          <w:szCs w:val="22"/>
        </w:rPr>
        <w:t xml:space="preserve">Montagesystem (Wand- oder DIN-Schiene) und </w:t>
      </w:r>
      <w:r>
        <w:rPr>
          <w:sz w:val="22"/>
          <w:szCs w:val="22"/>
        </w:rPr>
        <w:t xml:space="preserve">der </w:t>
      </w:r>
      <w:r w:rsidR="008C1E03" w:rsidRPr="008C1E03">
        <w:rPr>
          <w:sz w:val="22"/>
          <w:szCs w:val="22"/>
        </w:rPr>
        <w:t>große Versorgungsspannungsbereich ermöglich</w:t>
      </w:r>
      <w:r>
        <w:rPr>
          <w:sz w:val="22"/>
          <w:szCs w:val="22"/>
        </w:rPr>
        <w:t>en</w:t>
      </w:r>
      <w:r w:rsidR="008C1E03" w:rsidRPr="008C1E03">
        <w:rPr>
          <w:sz w:val="22"/>
          <w:szCs w:val="22"/>
        </w:rPr>
        <w:t xml:space="preserve"> eine einfache Integration in Schaltschränke oder beengte Einbauräume, ohne die Leistung zu beeinträchtigen. </w:t>
      </w:r>
      <w:r w:rsidR="00114A17">
        <w:rPr>
          <w:sz w:val="22"/>
          <w:szCs w:val="22"/>
        </w:rPr>
        <w:t>Das Gerät eignet sich besonders für den Einsatz im Bereich</w:t>
      </w:r>
      <w:r w:rsidR="008C1E03" w:rsidRPr="008C1E03">
        <w:rPr>
          <w:sz w:val="22"/>
          <w:szCs w:val="22"/>
        </w:rPr>
        <w:t xml:space="preserve"> Maschinen</w:t>
      </w:r>
      <w:r w:rsidR="00114A17">
        <w:rPr>
          <w:sz w:val="22"/>
          <w:szCs w:val="22"/>
        </w:rPr>
        <w:t>bau</w:t>
      </w:r>
      <w:r w:rsidR="008C1E03" w:rsidRPr="008C1E03">
        <w:rPr>
          <w:sz w:val="22"/>
          <w:szCs w:val="22"/>
        </w:rPr>
        <w:t>, Logistikfahrzeugen oder SPS. Zudem besteht Kompatibilität mit der ACKSYS-WLAN-Infrastruktur und Drittanbieter-APs.</w:t>
      </w:r>
      <w:r w:rsidR="00114A17">
        <w:rPr>
          <w:sz w:val="22"/>
          <w:szCs w:val="22"/>
        </w:rPr>
        <w:t xml:space="preserve"> </w:t>
      </w:r>
      <w:r w:rsidR="00A06B00">
        <w:rPr>
          <w:sz w:val="22"/>
          <w:szCs w:val="22"/>
        </w:rPr>
        <w:t xml:space="preserve"> </w:t>
      </w:r>
    </w:p>
    <w:p w14:paraId="4555642F" w14:textId="4708B1E3" w:rsidR="006A7E52" w:rsidRPr="0068400D" w:rsidRDefault="00AA5F86" w:rsidP="00943A82">
      <w:pPr>
        <w:pStyle w:val="PR-F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Entwickelt wurde der </w:t>
      </w:r>
      <w:r w:rsidR="0068400D" w:rsidRPr="0068400D">
        <w:rPr>
          <w:sz w:val="22"/>
          <w:szCs w:val="22"/>
        </w:rPr>
        <w:t>All-in-One-Industrie-WLAN-6-Client/AP</w:t>
      </w:r>
      <w:r w:rsidR="0068400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für die </w:t>
      </w:r>
      <w:r w:rsidRPr="00AA5F86">
        <w:rPr>
          <w:sz w:val="22"/>
          <w:szCs w:val="22"/>
        </w:rPr>
        <w:t>nahtlose Konnektivität in fahrerlosen Transportfahrzeugen (AGVs) und industriellen Anwendungen.</w:t>
      </w:r>
      <w:r>
        <w:rPr>
          <w:sz w:val="22"/>
          <w:szCs w:val="22"/>
        </w:rPr>
        <w:t xml:space="preserve"> </w:t>
      </w:r>
      <w:r w:rsidR="0038591A">
        <w:rPr>
          <w:sz w:val="22"/>
          <w:szCs w:val="22"/>
        </w:rPr>
        <w:t xml:space="preserve">Erhältlich ist </w:t>
      </w:r>
      <w:r w:rsidR="0068400D">
        <w:rPr>
          <w:sz w:val="22"/>
          <w:szCs w:val="22"/>
        </w:rPr>
        <w:t xml:space="preserve">der </w:t>
      </w:r>
      <w:r w:rsidR="0068400D" w:rsidRPr="00AA5F86">
        <w:rPr>
          <w:sz w:val="22"/>
          <w:szCs w:val="22"/>
        </w:rPr>
        <w:t>ACKSYS AirWave</w:t>
      </w:r>
      <w:r w:rsidR="0068400D">
        <w:rPr>
          <w:sz w:val="22"/>
          <w:szCs w:val="22"/>
        </w:rPr>
        <w:t xml:space="preserve"> </w:t>
      </w:r>
      <w:r w:rsidR="00EF01BB" w:rsidRPr="00C676D3">
        <w:rPr>
          <w:sz w:val="22"/>
          <w:szCs w:val="22"/>
        </w:rPr>
        <w:t>im</w:t>
      </w:r>
      <w:r w:rsidR="001A16EB" w:rsidRPr="00C676D3">
        <w:rPr>
          <w:sz w:val="22"/>
          <w:szCs w:val="22"/>
        </w:rPr>
        <w:t xml:space="preserve"> </w:t>
      </w:r>
      <w:r w:rsidR="000A0219" w:rsidRPr="00C676D3">
        <w:rPr>
          <w:sz w:val="22"/>
          <w:szCs w:val="22"/>
        </w:rPr>
        <w:t>Meilhaus Elec</w:t>
      </w:r>
      <w:r w:rsidR="00A16453" w:rsidRPr="00C676D3">
        <w:rPr>
          <w:sz w:val="22"/>
          <w:szCs w:val="22"/>
        </w:rPr>
        <w:t xml:space="preserve">tronic </w:t>
      </w:r>
      <w:r w:rsidR="00F91B6E" w:rsidRPr="00C676D3">
        <w:rPr>
          <w:sz w:val="22"/>
          <w:szCs w:val="22"/>
        </w:rPr>
        <w:t>Webshop</w:t>
      </w:r>
      <w:r w:rsidR="000B2340" w:rsidRPr="00C676D3">
        <w:rPr>
          <w:sz w:val="22"/>
          <w:szCs w:val="22"/>
        </w:rPr>
        <w:t>.</w:t>
      </w:r>
      <w:r w:rsidR="006516DF">
        <w:rPr>
          <w:sz w:val="22"/>
          <w:szCs w:val="22"/>
        </w:rPr>
        <w:t xml:space="preserve"> </w:t>
      </w:r>
      <w:hyperlink r:id="rId10" w:history="1">
        <w:r w:rsidR="006516DF" w:rsidRPr="006D48F0">
          <w:rPr>
            <w:rStyle w:val="Hyperlink"/>
            <w:sz w:val="22"/>
            <w:szCs w:val="22"/>
          </w:rPr>
          <w:t>www.meilhaus.de</w:t>
        </w:r>
      </w:hyperlink>
    </w:p>
    <w:p w14:paraId="20523E57" w14:textId="77777777" w:rsidR="006516DF" w:rsidRPr="006516DF" w:rsidRDefault="006516DF" w:rsidP="00943A82">
      <w:pPr>
        <w:pStyle w:val="PR-FT"/>
        <w:rPr>
          <w:sz w:val="22"/>
          <w:szCs w:val="22"/>
        </w:rPr>
      </w:pPr>
    </w:p>
    <w:p w14:paraId="03AAB712" w14:textId="77777777" w:rsidR="008016C4" w:rsidRPr="00D2193B" w:rsidRDefault="008016C4" w:rsidP="008016C4">
      <w:pPr>
        <w:pStyle w:val="PR-Boilerplate-Head"/>
      </w:pPr>
      <w:r w:rsidRPr="00D2193B">
        <w:t>Über Meilhaus Electronic:</w:t>
      </w:r>
    </w:p>
    <w:p w14:paraId="473DDE2B" w14:textId="77777777" w:rsidR="00135944" w:rsidRPr="00D2193B" w:rsidRDefault="008016C4" w:rsidP="008016C4">
      <w:pPr>
        <w:pStyle w:val="PR-Boilerplate"/>
      </w:pPr>
      <w:r w:rsidRPr="00D2193B">
        <w:t xml:space="preserve">Die Meilhaus Electronic GmbH mit Sitz in Alling bei München gehört zu den führenden europäischen Entwicklern, Herstellern und Vertriebs-Unternehmen auf dem Gebiet der PC-Mess- und Schnittstellen-Technik. </w:t>
      </w:r>
    </w:p>
    <w:p w14:paraId="2B80ED0A" w14:textId="77777777" w:rsidR="00135944" w:rsidRPr="00D2193B" w:rsidRDefault="00135944" w:rsidP="00135944">
      <w:pPr>
        <w:pStyle w:val="PR-Boilerplate"/>
      </w:pPr>
      <w:r w:rsidRPr="00D2193B">
        <w:t>Seit 1977 bietet Meilhaus Electronic Know-how, innovative Entwicklungen und individuelle, kundenspezifische, EMV-gerechte Lösungen für die professionelle Messtechnik und Datenkommunikation. Einsatzgebiete liegen im Bereich Labor, Industrie, Prozess-Automation, HF-Messtechnik, Pre-Compliance-Test, Gebäude- und Umwelttechnik, Automotive-Diagnose/KFZ-Technik bis hin zu Forschung und Entwicklung sowie Hochschule und Ausbildung. Das Produktspektrum umfasst Messinstrumente wie VNA, Funkkommunikationsanalysatoren, Datenlogger, Schnittstellen, Kabeltester, Software sowie PC-Karten und Komponenten für PCI-Express, PCI, USB und Ethernet.</w:t>
      </w:r>
    </w:p>
    <w:p w14:paraId="0C12752C" w14:textId="77777777" w:rsidR="008016C4" w:rsidRPr="00D2193B" w:rsidRDefault="008016C4" w:rsidP="008016C4">
      <w:pPr>
        <w:pStyle w:val="PR-Boilerplate"/>
      </w:pPr>
      <w:r w:rsidRPr="00D2193B">
        <w:t xml:space="preserve">Alles rund um die PC-Messtechnik: Messwerterfassung, Steuerung und Datenübertragung in Labor und Industrie. Erfahren Sie mehr unter </w:t>
      </w:r>
      <w:hyperlink r:id="rId11" w:history="1">
        <w:r w:rsidRPr="00D2193B">
          <w:rPr>
            <w:rStyle w:val="Hyperlink"/>
          </w:rPr>
          <w:t>www.meilhaus.de</w:t>
        </w:r>
      </w:hyperlink>
    </w:p>
    <w:p w14:paraId="3B25D8F9" w14:textId="77777777" w:rsidR="008016C4" w:rsidRPr="00D2193B" w:rsidRDefault="008016C4" w:rsidP="008016C4">
      <w:pPr>
        <w:pStyle w:val="PR-Boilerplate-Head"/>
      </w:pPr>
      <w:r w:rsidRPr="00D2193B">
        <w:t>Presse-Kontakt</w:t>
      </w:r>
    </w:p>
    <w:p w14:paraId="3601A6F1" w14:textId="77777777" w:rsidR="008016C4" w:rsidRPr="00D2193B" w:rsidRDefault="008016C4" w:rsidP="008016C4">
      <w:pPr>
        <w:pStyle w:val="PR-Boilerplate"/>
      </w:pPr>
      <w:r w:rsidRPr="00D2193B">
        <w:t>Marcella Dallmayer</w:t>
      </w:r>
      <w:r w:rsidRPr="00D2193B">
        <w:br/>
      </w:r>
      <w:hyperlink r:id="rId12" w:history="1">
        <w:r w:rsidRPr="00D2193B">
          <w:rPr>
            <w:rStyle w:val="Hyperlink"/>
          </w:rPr>
          <w:t>m.dallmayer@meilhaus.de</w:t>
        </w:r>
      </w:hyperlink>
    </w:p>
    <w:p w14:paraId="786E4743" w14:textId="77777777" w:rsidR="008016C4" w:rsidRPr="00D2193B" w:rsidRDefault="008016C4" w:rsidP="008016C4">
      <w:pPr>
        <w:pStyle w:val="PR-Boilerplate"/>
      </w:pPr>
      <w:r w:rsidRPr="00D2193B">
        <w:t>Ernst Bratz</w:t>
      </w:r>
      <w:r w:rsidRPr="00D2193B">
        <w:br/>
      </w:r>
      <w:hyperlink r:id="rId13" w:history="1">
        <w:r w:rsidRPr="00D2193B">
          <w:rPr>
            <w:rStyle w:val="Hyperlink"/>
          </w:rPr>
          <w:t>e.bratz@meilhaus.de</w:t>
        </w:r>
      </w:hyperlink>
      <w:r w:rsidRPr="00D2193B">
        <w:br/>
        <w:t>Tel. (0 81 41) 52 71-171</w:t>
      </w:r>
    </w:p>
    <w:p w14:paraId="39B0BBC4" w14:textId="77777777" w:rsidR="008016C4" w:rsidRPr="00D2193B" w:rsidRDefault="008016C4" w:rsidP="008016C4">
      <w:pPr>
        <w:pStyle w:val="PR-Boilerplate"/>
      </w:pPr>
      <w:r w:rsidRPr="00D2193B">
        <w:t>Wir freuen uns über eine Veröffentlichung (Print/Online/Newsletter) und stehen Ihnen für weitere Beiträge und Rückfragen gerne zur Verfügung.</w:t>
      </w:r>
    </w:p>
    <w:p w14:paraId="4C2033BB" w14:textId="6EBDB601" w:rsidR="008016C4" w:rsidRPr="00D2193B" w:rsidRDefault="008016C4" w:rsidP="008016C4">
      <w:pPr>
        <w:pStyle w:val="PR-Boilerplate"/>
      </w:pPr>
      <w:r w:rsidRPr="00D2193B">
        <w:t xml:space="preserve">Die aktuelle Pressemitteilung inklusive hochauflösendem Bildmaterial finden Sie zum Download unter </w:t>
      </w:r>
      <w:r w:rsidRPr="00D2193B">
        <w:br/>
      </w:r>
      <w:hyperlink r:id="rId14" w:history="1">
        <w:r w:rsidR="00C850F8" w:rsidRPr="00D2193B">
          <w:rPr>
            <w:rStyle w:val="Hyperlink"/>
          </w:rPr>
          <w:t>https://www.meilhaus.de/about/press/</w:t>
        </w:r>
      </w:hyperlink>
    </w:p>
    <w:p w14:paraId="0A6D6B7F" w14:textId="77777777" w:rsidR="008016C4" w:rsidRPr="00D2193B" w:rsidRDefault="008016C4" w:rsidP="008016C4">
      <w:pPr>
        <w:pStyle w:val="PR-Boilerplate-Anschrift"/>
        <w:rPr>
          <w:b/>
        </w:rPr>
      </w:pPr>
      <w:r w:rsidRPr="00D2193B">
        <w:rPr>
          <w:b/>
        </w:rPr>
        <w:t>Meilhaus Electronic GmbH</w:t>
      </w:r>
    </w:p>
    <w:p w14:paraId="22C1A375" w14:textId="77777777" w:rsidR="008016C4" w:rsidRPr="00D2193B" w:rsidRDefault="008016C4" w:rsidP="008016C4">
      <w:pPr>
        <w:pStyle w:val="PR-Boilerplate-Anschrift"/>
        <w:rPr>
          <w:b/>
        </w:rPr>
      </w:pPr>
      <w:r w:rsidRPr="00D2193B">
        <w:rPr>
          <w:b/>
        </w:rPr>
        <w:t>MEsstechnik fängt mit ME an.</w:t>
      </w:r>
    </w:p>
    <w:p w14:paraId="79A87B71" w14:textId="77777777" w:rsidR="008016C4" w:rsidRPr="00D2193B" w:rsidRDefault="008016C4" w:rsidP="008016C4">
      <w:pPr>
        <w:pStyle w:val="PR-Boilerplate-Anschrift"/>
        <w:rPr>
          <w:b/>
        </w:rPr>
      </w:pPr>
      <w:r w:rsidRPr="00D2193B">
        <w:rPr>
          <w:b/>
        </w:rPr>
        <w:t>www.meilhaus.com</w:t>
      </w:r>
    </w:p>
    <w:p w14:paraId="4F94AA3E" w14:textId="77777777" w:rsidR="008016C4" w:rsidRPr="00D2193B" w:rsidRDefault="008016C4" w:rsidP="008016C4">
      <w:pPr>
        <w:pStyle w:val="PR-Boilerplate-Anschrift"/>
      </w:pPr>
      <w:r w:rsidRPr="00D2193B">
        <w:t>Am Sonnenlicht 2</w:t>
      </w:r>
    </w:p>
    <w:p w14:paraId="1553E0AC" w14:textId="77777777" w:rsidR="008016C4" w:rsidRPr="00D2193B" w:rsidRDefault="008016C4" w:rsidP="008016C4">
      <w:pPr>
        <w:pStyle w:val="PR-Boilerplate-Anschrift"/>
      </w:pPr>
      <w:r w:rsidRPr="00D2193B">
        <w:t>82239 Alling bei München</w:t>
      </w:r>
    </w:p>
    <w:p w14:paraId="4DDED949" w14:textId="77777777" w:rsidR="008016C4" w:rsidRPr="00D2193B" w:rsidRDefault="008016C4" w:rsidP="008016C4">
      <w:pPr>
        <w:pStyle w:val="PR-Boilerplate-Anschrift"/>
      </w:pPr>
      <w:r w:rsidRPr="00D2193B">
        <w:t>Tel.:</w:t>
      </w:r>
      <w:r w:rsidRPr="00D2193B">
        <w:tab/>
        <w:t>(0 81 41) 52 71 - 0</w:t>
      </w:r>
    </w:p>
    <w:p w14:paraId="7942A533" w14:textId="77777777" w:rsidR="008016C4" w:rsidRPr="00D2193B" w:rsidRDefault="008016C4" w:rsidP="008016C4">
      <w:pPr>
        <w:pStyle w:val="PR-Boilerplate-Anschrift"/>
      </w:pPr>
      <w:r w:rsidRPr="00D2193B">
        <w:t>Fax:</w:t>
      </w:r>
      <w:r w:rsidRPr="00D2193B">
        <w:tab/>
        <w:t>(0 81 41) 52 71 - 129</w:t>
      </w:r>
    </w:p>
    <w:p w14:paraId="0CC89402" w14:textId="77777777" w:rsidR="00493DF5" w:rsidRPr="000C2CB9" w:rsidRDefault="008016C4" w:rsidP="008016C4">
      <w:pPr>
        <w:pStyle w:val="PR-Boilerplate-Anschrift"/>
        <w:rPr>
          <w:color w:val="0563C1" w:themeColor="hyperlink"/>
          <w:u w:val="single"/>
        </w:rPr>
      </w:pPr>
      <w:hyperlink r:id="rId15" w:history="1">
        <w:r w:rsidRPr="00D2193B">
          <w:rPr>
            <w:rStyle w:val="Hyperlink"/>
          </w:rPr>
          <w:t>sales@meilhaus.de</w:t>
        </w:r>
      </w:hyperlink>
    </w:p>
    <w:sectPr w:rsidR="00493DF5" w:rsidRPr="000C2CB9" w:rsidSect="00D31858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ADBFE" w14:textId="77777777" w:rsidR="002C6D0B" w:rsidRPr="00D2193B" w:rsidRDefault="002C6D0B" w:rsidP="003A060C">
      <w:r w:rsidRPr="00D2193B">
        <w:separator/>
      </w:r>
    </w:p>
  </w:endnote>
  <w:endnote w:type="continuationSeparator" w:id="0">
    <w:p w14:paraId="39B982C2" w14:textId="77777777" w:rsidR="002C6D0B" w:rsidRPr="00D2193B" w:rsidRDefault="002C6D0B" w:rsidP="003A060C">
      <w:r w:rsidRPr="00D219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3E615" w14:textId="77777777" w:rsidR="002C6D0B" w:rsidRPr="00D2193B" w:rsidRDefault="002C6D0B" w:rsidP="003A060C">
      <w:r w:rsidRPr="00D2193B">
        <w:separator/>
      </w:r>
    </w:p>
  </w:footnote>
  <w:footnote w:type="continuationSeparator" w:id="0">
    <w:p w14:paraId="183B4561" w14:textId="77777777" w:rsidR="002C6D0B" w:rsidRPr="00D2193B" w:rsidRDefault="002C6D0B" w:rsidP="003A060C">
      <w:r w:rsidRPr="00D2193B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3506F"/>
    <w:multiLevelType w:val="multilevel"/>
    <w:tmpl w:val="015C6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C708B7"/>
    <w:multiLevelType w:val="multilevel"/>
    <w:tmpl w:val="14F41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691F55"/>
    <w:multiLevelType w:val="multilevel"/>
    <w:tmpl w:val="85ACB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D00BD0"/>
    <w:multiLevelType w:val="multilevel"/>
    <w:tmpl w:val="DC94A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5C1AE8"/>
    <w:multiLevelType w:val="multilevel"/>
    <w:tmpl w:val="FF424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CF53D3"/>
    <w:multiLevelType w:val="multilevel"/>
    <w:tmpl w:val="338E2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472E88"/>
    <w:multiLevelType w:val="hybridMultilevel"/>
    <w:tmpl w:val="B1604808"/>
    <w:lvl w:ilvl="0" w:tplc="E2A221D8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3D0B4E"/>
    <w:multiLevelType w:val="hybridMultilevel"/>
    <w:tmpl w:val="C96A768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B7877"/>
    <w:multiLevelType w:val="multilevel"/>
    <w:tmpl w:val="88CA3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AF475C"/>
    <w:multiLevelType w:val="hybridMultilevel"/>
    <w:tmpl w:val="80F0EE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577BD2"/>
    <w:multiLevelType w:val="multilevel"/>
    <w:tmpl w:val="E9BC7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D4034B"/>
    <w:multiLevelType w:val="multilevel"/>
    <w:tmpl w:val="0E7AD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A51177"/>
    <w:multiLevelType w:val="multilevel"/>
    <w:tmpl w:val="855A4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D6753A"/>
    <w:multiLevelType w:val="multilevel"/>
    <w:tmpl w:val="2716C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9853CF"/>
    <w:multiLevelType w:val="hybridMultilevel"/>
    <w:tmpl w:val="007E1F9E"/>
    <w:lvl w:ilvl="0" w:tplc="E2A221D8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3F34B2"/>
    <w:multiLevelType w:val="multilevel"/>
    <w:tmpl w:val="84761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9A1847"/>
    <w:multiLevelType w:val="multilevel"/>
    <w:tmpl w:val="3A08A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2D20B9"/>
    <w:multiLevelType w:val="multilevel"/>
    <w:tmpl w:val="15AA5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ED601F"/>
    <w:multiLevelType w:val="multilevel"/>
    <w:tmpl w:val="AF025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586EF1"/>
    <w:multiLevelType w:val="multilevel"/>
    <w:tmpl w:val="E7BCC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AF2704"/>
    <w:multiLevelType w:val="multilevel"/>
    <w:tmpl w:val="E9B8B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A37C3F"/>
    <w:multiLevelType w:val="multilevel"/>
    <w:tmpl w:val="ADD8C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231F4B"/>
    <w:multiLevelType w:val="multilevel"/>
    <w:tmpl w:val="92401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C43199"/>
    <w:multiLevelType w:val="hybridMultilevel"/>
    <w:tmpl w:val="FF58879A"/>
    <w:lvl w:ilvl="0" w:tplc="E2A221D8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6B599D"/>
    <w:multiLevelType w:val="multilevel"/>
    <w:tmpl w:val="4CB2B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8836786"/>
    <w:multiLevelType w:val="multilevel"/>
    <w:tmpl w:val="894CA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830D0F"/>
    <w:multiLevelType w:val="multilevel"/>
    <w:tmpl w:val="378A1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630BF7"/>
    <w:multiLevelType w:val="multilevel"/>
    <w:tmpl w:val="60643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5A0BBD"/>
    <w:multiLevelType w:val="multilevel"/>
    <w:tmpl w:val="24E02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EA12035"/>
    <w:multiLevelType w:val="multilevel"/>
    <w:tmpl w:val="A50E7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BC1DE3"/>
    <w:multiLevelType w:val="multilevel"/>
    <w:tmpl w:val="6F348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561FE0"/>
    <w:multiLevelType w:val="multilevel"/>
    <w:tmpl w:val="1C184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747563"/>
    <w:multiLevelType w:val="multilevel"/>
    <w:tmpl w:val="65D4D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1AD639B"/>
    <w:multiLevelType w:val="multilevel"/>
    <w:tmpl w:val="1430F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784A99"/>
    <w:multiLevelType w:val="multilevel"/>
    <w:tmpl w:val="2766F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7062F26"/>
    <w:multiLevelType w:val="multilevel"/>
    <w:tmpl w:val="EB280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C4C6AD8"/>
    <w:multiLevelType w:val="multilevel"/>
    <w:tmpl w:val="743CC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D286983"/>
    <w:multiLevelType w:val="multilevel"/>
    <w:tmpl w:val="16B8E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D3C5C5F"/>
    <w:multiLevelType w:val="multilevel"/>
    <w:tmpl w:val="047C5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F75240A"/>
    <w:multiLevelType w:val="multilevel"/>
    <w:tmpl w:val="A5288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0302990"/>
    <w:multiLevelType w:val="multilevel"/>
    <w:tmpl w:val="890AE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34B60C4"/>
    <w:multiLevelType w:val="multilevel"/>
    <w:tmpl w:val="1DCCA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7787CE7"/>
    <w:multiLevelType w:val="multilevel"/>
    <w:tmpl w:val="11DA3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FC74E87"/>
    <w:multiLevelType w:val="hybridMultilevel"/>
    <w:tmpl w:val="A4E8F9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9661157">
    <w:abstractNumId w:val="43"/>
  </w:num>
  <w:num w:numId="2" w16cid:durableId="1437405063">
    <w:abstractNumId w:val="6"/>
  </w:num>
  <w:num w:numId="3" w16cid:durableId="587034296">
    <w:abstractNumId w:val="23"/>
  </w:num>
  <w:num w:numId="4" w16cid:durableId="1554272332">
    <w:abstractNumId w:val="14"/>
  </w:num>
  <w:num w:numId="5" w16cid:durableId="1676809331">
    <w:abstractNumId w:val="1"/>
  </w:num>
  <w:num w:numId="6" w16cid:durableId="1008017456">
    <w:abstractNumId w:val="7"/>
  </w:num>
  <w:num w:numId="7" w16cid:durableId="1770586516">
    <w:abstractNumId w:val="9"/>
  </w:num>
  <w:num w:numId="8" w16cid:durableId="1507331969">
    <w:abstractNumId w:val="40"/>
  </w:num>
  <w:num w:numId="9" w16cid:durableId="140998739">
    <w:abstractNumId w:val="31"/>
  </w:num>
  <w:num w:numId="10" w16cid:durableId="940526768">
    <w:abstractNumId w:val="25"/>
  </w:num>
  <w:num w:numId="11" w16cid:durableId="1037461804">
    <w:abstractNumId w:val="15"/>
  </w:num>
  <w:num w:numId="12" w16cid:durableId="1443258731">
    <w:abstractNumId w:val="4"/>
  </w:num>
  <w:num w:numId="13" w16cid:durableId="1145005324">
    <w:abstractNumId w:val="10"/>
  </w:num>
  <w:num w:numId="14" w16cid:durableId="772290168">
    <w:abstractNumId w:val="27"/>
  </w:num>
  <w:num w:numId="15" w16cid:durableId="341126807">
    <w:abstractNumId w:val="16"/>
  </w:num>
  <w:num w:numId="16" w16cid:durableId="1882133240">
    <w:abstractNumId w:val="8"/>
  </w:num>
  <w:num w:numId="17" w16cid:durableId="213273332">
    <w:abstractNumId w:val="28"/>
  </w:num>
  <w:num w:numId="18" w16cid:durableId="1306273480">
    <w:abstractNumId w:val="13"/>
  </w:num>
  <w:num w:numId="19" w16cid:durableId="838274245">
    <w:abstractNumId w:val="42"/>
  </w:num>
  <w:num w:numId="20" w16cid:durableId="1660498903">
    <w:abstractNumId w:val="5"/>
  </w:num>
  <w:num w:numId="21" w16cid:durableId="1908418928">
    <w:abstractNumId w:val="0"/>
  </w:num>
  <w:num w:numId="22" w16cid:durableId="178979398">
    <w:abstractNumId w:val="26"/>
  </w:num>
  <w:num w:numId="23" w16cid:durableId="497771758">
    <w:abstractNumId w:val="33"/>
  </w:num>
  <w:num w:numId="24" w16cid:durableId="1133214420">
    <w:abstractNumId w:val="17"/>
  </w:num>
  <w:num w:numId="25" w16cid:durableId="1280792903">
    <w:abstractNumId w:val="41"/>
  </w:num>
  <w:num w:numId="26" w16cid:durableId="1436097340">
    <w:abstractNumId w:val="18"/>
  </w:num>
  <w:num w:numId="27" w16cid:durableId="279845948">
    <w:abstractNumId w:val="2"/>
  </w:num>
  <w:num w:numId="28" w16cid:durableId="1829051772">
    <w:abstractNumId w:val="38"/>
  </w:num>
  <w:num w:numId="29" w16cid:durableId="2026442551">
    <w:abstractNumId w:val="32"/>
  </w:num>
  <w:num w:numId="30" w16cid:durableId="641229194">
    <w:abstractNumId w:val="22"/>
  </w:num>
  <w:num w:numId="31" w16cid:durableId="1714502449">
    <w:abstractNumId w:val="12"/>
  </w:num>
  <w:num w:numId="32" w16cid:durableId="380138102">
    <w:abstractNumId w:val="20"/>
  </w:num>
  <w:num w:numId="33" w16cid:durableId="1720057890">
    <w:abstractNumId w:val="30"/>
  </w:num>
  <w:num w:numId="34" w16cid:durableId="340863484">
    <w:abstractNumId w:val="19"/>
  </w:num>
  <w:num w:numId="35" w16cid:durableId="1365905648">
    <w:abstractNumId w:val="21"/>
  </w:num>
  <w:num w:numId="36" w16cid:durableId="1438403536">
    <w:abstractNumId w:val="36"/>
  </w:num>
  <w:num w:numId="37" w16cid:durableId="785661498">
    <w:abstractNumId w:val="11"/>
  </w:num>
  <w:num w:numId="38" w16cid:durableId="1290621600">
    <w:abstractNumId w:val="34"/>
  </w:num>
  <w:num w:numId="39" w16cid:durableId="551430936">
    <w:abstractNumId w:val="3"/>
  </w:num>
  <w:num w:numId="40" w16cid:durableId="1385451453">
    <w:abstractNumId w:val="35"/>
  </w:num>
  <w:num w:numId="41" w16cid:durableId="1178353740">
    <w:abstractNumId w:val="39"/>
  </w:num>
  <w:num w:numId="42" w16cid:durableId="1875577390">
    <w:abstractNumId w:val="24"/>
  </w:num>
  <w:num w:numId="43" w16cid:durableId="1859781006">
    <w:abstractNumId w:val="37"/>
  </w:num>
  <w:num w:numId="44" w16cid:durableId="194746821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9CB"/>
    <w:rsid w:val="000011D8"/>
    <w:rsid w:val="0000143F"/>
    <w:rsid w:val="00002094"/>
    <w:rsid w:val="00002419"/>
    <w:rsid w:val="00002AD6"/>
    <w:rsid w:val="00002E87"/>
    <w:rsid w:val="000038F5"/>
    <w:rsid w:val="00004AB7"/>
    <w:rsid w:val="00004ED9"/>
    <w:rsid w:val="0000604F"/>
    <w:rsid w:val="000060EE"/>
    <w:rsid w:val="00006A52"/>
    <w:rsid w:val="00006CCD"/>
    <w:rsid w:val="00007579"/>
    <w:rsid w:val="00007979"/>
    <w:rsid w:val="000104AD"/>
    <w:rsid w:val="0001121C"/>
    <w:rsid w:val="0001151E"/>
    <w:rsid w:val="0001159E"/>
    <w:rsid w:val="00011919"/>
    <w:rsid w:val="00011C6F"/>
    <w:rsid w:val="00011CF7"/>
    <w:rsid w:val="00012024"/>
    <w:rsid w:val="00012226"/>
    <w:rsid w:val="00012C06"/>
    <w:rsid w:val="00013307"/>
    <w:rsid w:val="00013751"/>
    <w:rsid w:val="00013AD8"/>
    <w:rsid w:val="00013E11"/>
    <w:rsid w:val="00013F43"/>
    <w:rsid w:val="00014125"/>
    <w:rsid w:val="000142CB"/>
    <w:rsid w:val="00014AD3"/>
    <w:rsid w:val="0001530C"/>
    <w:rsid w:val="000153A5"/>
    <w:rsid w:val="00015B42"/>
    <w:rsid w:val="00016227"/>
    <w:rsid w:val="00016668"/>
    <w:rsid w:val="000170E8"/>
    <w:rsid w:val="0001767F"/>
    <w:rsid w:val="00017A76"/>
    <w:rsid w:val="00017B80"/>
    <w:rsid w:val="000214A6"/>
    <w:rsid w:val="00021A52"/>
    <w:rsid w:val="00021BF8"/>
    <w:rsid w:val="00021ED4"/>
    <w:rsid w:val="0002250F"/>
    <w:rsid w:val="0002278D"/>
    <w:rsid w:val="0002378B"/>
    <w:rsid w:val="0002496D"/>
    <w:rsid w:val="00025307"/>
    <w:rsid w:val="00026EA4"/>
    <w:rsid w:val="00027346"/>
    <w:rsid w:val="000277EE"/>
    <w:rsid w:val="00030CE6"/>
    <w:rsid w:val="00032115"/>
    <w:rsid w:val="000321E3"/>
    <w:rsid w:val="0003269A"/>
    <w:rsid w:val="00032974"/>
    <w:rsid w:val="0003411E"/>
    <w:rsid w:val="00034175"/>
    <w:rsid w:val="0003432F"/>
    <w:rsid w:val="0003438B"/>
    <w:rsid w:val="00034889"/>
    <w:rsid w:val="00034C09"/>
    <w:rsid w:val="000351BE"/>
    <w:rsid w:val="000366A5"/>
    <w:rsid w:val="00036AAD"/>
    <w:rsid w:val="00036F80"/>
    <w:rsid w:val="00037167"/>
    <w:rsid w:val="000378B4"/>
    <w:rsid w:val="000407D5"/>
    <w:rsid w:val="000411D5"/>
    <w:rsid w:val="00041832"/>
    <w:rsid w:val="000420A8"/>
    <w:rsid w:val="0004244A"/>
    <w:rsid w:val="00042665"/>
    <w:rsid w:val="00042A55"/>
    <w:rsid w:val="00043A47"/>
    <w:rsid w:val="00043BD0"/>
    <w:rsid w:val="00044304"/>
    <w:rsid w:val="00044EA8"/>
    <w:rsid w:val="00045518"/>
    <w:rsid w:val="000456F3"/>
    <w:rsid w:val="00045E45"/>
    <w:rsid w:val="00046155"/>
    <w:rsid w:val="0004654D"/>
    <w:rsid w:val="0004683B"/>
    <w:rsid w:val="000469AB"/>
    <w:rsid w:val="000470BF"/>
    <w:rsid w:val="000500B4"/>
    <w:rsid w:val="000505B4"/>
    <w:rsid w:val="00050B94"/>
    <w:rsid w:val="00051B40"/>
    <w:rsid w:val="00051F42"/>
    <w:rsid w:val="00052537"/>
    <w:rsid w:val="000527F2"/>
    <w:rsid w:val="000529BA"/>
    <w:rsid w:val="000533B5"/>
    <w:rsid w:val="000535E3"/>
    <w:rsid w:val="00054A78"/>
    <w:rsid w:val="000554C6"/>
    <w:rsid w:val="00055C90"/>
    <w:rsid w:val="0005629F"/>
    <w:rsid w:val="00056B0B"/>
    <w:rsid w:val="00056D08"/>
    <w:rsid w:val="00056F0E"/>
    <w:rsid w:val="000579F7"/>
    <w:rsid w:val="000607FA"/>
    <w:rsid w:val="00060B9C"/>
    <w:rsid w:val="00060CF0"/>
    <w:rsid w:val="000610E6"/>
    <w:rsid w:val="000614C0"/>
    <w:rsid w:val="00062401"/>
    <w:rsid w:val="000626A3"/>
    <w:rsid w:val="0006283A"/>
    <w:rsid w:val="00062A33"/>
    <w:rsid w:val="00063691"/>
    <w:rsid w:val="0006383B"/>
    <w:rsid w:val="000643A4"/>
    <w:rsid w:val="000652A3"/>
    <w:rsid w:val="0006636B"/>
    <w:rsid w:val="00066444"/>
    <w:rsid w:val="00066455"/>
    <w:rsid w:val="00066C53"/>
    <w:rsid w:val="00067DBD"/>
    <w:rsid w:val="00067E04"/>
    <w:rsid w:val="0007013A"/>
    <w:rsid w:val="00070A04"/>
    <w:rsid w:val="00070E62"/>
    <w:rsid w:val="00071065"/>
    <w:rsid w:val="00071F3D"/>
    <w:rsid w:val="0007203D"/>
    <w:rsid w:val="000723F7"/>
    <w:rsid w:val="00072D49"/>
    <w:rsid w:val="00072DAD"/>
    <w:rsid w:val="00072EF4"/>
    <w:rsid w:val="00072FC1"/>
    <w:rsid w:val="00073049"/>
    <w:rsid w:val="00073AFE"/>
    <w:rsid w:val="0007406B"/>
    <w:rsid w:val="00074132"/>
    <w:rsid w:val="0007470F"/>
    <w:rsid w:val="00075077"/>
    <w:rsid w:val="00076205"/>
    <w:rsid w:val="00076D0D"/>
    <w:rsid w:val="00077141"/>
    <w:rsid w:val="00077E6B"/>
    <w:rsid w:val="00080E6E"/>
    <w:rsid w:val="00080FDC"/>
    <w:rsid w:val="00082177"/>
    <w:rsid w:val="00082213"/>
    <w:rsid w:val="000823E3"/>
    <w:rsid w:val="00082C1F"/>
    <w:rsid w:val="00083AB4"/>
    <w:rsid w:val="00083B14"/>
    <w:rsid w:val="00083F83"/>
    <w:rsid w:val="000848B3"/>
    <w:rsid w:val="00084AE7"/>
    <w:rsid w:val="00085303"/>
    <w:rsid w:val="000861D4"/>
    <w:rsid w:val="00087331"/>
    <w:rsid w:val="0008793A"/>
    <w:rsid w:val="000879E2"/>
    <w:rsid w:val="000900B9"/>
    <w:rsid w:val="00091098"/>
    <w:rsid w:val="000910CD"/>
    <w:rsid w:val="000914CC"/>
    <w:rsid w:val="00091ABA"/>
    <w:rsid w:val="00092E10"/>
    <w:rsid w:val="0009376E"/>
    <w:rsid w:val="00093A31"/>
    <w:rsid w:val="000946E2"/>
    <w:rsid w:val="00094B88"/>
    <w:rsid w:val="00095928"/>
    <w:rsid w:val="000A0219"/>
    <w:rsid w:val="000A0A9F"/>
    <w:rsid w:val="000A14D6"/>
    <w:rsid w:val="000A1672"/>
    <w:rsid w:val="000A1A63"/>
    <w:rsid w:val="000A1D16"/>
    <w:rsid w:val="000A4067"/>
    <w:rsid w:val="000A42C0"/>
    <w:rsid w:val="000A50FD"/>
    <w:rsid w:val="000A5670"/>
    <w:rsid w:val="000A66E3"/>
    <w:rsid w:val="000A677B"/>
    <w:rsid w:val="000B033D"/>
    <w:rsid w:val="000B0380"/>
    <w:rsid w:val="000B0643"/>
    <w:rsid w:val="000B0A96"/>
    <w:rsid w:val="000B0E4A"/>
    <w:rsid w:val="000B1495"/>
    <w:rsid w:val="000B1DCF"/>
    <w:rsid w:val="000B219D"/>
    <w:rsid w:val="000B225E"/>
    <w:rsid w:val="000B2340"/>
    <w:rsid w:val="000B278B"/>
    <w:rsid w:val="000B527E"/>
    <w:rsid w:val="000B56C1"/>
    <w:rsid w:val="000B59A4"/>
    <w:rsid w:val="000B5C77"/>
    <w:rsid w:val="000B647F"/>
    <w:rsid w:val="000B6803"/>
    <w:rsid w:val="000B72BF"/>
    <w:rsid w:val="000B76AA"/>
    <w:rsid w:val="000B7875"/>
    <w:rsid w:val="000C03F8"/>
    <w:rsid w:val="000C09F5"/>
    <w:rsid w:val="000C0CAA"/>
    <w:rsid w:val="000C0FF9"/>
    <w:rsid w:val="000C1298"/>
    <w:rsid w:val="000C17C2"/>
    <w:rsid w:val="000C1F14"/>
    <w:rsid w:val="000C2587"/>
    <w:rsid w:val="000C2635"/>
    <w:rsid w:val="000C26E3"/>
    <w:rsid w:val="000C2CB9"/>
    <w:rsid w:val="000C3133"/>
    <w:rsid w:val="000C3D47"/>
    <w:rsid w:val="000C4B65"/>
    <w:rsid w:val="000C513F"/>
    <w:rsid w:val="000C548F"/>
    <w:rsid w:val="000C5934"/>
    <w:rsid w:val="000C5D44"/>
    <w:rsid w:val="000C68FC"/>
    <w:rsid w:val="000C6E0D"/>
    <w:rsid w:val="000C75BD"/>
    <w:rsid w:val="000C7CCB"/>
    <w:rsid w:val="000C7FD4"/>
    <w:rsid w:val="000D0488"/>
    <w:rsid w:val="000D08CB"/>
    <w:rsid w:val="000D1B2E"/>
    <w:rsid w:val="000D1DAB"/>
    <w:rsid w:val="000D22FA"/>
    <w:rsid w:val="000D2C0F"/>
    <w:rsid w:val="000D3AF6"/>
    <w:rsid w:val="000D4A02"/>
    <w:rsid w:val="000D5642"/>
    <w:rsid w:val="000D57EB"/>
    <w:rsid w:val="000D67F5"/>
    <w:rsid w:val="000D6C81"/>
    <w:rsid w:val="000D7144"/>
    <w:rsid w:val="000D7FD4"/>
    <w:rsid w:val="000E05F2"/>
    <w:rsid w:val="000E0B73"/>
    <w:rsid w:val="000E0C9D"/>
    <w:rsid w:val="000E14D5"/>
    <w:rsid w:val="000E21B3"/>
    <w:rsid w:val="000E2316"/>
    <w:rsid w:val="000E2A6A"/>
    <w:rsid w:val="000E2E07"/>
    <w:rsid w:val="000E346C"/>
    <w:rsid w:val="000E4397"/>
    <w:rsid w:val="000E4516"/>
    <w:rsid w:val="000E6BF3"/>
    <w:rsid w:val="000E719B"/>
    <w:rsid w:val="000F055E"/>
    <w:rsid w:val="000F094B"/>
    <w:rsid w:val="000F0EBF"/>
    <w:rsid w:val="000F0FA2"/>
    <w:rsid w:val="000F15D0"/>
    <w:rsid w:val="000F215B"/>
    <w:rsid w:val="000F2393"/>
    <w:rsid w:val="000F30EA"/>
    <w:rsid w:val="000F3401"/>
    <w:rsid w:val="000F34C2"/>
    <w:rsid w:val="000F357A"/>
    <w:rsid w:val="000F3F67"/>
    <w:rsid w:val="000F4937"/>
    <w:rsid w:val="000F4960"/>
    <w:rsid w:val="000F49B2"/>
    <w:rsid w:val="000F647F"/>
    <w:rsid w:val="000F64CC"/>
    <w:rsid w:val="000F678B"/>
    <w:rsid w:val="000F77E4"/>
    <w:rsid w:val="0010009F"/>
    <w:rsid w:val="001008CB"/>
    <w:rsid w:val="00100F61"/>
    <w:rsid w:val="00100FF1"/>
    <w:rsid w:val="00101F0F"/>
    <w:rsid w:val="00102538"/>
    <w:rsid w:val="00102D37"/>
    <w:rsid w:val="00103621"/>
    <w:rsid w:val="00103734"/>
    <w:rsid w:val="00104222"/>
    <w:rsid w:val="00104EEE"/>
    <w:rsid w:val="00104EFB"/>
    <w:rsid w:val="00105B1C"/>
    <w:rsid w:val="0010706D"/>
    <w:rsid w:val="00107235"/>
    <w:rsid w:val="00107A28"/>
    <w:rsid w:val="00110058"/>
    <w:rsid w:val="00110458"/>
    <w:rsid w:val="0011137D"/>
    <w:rsid w:val="001122DB"/>
    <w:rsid w:val="0011287B"/>
    <w:rsid w:val="00113440"/>
    <w:rsid w:val="00113574"/>
    <w:rsid w:val="00113B77"/>
    <w:rsid w:val="0011429F"/>
    <w:rsid w:val="001145DB"/>
    <w:rsid w:val="001147A8"/>
    <w:rsid w:val="00114A17"/>
    <w:rsid w:val="00115854"/>
    <w:rsid w:val="00116270"/>
    <w:rsid w:val="00116947"/>
    <w:rsid w:val="00116DDC"/>
    <w:rsid w:val="00117632"/>
    <w:rsid w:val="0012141A"/>
    <w:rsid w:val="00121F10"/>
    <w:rsid w:val="0012254D"/>
    <w:rsid w:val="00122BA7"/>
    <w:rsid w:val="00123416"/>
    <w:rsid w:val="001237A9"/>
    <w:rsid w:val="001246F6"/>
    <w:rsid w:val="00124800"/>
    <w:rsid w:val="001250B5"/>
    <w:rsid w:val="0012516D"/>
    <w:rsid w:val="0012534C"/>
    <w:rsid w:val="0012652D"/>
    <w:rsid w:val="00126B1D"/>
    <w:rsid w:val="00126B3E"/>
    <w:rsid w:val="00127524"/>
    <w:rsid w:val="00130C5B"/>
    <w:rsid w:val="00130DA0"/>
    <w:rsid w:val="001313A1"/>
    <w:rsid w:val="00131A54"/>
    <w:rsid w:val="00133301"/>
    <w:rsid w:val="001336B9"/>
    <w:rsid w:val="0013461F"/>
    <w:rsid w:val="00134715"/>
    <w:rsid w:val="00134CB4"/>
    <w:rsid w:val="00135944"/>
    <w:rsid w:val="00135C7D"/>
    <w:rsid w:val="00136230"/>
    <w:rsid w:val="001364F4"/>
    <w:rsid w:val="00136E1B"/>
    <w:rsid w:val="00136EF9"/>
    <w:rsid w:val="00137328"/>
    <w:rsid w:val="0013747E"/>
    <w:rsid w:val="001379CC"/>
    <w:rsid w:val="00137CFB"/>
    <w:rsid w:val="001404D7"/>
    <w:rsid w:val="001415D8"/>
    <w:rsid w:val="00142740"/>
    <w:rsid w:val="00143419"/>
    <w:rsid w:val="00143A26"/>
    <w:rsid w:val="00143E63"/>
    <w:rsid w:val="001457F6"/>
    <w:rsid w:val="00146F96"/>
    <w:rsid w:val="001479CB"/>
    <w:rsid w:val="00147E36"/>
    <w:rsid w:val="00147F03"/>
    <w:rsid w:val="00147FA0"/>
    <w:rsid w:val="0015063E"/>
    <w:rsid w:val="00150855"/>
    <w:rsid w:val="00150BA6"/>
    <w:rsid w:val="00150D9A"/>
    <w:rsid w:val="00150F60"/>
    <w:rsid w:val="001512F8"/>
    <w:rsid w:val="00152125"/>
    <w:rsid w:val="001521D9"/>
    <w:rsid w:val="00152E99"/>
    <w:rsid w:val="00153893"/>
    <w:rsid w:val="00154377"/>
    <w:rsid w:val="00154C89"/>
    <w:rsid w:val="00154D5F"/>
    <w:rsid w:val="001556C3"/>
    <w:rsid w:val="00155B00"/>
    <w:rsid w:val="00156743"/>
    <w:rsid w:val="00156EAF"/>
    <w:rsid w:val="0015706B"/>
    <w:rsid w:val="00157882"/>
    <w:rsid w:val="00157CBE"/>
    <w:rsid w:val="00157FB8"/>
    <w:rsid w:val="0016003A"/>
    <w:rsid w:val="00160041"/>
    <w:rsid w:val="0016073E"/>
    <w:rsid w:val="001609A9"/>
    <w:rsid w:val="00160E9A"/>
    <w:rsid w:val="00160F8C"/>
    <w:rsid w:val="00161281"/>
    <w:rsid w:val="00161795"/>
    <w:rsid w:val="0016238C"/>
    <w:rsid w:val="00162A49"/>
    <w:rsid w:val="00162B1D"/>
    <w:rsid w:val="0016352E"/>
    <w:rsid w:val="00163D90"/>
    <w:rsid w:val="00164061"/>
    <w:rsid w:val="00164943"/>
    <w:rsid w:val="00165366"/>
    <w:rsid w:val="00165CFE"/>
    <w:rsid w:val="00166308"/>
    <w:rsid w:val="001663B4"/>
    <w:rsid w:val="00166551"/>
    <w:rsid w:val="001669AD"/>
    <w:rsid w:val="0017054B"/>
    <w:rsid w:val="00171012"/>
    <w:rsid w:val="0017156F"/>
    <w:rsid w:val="001715D5"/>
    <w:rsid w:val="00171CFA"/>
    <w:rsid w:val="00171F6B"/>
    <w:rsid w:val="00172091"/>
    <w:rsid w:val="0017217E"/>
    <w:rsid w:val="001735D0"/>
    <w:rsid w:val="00173EFE"/>
    <w:rsid w:val="00173FBF"/>
    <w:rsid w:val="0017470D"/>
    <w:rsid w:val="00174C6B"/>
    <w:rsid w:val="0017554F"/>
    <w:rsid w:val="00175F6B"/>
    <w:rsid w:val="00175F71"/>
    <w:rsid w:val="001760E5"/>
    <w:rsid w:val="00176A2F"/>
    <w:rsid w:val="001775E3"/>
    <w:rsid w:val="00180255"/>
    <w:rsid w:val="001808D4"/>
    <w:rsid w:val="0018149A"/>
    <w:rsid w:val="0018184B"/>
    <w:rsid w:val="001823AF"/>
    <w:rsid w:val="00182AE3"/>
    <w:rsid w:val="00183370"/>
    <w:rsid w:val="00183B23"/>
    <w:rsid w:val="001851D1"/>
    <w:rsid w:val="0018712D"/>
    <w:rsid w:val="00187B6A"/>
    <w:rsid w:val="001907DB"/>
    <w:rsid w:val="00190D60"/>
    <w:rsid w:val="0019167F"/>
    <w:rsid w:val="00191CD7"/>
    <w:rsid w:val="00191E57"/>
    <w:rsid w:val="0019224C"/>
    <w:rsid w:val="00192D41"/>
    <w:rsid w:val="00192F03"/>
    <w:rsid w:val="00193211"/>
    <w:rsid w:val="00193693"/>
    <w:rsid w:val="001943CD"/>
    <w:rsid w:val="00194C78"/>
    <w:rsid w:val="00194CDB"/>
    <w:rsid w:val="00194D16"/>
    <w:rsid w:val="00195B08"/>
    <w:rsid w:val="00195D1E"/>
    <w:rsid w:val="0019601B"/>
    <w:rsid w:val="00196DA0"/>
    <w:rsid w:val="00196E17"/>
    <w:rsid w:val="0019769F"/>
    <w:rsid w:val="001A00F1"/>
    <w:rsid w:val="001A03BB"/>
    <w:rsid w:val="001A0574"/>
    <w:rsid w:val="001A1244"/>
    <w:rsid w:val="001A16EB"/>
    <w:rsid w:val="001A1D9E"/>
    <w:rsid w:val="001A23D2"/>
    <w:rsid w:val="001A2595"/>
    <w:rsid w:val="001A2EB7"/>
    <w:rsid w:val="001A3819"/>
    <w:rsid w:val="001A498A"/>
    <w:rsid w:val="001A4C1C"/>
    <w:rsid w:val="001A52C7"/>
    <w:rsid w:val="001A5525"/>
    <w:rsid w:val="001A5F34"/>
    <w:rsid w:val="001A7409"/>
    <w:rsid w:val="001A7646"/>
    <w:rsid w:val="001A7A7F"/>
    <w:rsid w:val="001A7D24"/>
    <w:rsid w:val="001B042D"/>
    <w:rsid w:val="001B07D8"/>
    <w:rsid w:val="001B0B6E"/>
    <w:rsid w:val="001B10B9"/>
    <w:rsid w:val="001B12DA"/>
    <w:rsid w:val="001B14DD"/>
    <w:rsid w:val="001B1C02"/>
    <w:rsid w:val="001B29A6"/>
    <w:rsid w:val="001B2A7F"/>
    <w:rsid w:val="001B2D66"/>
    <w:rsid w:val="001B30B8"/>
    <w:rsid w:val="001B35B9"/>
    <w:rsid w:val="001B35EF"/>
    <w:rsid w:val="001B472C"/>
    <w:rsid w:val="001B47D9"/>
    <w:rsid w:val="001B48D6"/>
    <w:rsid w:val="001B5C53"/>
    <w:rsid w:val="001B5EE9"/>
    <w:rsid w:val="001B62B0"/>
    <w:rsid w:val="001B65C7"/>
    <w:rsid w:val="001B69EA"/>
    <w:rsid w:val="001B770C"/>
    <w:rsid w:val="001B7E45"/>
    <w:rsid w:val="001B7E70"/>
    <w:rsid w:val="001C0BD8"/>
    <w:rsid w:val="001C131A"/>
    <w:rsid w:val="001C2236"/>
    <w:rsid w:val="001C2326"/>
    <w:rsid w:val="001C2792"/>
    <w:rsid w:val="001C3825"/>
    <w:rsid w:val="001C42DA"/>
    <w:rsid w:val="001C4369"/>
    <w:rsid w:val="001C45DC"/>
    <w:rsid w:val="001C48CF"/>
    <w:rsid w:val="001C4D3B"/>
    <w:rsid w:val="001C5059"/>
    <w:rsid w:val="001C5897"/>
    <w:rsid w:val="001C5D22"/>
    <w:rsid w:val="001C69D9"/>
    <w:rsid w:val="001C6BB9"/>
    <w:rsid w:val="001C7244"/>
    <w:rsid w:val="001C771F"/>
    <w:rsid w:val="001C774B"/>
    <w:rsid w:val="001C7ED0"/>
    <w:rsid w:val="001C7F90"/>
    <w:rsid w:val="001D07A6"/>
    <w:rsid w:val="001D098A"/>
    <w:rsid w:val="001D0DD1"/>
    <w:rsid w:val="001D0FD4"/>
    <w:rsid w:val="001D1318"/>
    <w:rsid w:val="001D13D9"/>
    <w:rsid w:val="001D1853"/>
    <w:rsid w:val="001D2231"/>
    <w:rsid w:val="001D2634"/>
    <w:rsid w:val="001D2815"/>
    <w:rsid w:val="001D2875"/>
    <w:rsid w:val="001D2A99"/>
    <w:rsid w:val="001D2DCE"/>
    <w:rsid w:val="001D3E95"/>
    <w:rsid w:val="001D4058"/>
    <w:rsid w:val="001D408C"/>
    <w:rsid w:val="001D4104"/>
    <w:rsid w:val="001D4F84"/>
    <w:rsid w:val="001D502F"/>
    <w:rsid w:val="001D5803"/>
    <w:rsid w:val="001D61F5"/>
    <w:rsid w:val="001D6381"/>
    <w:rsid w:val="001D69CC"/>
    <w:rsid w:val="001D6D3C"/>
    <w:rsid w:val="001D6F66"/>
    <w:rsid w:val="001D75ED"/>
    <w:rsid w:val="001D76E0"/>
    <w:rsid w:val="001D7783"/>
    <w:rsid w:val="001D7826"/>
    <w:rsid w:val="001E02A5"/>
    <w:rsid w:val="001E073E"/>
    <w:rsid w:val="001E087F"/>
    <w:rsid w:val="001E0AC8"/>
    <w:rsid w:val="001E0D93"/>
    <w:rsid w:val="001E194B"/>
    <w:rsid w:val="001E1E79"/>
    <w:rsid w:val="001E2221"/>
    <w:rsid w:val="001E2DB0"/>
    <w:rsid w:val="001E32A7"/>
    <w:rsid w:val="001E350D"/>
    <w:rsid w:val="001E3747"/>
    <w:rsid w:val="001E40E5"/>
    <w:rsid w:val="001E4A3A"/>
    <w:rsid w:val="001E4E4A"/>
    <w:rsid w:val="001E5731"/>
    <w:rsid w:val="001E59AB"/>
    <w:rsid w:val="001E658D"/>
    <w:rsid w:val="001E65D1"/>
    <w:rsid w:val="001E6C03"/>
    <w:rsid w:val="001E6DC2"/>
    <w:rsid w:val="001F05F2"/>
    <w:rsid w:val="001F0652"/>
    <w:rsid w:val="001F11EF"/>
    <w:rsid w:val="001F3340"/>
    <w:rsid w:val="001F3E22"/>
    <w:rsid w:val="001F4706"/>
    <w:rsid w:val="001F522E"/>
    <w:rsid w:val="001F63CD"/>
    <w:rsid w:val="001F6EA2"/>
    <w:rsid w:val="001F704B"/>
    <w:rsid w:val="001F750F"/>
    <w:rsid w:val="001F7B55"/>
    <w:rsid w:val="001F7F4F"/>
    <w:rsid w:val="002020BF"/>
    <w:rsid w:val="002023F5"/>
    <w:rsid w:val="00202656"/>
    <w:rsid w:val="00202D0B"/>
    <w:rsid w:val="00203194"/>
    <w:rsid w:val="0020347A"/>
    <w:rsid w:val="00203647"/>
    <w:rsid w:val="002045A7"/>
    <w:rsid w:val="00204A52"/>
    <w:rsid w:val="00205051"/>
    <w:rsid w:val="002050D3"/>
    <w:rsid w:val="00205648"/>
    <w:rsid w:val="00205943"/>
    <w:rsid w:val="002065DE"/>
    <w:rsid w:val="00206E10"/>
    <w:rsid w:val="002072F0"/>
    <w:rsid w:val="0021087D"/>
    <w:rsid w:val="00210DA2"/>
    <w:rsid w:val="00211220"/>
    <w:rsid w:val="00211CB5"/>
    <w:rsid w:val="00211E36"/>
    <w:rsid w:val="002120FF"/>
    <w:rsid w:val="00212358"/>
    <w:rsid w:val="00212A00"/>
    <w:rsid w:val="00212F46"/>
    <w:rsid w:val="0021320C"/>
    <w:rsid w:val="00213AF4"/>
    <w:rsid w:val="00213F57"/>
    <w:rsid w:val="00215643"/>
    <w:rsid w:val="0021576D"/>
    <w:rsid w:val="00216F1A"/>
    <w:rsid w:val="00217BEC"/>
    <w:rsid w:val="00220C3A"/>
    <w:rsid w:val="00220FBF"/>
    <w:rsid w:val="00221F73"/>
    <w:rsid w:val="00221F89"/>
    <w:rsid w:val="00222B6F"/>
    <w:rsid w:val="00222C87"/>
    <w:rsid w:val="00222F75"/>
    <w:rsid w:val="002232B8"/>
    <w:rsid w:val="00223432"/>
    <w:rsid w:val="002236CB"/>
    <w:rsid w:val="00223C9A"/>
    <w:rsid w:val="00223DB7"/>
    <w:rsid w:val="00223E35"/>
    <w:rsid w:val="00223EC5"/>
    <w:rsid w:val="00224957"/>
    <w:rsid w:val="00225088"/>
    <w:rsid w:val="002256EC"/>
    <w:rsid w:val="00225DBA"/>
    <w:rsid w:val="00226C89"/>
    <w:rsid w:val="00226D1B"/>
    <w:rsid w:val="00226F3E"/>
    <w:rsid w:val="00226F93"/>
    <w:rsid w:val="002275CC"/>
    <w:rsid w:val="0022768A"/>
    <w:rsid w:val="00227898"/>
    <w:rsid w:val="00227E07"/>
    <w:rsid w:val="002308D0"/>
    <w:rsid w:val="00230A63"/>
    <w:rsid w:val="00230D38"/>
    <w:rsid w:val="00230E9A"/>
    <w:rsid w:val="00231130"/>
    <w:rsid w:val="002318CB"/>
    <w:rsid w:val="00231DAA"/>
    <w:rsid w:val="00233252"/>
    <w:rsid w:val="0023327D"/>
    <w:rsid w:val="002338DF"/>
    <w:rsid w:val="002357B8"/>
    <w:rsid w:val="00235A42"/>
    <w:rsid w:val="00235B93"/>
    <w:rsid w:val="002361C5"/>
    <w:rsid w:val="00236813"/>
    <w:rsid w:val="00237209"/>
    <w:rsid w:val="00237373"/>
    <w:rsid w:val="002376ED"/>
    <w:rsid w:val="002409C1"/>
    <w:rsid w:val="00240BB3"/>
    <w:rsid w:val="00240C03"/>
    <w:rsid w:val="00240F86"/>
    <w:rsid w:val="002415C7"/>
    <w:rsid w:val="00241795"/>
    <w:rsid w:val="00241DA9"/>
    <w:rsid w:val="00241DDF"/>
    <w:rsid w:val="002425DA"/>
    <w:rsid w:val="00244152"/>
    <w:rsid w:val="00244FA5"/>
    <w:rsid w:val="0024533F"/>
    <w:rsid w:val="002458F9"/>
    <w:rsid w:val="00246DCD"/>
    <w:rsid w:val="00246F52"/>
    <w:rsid w:val="002477A6"/>
    <w:rsid w:val="00247890"/>
    <w:rsid w:val="002502BC"/>
    <w:rsid w:val="00250971"/>
    <w:rsid w:val="00250ADA"/>
    <w:rsid w:val="00250CBB"/>
    <w:rsid w:val="00251055"/>
    <w:rsid w:val="00251988"/>
    <w:rsid w:val="00251A65"/>
    <w:rsid w:val="00251A9E"/>
    <w:rsid w:val="00251C5C"/>
    <w:rsid w:val="0025242F"/>
    <w:rsid w:val="0025285A"/>
    <w:rsid w:val="0025318B"/>
    <w:rsid w:val="00253B49"/>
    <w:rsid w:val="0025456C"/>
    <w:rsid w:val="00254A83"/>
    <w:rsid w:val="00254E33"/>
    <w:rsid w:val="002559E9"/>
    <w:rsid w:val="00256EF6"/>
    <w:rsid w:val="00257F52"/>
    <w:rsid w:val="002602DE"/>
    <w:rsid w:val="00260594"/>
    <w:rsid w:val="00260822"/>
    <w:rsid w:val="002608ED"/>
    <w:rsid w:val="00260D42"/>
    <w:rsid w:val="00261351"/>
    <w:rsid w:val="00261923"/>
    <w:rsid w:val="002619D1"/>
    <w:rsid w:val="00262F28"/>
    <w:rsid w:val="002636EA"/>
    <w:rsid w:val="002638B9"/>
    <w:rsid w:val="002646AB"/>
    <w:rsid w:val="002648D2"/>
    <w:rsid w:val="00264A77"/>
    <w:rsid w:val="00265D1F"/>
    <w:rsid w:val="00265EA2"/>
    <w:rsid w:val="002660C4"/>
    <w:rsid w:val="002663DC"/>
    <w:rsid w:val="00266856"/>
    <w:rsid w:val="00266B60"/>
    <w:rsid w:val="002670E8"/>
    <w:rsid w:val="00267147"/>
    <w:rsid w:val="002671CD"/>
    <w:rsid w:val="00267F7A"/>
    <w:rsid w:val="00270012"/>
    <w:rsid w:val="00270320"/>
    <w:rsid w:val="00270D0C"/>
    <w:rsid w:val="00270EBC"/>
    <w:rsid w:val="002716B0"/>
    <w:rsid w:val="00271882"/>
    <w:rsid w:val="00271B4F"/>
    <w:rsid w:val="00271E85"/>
    <w:rsid w:val="00272E2A"/>
    <w:rsid w:val="0027300D"/>
    <w:rsid w:val="002730B4"/>
    <w:rsid w:val="0027482A"/>
    <w:rsid w:val="00275297"/>
    <w:rsid w:val="00275831"/>
    <w:rsid w:val="002761E7"/>
    <w:rsid w:val="00277984"/>
    <w:rsid w:val="00277D96"/>
    <w:rsid w:val="00280012"/>
    <w:rsid w:val="002805F9"/>
    <w:rsid w:val="00280889"/>
    <w:rsid w:val="00280BAE"/>
    <w:rsid w:val="00280CD8"/>
    <w:rsid w:val="002810E2"/>
    <w:rsid w:val="00281129"/>
    <w:rsid w:val="002822D7"/>
    <w:rsid w:val="002823B9"/>
    <w:rsid w:val="00282449"/>
    <w:rsid w:val="002826C5"/>
    <w:rsid w:val="002829BF"/>
    <w:rsid w:val="00282B61"/>
    <w:rsid w:val="00284847"/>
    <w:rsid w:val="00284886"/>
    <w:rsid w:val="002853AB"/>
    <w:rsid w:val="00285949"/>
    <w:rsid w:val="002866F4"/>
    <w:rsid w:val="00286D6D"/>
    <w:rsid w:val="00286D81"/>
    <w:rsid w:val="0028782F"/>
    <w:rsid w:val="00287CAB"/>
    <w:rsid w:val="00290D2F"/>
    <w:rsid w:val="00290D82"/>
    <w:rsid w:val="00291489"/>
    <w:rsid w:val="00291734"/>
    <w:rsid w:val="002917F7"/>
    <w:rsid w:val="00291DD2"/>
    <w:rsid w:val="002927C5"/>
    <w:rsid w:val="0029283F"/>
    <w:rsid w:val="00292B7B"/>
    <w:rsid w:val="00293231"/>
    <w:rsid w:val="00293966"/>
    <w:rsid w:val="00293C71"/>
    <w:rsid w:val="00293CCA"/>
    <w:rsid w:val="002949B8"/>
    <w:rsid w:val="00294FF7"/>
    <w:rsid w:val="002950B1"/>
    <w:rsid w:val="0029548F"/>
    <w:rsid w:val="00295742"/>
    <w:rsid w:val="00295B85"/>
    <w:rsid w:val="00295C9A"/>
    <w:rsid w:val="0029667C"/>
    <w:rsid w:val="002970DD"/>
    <w:rsid w:val="002A02A1"/>
    <w:rsid w:val="002A0E69"/>
    <w:rsid w:val="002A0ED5"/>
    <w:rsid w:val="002A1835"/>
    <w:rsid w:val="002A1D8F"/>
    <w:rsid w:val="002A200B"/>
    <w:rsid w:val="002A289A"/>
    <w:rsid w:val="002A2A54"/>
    <w:rsid w:val="002A2AF4"/>
    <w:rsid w:val="002A39B5"/>
    <w:rsid w:val="002A3B97"/>
    <w:rsid w:val="002A4316"/>
    <w:rsid w:val="002A452A"/>
    <w:rsid w:val="002A48BE"/>
    <w:rsid w:val="002A4D2F"/>
    <w:rsid w:val="002A58C4"/>
    <w:rsid w:val="002A58F2"/>
    <w:rsid w:val="002A60E6"/>
    <w:rsid w:val="002B01BB"/>
    <w:rsid w:val="002B1C3C"/>
    <w:rsid w:val="002B1C8C"/>
    <w:rsid w:val="002B2123"/>
    <w:rsid w:val="002B284D"/>
    <w:rsid w:val="002B2FCF"/>
    <w:rsid w:val="002B3AC1"/>
    <w:rsid w:val="002B644B"/>
    <w:rsid w:val="002B66E3"/>
    <w:rsid w:val="002C055D"/>
    <w:rsid w:val="002C09CF"/>
    <w:rsid w:val="002C0CEF"/>
    <w:rsid w:val="002C13A1"/>
    <w:rsid w:val="002C1B43"/>
    <w:rsid w:val="002C1C49"/>
    <w:rsid w:val="002C3150"/>
    <w:rsid w:val="002C316B"/>
    <w:rsid w:val="002C3201"/>
    <w:rsid w:val="002C4512"/>
    <w:rsid w:val="002C46C0"/>
    <w:rsid w:val="002C4779"/>
    <w:rsid w:val="002C5034"/>
    <w:rsid w:val="002C5602"/>
    <w:rsid w:val="002C5BBA"/>
    <w:rsid w:val="002C5BFE"/>
    <w:rsid w:val="002C6525"/>
    <w:rsid w:val="002C6624"/>
    <w:rsid w:val="002C6C8C"/>
    <w:rsid w:val="002C6D0B"/>
    <w:rsid w:val="002C78C0"/>
    <w:rsid w:val="002C7A54"/>
    <w:rsid w:val="002C7A5A"/>
    <w:rsid w:val="002C7C31"/>
    <w:rsid w:val="002D012E"/>
    <w:rsid w:val="002D0451"/>
    <w:rsid w:val="002D10AE"/>
    <w:rsid w:val="002D18C6"/>
    <w:rsid w:val="002D2286"/>
    <w:rsid w:val="002D23AA"/>
    <w:rsid w:val="002D2492"/>
    <w:rsid w:val="002D3424"/>
    <w:rsid w:val="002D39E5"/>
    <w:rsid w:val="002D440E"/>
    <w:rsid w:val="002D4B24"/>
    <w:rsid w:val="002D57D6"/>
    <w:rsid w:val="002D5C7D"/>
    <w:rsid w:val="002D6841"/>
    <w:rsid w:val="002D6D22"/>
    <w:rsid w:val="002D797A"/>
    <w:rsid w:val="002D7B92"/>
    <w:rsid w:val="002D7D0C"/>
    <w:rsid w:val="002E076E"/>
    <w:rsid w:val="002E080E"/>
    <w:rsid w:val="002E10D1"/>
    <w:rsid w:val="002E140B"/>
    <w:rsid w:val="002E1B34"/>
    <w:rsid w:val="002E1D7F"/>
    <w:rsid w:val="002E1FD0"/>
    <w:rsid w:val="002E21A3"/>
    <w:rsid w:val="002E2A58"/>
    <w:rsid w:val="002E2DD3"/>
    <w:rsid w:val="002E3EC5"/>
    <w:rsid w:val="002E458B"/>
    <w:rsid w:val="002E5372"/>
    <w:rsid w:val="002E5DB7"/>
    <w:rsid w:val="002E626A"/>
    <w:rsid w:val="002E6F10"/>
    <w:rsid w:val="002E71B8"/>
    <w:rsid w:val="002E7891"/>
    <w:rsid w:val="002F0318"/>
    <w:rsid w:val="002F06D6"/>
    <w:rsid w:val="002F0772"/>
    <w:rsid w:val="002F08FA"/>
    <w:rsid w:val="002F1A25"/>
    <w:rsid w:val="002F2848"/>
    <w:rsid w:val="002F3897"/>
    <w:rsid w:val="002F4970"/>
    <w:rsid w:val="002F4BAC"/>
    <w:rsid w:val="002F5F20"/>
    <w:rsid w:val="002F6D7F"/>
    <w:rsid w:val="002F6F39"/>
    <w:rsid w:val="002F7041"/>
    <w:rsid w:val="002F7287"/>
    <w:rsid w:val="002F7C95"/>
    <w:rsid w:val="002F7DC3"/>
    <w:rsid w:val="00300271"/>
    <w:rsid w:val="003007BB"/>
    <w:rsid w:val="00301884"/>
    <w:rsid w:val="00302920"/>
    <w:rsid w:val="003036A1"/>
    <w:rsid w:val="00304205"/>
    <w:rsid w:val="0030452B"/>
    <w:rsid w:val="003059EE"/>
    <w:rsid w:val="003068EF"/>
    <w:rsid w:val="00306A8A"/>
    <w:rsid w:val="00306AE6"/>
    <w:rsid w:val="00306B65"/>
    <w:rsid w:val="00306CB3"/>
    <w:rsid w:val="0030761C"/>
    <w:rsid w:val="00307A9D"/>
    <w:rsid w:val="00307D9A"/>
    <w:rsid w:val="00310326"/>
    <w:rsid w:val="003103B2"/>
    <w:rsid w:val="00310EC3"/>
    <w:rsid w:val="0031115C"/>
    <w:rsid w:val="0031171F"/>
    <w:rsid w:val="00311945"/>
    <w:rsid w:val="0031272B"/>
    <w:rsid w:val="00312BCD"/>
    <w:rsid w:val="00313080"/>
    <w:rsid w:val="0031365A"/>
    <w:rsid w:val="00314807"/>
    <w:rsid w:val="00315D06"/>
    <w:rsid w:val="00315E32"/>
    <w:rsid w:val="003165E5"/>
    <w:rsid w:val="0031677D"/>
    <w:rsid w:val="00317899"/>
    <w:rsid w:val="00320043"/>
    <w:rsid w:val="00320BA8"/>
    <w:rsid w:val="00320DDA"/>
    <w:rsid w:val="00320E69"/>
    <w:rsid w:val="003219FC"/>
    <w:rsid w:val="00322FB3"/>
    <w:rsid w:val="00323822"/>
    <w:rsid w:val="00323868"/>
    <w:rsid w:val="003239B4"/>
    <w:rsid w:val="00324190"/>
    <w:rsid w:val="0032460B"/>
    <w:rsid w:val="0032553D"/>
    <w:rsid w:val="003264E4"/>
    <w:rsid w:val="00326A6A"/>
    <w:rsid w:val="00327126"/>
    <w:rsid w:val="0032734D"/>
    <w:rsid w:val="00327597"/>
    <w:rsid w:val="00330C9C"/>
    <w:rsid w:val="00332088"/>
    <w:rsid w:val="003327CE"/>
    <w:rsid w:val="003345E5"/>
    <w:rsid w:val="00335A8E"/>
    <w:rsid w:val="00335B7C"/>
    <w:rsid w:val="00337C53"/>
    <w:rsid w:val="003401B1"/>
    <w:rsid w:val="0034052D"/>
    <w:rsid w:val="00340A29"/>
    <w:rsid w:val="003417FB"/>
    <w:rsid w:val="00342675"/>
    <w:rsid w:val="00342FDE"/>
    <w:rsid w:val="0034303C"/>
    <w:rsid w:val="00343968"/>
    <w:rsid w:val="003439C2"/>
    <w:rsid w:val="00343B41"/>
    <w:rsid w:val="00343E18"/>
    <w:rsid w:val="00343E63"/>
    <w:rsid w:val="00343FB5"/>
    <w:rsid w:val="00344513"/>
    <w:rsid w:val="003446F1"/>
    <w:rsid w:val="00344F91"/>
    <w:rsid w:val="00346036"/>
    <w:rsid w:val="003460C4"/>
    <w:rsid w:val="003460CC"/>
    <w:rsid w:val="00346DAE"/>
    <w:rsid w:val="00346F3F"/>
    <w:rsid w:val="00347520"/>
    <w:rsid w:val="003505F8"/>
    <w:rsid w:val="00350641"/>
    <w:rsid w:val="00350A83"/>
    <w:rsid w:val="00350E88"/>
    <w:rsid w:val="00351386"/>
    <w:rsid w:val="003513E4"/>
    <w:rsid w:val="003515F7"/>
    <w:rsid w:val="00351D8F"/>
    <w:rsid w:val="003521A4"/>
    <w:rsid w:val="00352419"/>
    <w:rsid w:val="00353315"/>
    <w:rsid w:val="00355F74"/>
    <w:rsid w:val="00355FBC"/>
    <w:rsid w:val="003563BA"/>
    <w:rsid w:val="00356C62"/>
    <w:rsid w:val="003577B9"/>
    <w:rsid w:val="00357C47"/>
    <w:rsid w:val="003600A0"/>
    <w:rsid w:val="003601C3"/>
    <w:rsid w:val="00360F82"/>
    <w:rsid w:val="00361B1B"/>
    <w:rsid w:val="00361E0D"/>
    <w:rsid w:val="00362AF4"/>
    <w:rsid w:val="00362B7D"/>
    <w:rsid w:val="003639B3"/>
    <w:rsid w:val="0036460E"/>
    <w:rsid w:val="0036468D"/>
    <w:rsid w:val="0036539B"/>
    <w:rsid w:val="003653D8"/>
    <w:rsid w:val="00365744"/>
    <w:rsid w:val="00365B21"/>
    <w:rsid w:val="003662DB"/>
    <w:rsid w:val="0036673B"/>
    <w:rsid w:val="00366F3E"/>
    <w:rsid w:val="003678D3"/>
    <w:rsid w:val="003704D6"/>
    <w:rsid w:val="0037067A"/>
    <w:rsid w:val="00370A60"/>
    <w:rsid w:val="00370BE6"/>
    <w:rsid w:val="00371725"/>
    <w:rsid w:val="00371DFE"/>
    <w:rsid w:val="00371E0B"/>
    <w:rsid w:val="00372041"/>
    <w:rsid w:val="00372434"/>
    <w:rsid w:val="00372456"/>
    <w:rsid w:val="00373F12"/>
    <w:rsid w:val="00375394"/>
    <w:rsid w:val="00375DEF"/>
    <w:rsid w:val="00376044"/>
    <w:rsid w:val="003769C0"/>
    <w:rsid w:val="00376B3F"/>
    <w:rsid w:val="00376CDB"/>
    <w:rsid w:val="00377045"/>
    <w:rsid w:val="0037715A"/>
    <w:rsid w:val="00377264"/>
    <w:rsid w:val="0038012A"/>
    <w:rsid w:val="003813F5"/>
    <w:rsid w:val="003814DD"/>
    <w:rsid w:val="003816DC"/>
    <w:rsid w:val="00381982"/>
    <w:rsid w:val="00382015"/>
    <w:rsid w:val="0038243B"/>
    <w:rsid w:val="003828EB"/>
    <w:rsid w:val="003831E6"/>
    <w:rsid w:val="0038323D"/>
    <w:rsid w:val="0038396A"/>
    <w:rsid w:val="00383F8A"/>
    <w:rsid w:val="003845E4"/>
    <w:rsid w:val="003854EB"/>
    <w:rsid w:val="00385795"/>
    <w:rsid w:val="0038591A"/>
    <w:rsid w:val="003869E5"/>
    <w:rsid w:val="00386F36"/>
    <w:rsid w:val="00387A5E"/>
    <w:rsid w:val="00390765"/>
    <w:rsid w:val="00390ED8"/>
    <w:rsid w:val="003911A2"/>
    <w:rsid w:val="0039166E"/>
    <w:rsid w:val="00393390"/>
    <w:rsid w:val="00393E0B"/>
    <w:rsid w:val="00393EC4"/>
    <w:rsid w:val="00393EC9"/>
    <w:rsid w:val="00393F7F"/>
    <w:rsid w:val="00394298"/>
    <w:rsid w:val="00394525"/>
    <w:rsid w:val="0039488E"/>
    <w:rsid w:val="0039495D"/>
    <w:rsid w:val="00394CC3"/>
    <w:rsid w:val="00394D1B"/>
    <w:rsid w:val="00394DAE"/>
    <w:rsid w:val="00395DE4"/>
    <w:rsid w:val="00396949"/>
    <w:rsid w:val="00396AD0"/>
    <w:rsid w:val="00396BFD"/>
    <w:rsid w:val="00397417"/>
    <w:rsid w:val="003A060C"/>
    <w:rsid w:val="003A11B5"/>
    <w:rsid w:val="003A294F"/>
    <w:rsid w:val="003A2BF8"/>
    <w:rsid w:val="003A32C4"/>
    <w:rsid w:val="003A338E"/>
    <w:rsid w:val="003A3CF4"/>
    <w:rsid w:val="003A3E18"/>
    <w:rsid w:val="003A3FA4"/>
    <w:rsid w:val="003A4097"/>
    <w:rsid w:val="003A460E"/>
    <w:rsid w:val="003A4B4C"/>
    <w:rsid w:val="003A4F50"/>
    <w:rsid w:val="003A537E"/>
    <w:rsid w:val="003A58E3"/>
    <w:rsid w:val="003A5C9D"/>
    <w:rsid w:val="003A6349"/>
    <w:rsid w:val="003A7473"/>
    <w:rsid w:val="003A74B7"/>
    <w:rsid w:val="003A7699"/>
    <w:rsid w:val="003A7A19"/>
    <w:rsid w:val="003B151E"/>
    <w:rsid w:val="003B1D89"/>
    <w:rsid w:val="003B3C4D"/>
    <w:rsid w:val="003B3EA7"/>
    <w:rsid w:val="003B4ABC"/>
    <w:rsid w:val="003B4E0F"/>
    <w:rsid w:val="003B5132"/>
    <w:rsid w:val="003B595C"/>
    <w:rsid w:val="003B5CCE"/>
    <w:rsid w:val="003B6366"/>
    <w:rsid w:val="003B695F"/>
    <w:rsid w:val="003B6C6C"/>
    <w:rsid w:val="003B7202"/>
    <w:rsid w:val="003C072C"/>
    <w:rsid w:val="003C0965"/>
    <w:rsid w:val="003C1030"/>
    <w:rsid w:val="003C1A88"/>
    <w:rsid w:val="003C205D"/>
    <w:rsid w:val="003C20BA"/>
    <w:rsid w:val="003C2854"/>
    <w:rsid w:val="003C2B41"/>
    <w:rsid w:val="003C3909"/>
    <w:rsid w:val="003C39B4"/>
    <w:rsid w:val="003C3E1D"/>
    <w:rsid w:val="003C3F5A"/>
    <w:rsid w:val="003C49A7"/>
    <w:rsid w:val="003C4D9B"/>
    <w:rsid w:val="003C62F7"/>
    <w:rsid w:val="003C6A58"/>
    <w:rsid w:val="003C6F4D"/>
    <w:rsid w:val="003C7661"/>
    <w:rsid w:val="003C77F3"/>
    <w:rsid w:val="003D0C3D"/>
    <w:rsid w:val="003D0C41"/>
    <w:rsid w:val="003D1232"/>
    <w:rsid w:val="003D14A2"/>
    <w:rsid w:val="003D1D8F"/>
    <w:rsid w:val="003D1E78"/>
    <w:rsid w:val="003D2787"/>
    <w:rsid w:val="003D3883"/>
    <w:rsid w:val="003D3916"/>
    <w:rsid w:val="003D42F0"/>
    <w:rsid w:val="003D44C7"/>
    <w:rsid w:val="003D4536"/>
    <w:rsid w:val="003D475D"/>
    <w:rsid w:val="003D49C0"/>
    <w:rsid w:val="003D4FE5"/>
    <w:rsid w:val="003D5EA7"/>
    <w:rsid w:val="003D62B9"/>
    <w:rsid w:val="003D666E"/>
    <w:rsid w:val="003D6ECF"/>
    <w:rsid w:val="003D7CBC"/>
    <w:rsid w:val="003D7D1F"/>
    <w:rsid w:val="003E084C"/>
    <w:rsid w:val="003E1476"/>
    <w:rsid w:val="003E152F"/>
    <w:rsid w:val="003E1572"/>
    <w:rsid w:val="003E1C18"/>
    <w:rsid w:val="003E2579"/>
    <w:rsid w:val="003E2587"/>
    <w:rsid w:val="003E2CC5"/>
    <w:rsid w:val="003E2E2A"/>
    <w:rsid w:val="003E459C"/>
    <w:rsid w:val="003E46C0"/>
    <w:rsid w:val="003E4EEF"/>
    <w:rsid w:val="003E4F92"/>
    <w:rsid w:val="003E59D6"/>
    <w:rsid w:val="003E67BE"/>
    <w:rsid w:val="003E67D8"/>
    <w:rsid w:val="003E691F"/>
    <w:rsid w:val="003E7114"/>
    <w:rsid w:val="003E789F"/>
    <w:rsid w:val="003F0083"/>
    <w:rsid w:val="003F00E5"/>
    <w:rsid w:val="003F15C0"/>
    <w:rsid w:val="003F1600"/>
    <w:rsid w:val="003F1D03"/>
    <w:rsid w:val="003F1E05"/>
    <w:rsid w:val="003F205F"/>
    <w:rsid w:val="003F2231"/>
    <w:rsid w:val="003F2415"/>
    <w:rsid w:val="003F2742"/>
    <w:rsid w:val="003F29F4"/>
    <w:rsid w:val="003F2AFF"/>
    <w:rsid w:val="003F325E"/>
    <w:rsid w:val="003F337B"/>
    <w:rsid w:val="003F3394"/>
    <w:rsid w:val="003F41A6"/>
    <w:rsid w:val="003F4FB9"/>
    <w:rsid w:val="003F51F4"/>
    <w:rsid w:val="003F55D8"/>
    <w:rsid w:val="003F5A4E"/>
    <w:rsid w:val="003F62E8"/>
    <w:rsid w:val="003F638A"/>
    <w:rsid w:val="003F73DA"/>
    <w:rsid w:val="003F7F6E"/>
    <w:rsid w:val="0040051C"/>
    <w:rsid w:val="00400559"/>
    <w:rsid w:val="00400979"/>
    <w:rsid w:val="00400B80"/>
    <w:rsid w:val="00401277"/>
    <w:rsid w:val="00401780"/>
    <w:rsid w:val="00401DD4"/>
    <w:rsid w:val="00402DD2"/>
    <w:rsid w:val="00402E89"/>
    <w:rsid w:val="00402F38"/>
    <w:rsid w:val="00403674"/>
    <w:rsid w:val="00403E5A"/>
    <w:rsid w:val="00404384"/>
    <w:rsid w:val="004053F0"/>
    <w:rsid w:val="00405710"/>
    <w:rsid w:val="00405E32"/>
    <w:rsid w:val="00406161"/>
    <w:rsid w:val="00406CEB"/>
    <w:rsid w:val="00406F80"/>
    <w:rsid w:val="004070B8"/>
    <w:rsid w:val="00407616"/>
    <w:rsid w:val="004101E7"/>
    <w:rsid w:val="0041168D"/>
    <w:rsid w:val="004117A6"/>
    <w:rsid w:val="00411CB5"/>
    <w:rsid w:val="00412482"/>
    <w:rsid w:val="00412F35"/>
    <w:rsid w:val="004134B8"/>
    <w:rsid w:val="0041361D"/>
    <w:rsid w:val="00413E80"/>
    <w:rsid w:val="004145A1"/>
    <w:rsid w:val="004145B1"/>
    <w:rsid w:val="0041559A"/>
    <w:rsid w:val="00415D27"/>
    <w:rsid w:val="00415DAB"/>
    <w:rsid w:val="0041683F"/>
    <w:rsid w:val="004170A3"/>
    <w:rsid w:val="00420195"/>
    <w:rsid w:val="004202BB"/>
    <w:rsid w:val="0042166A"/>
    <w:rsid w:val="004217A1"/>
    <w:rsid w:val="004219CB"/>
    <w:rsid w:val="004254E4"/>
    <w:rsid w:val="00425600"/>
    <w:rsid w:val="00426190"/>
    <w:rsid w:val="00426A1E"/>
    <w:rsid w:val="00427465"/>
    <w:rsid w:val="004275F2"/>
    <w:rsid w:val="00427A43"/>
    <w:rsid w:val="00430187"/>
    <w:rsid w:val="004302A5"/>
    <w:rsid w:val="004302E7"/>
    <w:rsid w:val="00430817"/>
    <w:rsid w:val="00430F95"/>
    <w:rsid w:val="0043133E"/>
    <w:rsid w:val="0043156D"/>
    <w:rsid w:val="00431780"/>
    <w:rsid w:val="004317E3"/>
    <w:rsid w:val="00431999"/>
    <w:rsid w:val="00431D21"/>
    <w:rsid w:val="00431D3F"/>
    <w:rsid w:val="004323E3"/>
    <w:rsid w:val="00432402"/>
    <w:rsid w:val="004325F0"/>
    <w:rsid w:val="004339C5"/>
    <w:rsid w:val="0043414B"/>
    <w:rsid w:val="004348B7"/>
    <w:rsid w:val="00434DF7"/>
    <w:rsid w:val="00435AE3"/>
    <w:rsid w:val="004368E2"/>
    <w:rsid w:val="00436E26"/>
    <w:rsid w:val="004379C5"/>
    <w:rsid w:val="00437BE1"/>
    <w:rsid w:val="004408AD"/>
    <w:rsid w:val="00440F46"/>
    <w:rsid w:val="004415E2"/>
    <w:rsid w:val="00441A65"/>
    <w:rsid w:val="004420C3"/>
    <w:rsid w:val="00442245"/>
    <w:rsid w:val="004426B0"/>
    <w:rsid w:val="00442D73"/>
    <w:rsid w:val="004430B6"/>
    <w:rsid w:val="00443564"/>
    <w:rsid w:val="0044369F"/>
    <w:rsid w:val="004442C5"/>
    <w:rsid w:val="004442F0"/>
    <w:rsid w:val="004443A2"/>
    <w:rsid w:val="00444E9D"/>
    <w:rsid w:val="00444F61"/>
    <w:rsid w:val="00444F9E"/>
    <w:rsid w:val="00445141"/>
    <w:rsid w:val="004455E8"/>
    <w:rsid w:val="00445651"/>
    <w:rsid w:val="00447353"/>
    <w:rsid w:val="004474F5"/>
    <w:rsid w:val="00450424"/>
    <w:rsid w:val="00450631"/>
    <w:rsid w:val="004506C3"/>
    <w:rsid w:val="004506F7"/>
    <w:rsid w:val="004512C0"/>
    <w:rsid w:val="004515E0"/>
    <w:rsid w:val="00451D8F"/>
    <w:rsid w:val="004520D0"/>
    <w:rsid w:val="004535A2"/>
    <w:rsid w:val="00453999"/>
    <w:rsid w:val="004545CF"/>
    <w:rsid w:val="004549AA"/>
    <w:rsid w:val="00455763"/>
    <w:rsid w:val="00455B06"/>
    <w:rsid w:val="004563CC"/>
    <w:rsid w:val="00456E90"/>
    <w:rsid w:val="0045736F"/>
    <w:rsid w:val="00457BAE"/>
    <w:rsid w:val="00457CFB"/>
    <w:rsid w:val="004604A3"/>
    <w:rsid w:val="004606A3"/>
    <w:rsid w:val="00461512"/>
    <w:rsid w:val="00461F4E"/>
    <w:rsid w:val="00462429"/>
    <w:rsid w:val="00462820"/>
    <w:rsid w:val="00462E0E"/>
    <w:rsid w:val="0046356C"/>
    <w:rsid w:val="00463609"/>
    <w:rsid w:val="00463D51"/>
    <w:rsid w:val="00464E0B"/>
    <w:rsid w:val="00465A87"/>
    <w:rsid w:val="004676DE"/>
    <w:rsid w:val="00467EBE"/>
    <w:rsid w:val="004700BF"/>
    <w:rsid w:val="00470625"/>
    <w:rsid w:val="004725E2"/>
    <w:rsid w:val="00473787"/>
    <w:rsid w:val="00473D5B"/>
    <w:rsid w:val="00474099"/>
    <w:rsid w:val="00474762"/>
    <w:rsid w:val="00476119"/>
    <w:rsid w:val="004767C2"/>
    <w:rsid w:val="004768EE"/>
    <w:rsid w:val="0047693D"/>
    <w:rsid w:val="00476FA9"/>
    <w:rsid w:val="004777FC"/>
    <w:rsid w:val="00477F2E"/>
    <w:rsid w:val="00480830"/>
    <w:rsid w:val="00480CA5"/>
    <w:rsid w:val="00481372"/>
    <w:rsid w:val="004816A6"/>
    <w:rsid w:val="004817C0"/>
    <w:rsid w:val="00481E55"/>
    <w:rsid w:val="00483EB2"/>
    <w:rsid w:val="0048413F"/>
    <w:rsid w:val="004842F4"/>
    <w:rsid w:val="00484669"/>
    <w:rsid w:val="004848FD"/>
    <w:rsid w:val="00485FD7"/>
    <w:rsid w:val="00486D29"/>
    <w:rsid w:val="004872CA"/>
    <w:rsid w:val="004878D7"/>
    <w:rsid w:val="00487CFA"/>
    <w:rsid w:val="00490667"/>
    <w:rsid w:val="00490A34"/>
    <w:rsid w:val="004914AC"/>
    <w:rsid w:val="00491E9D"/>
    <w:rsid w:val="00492C16"/>
    <w:rsid w:val="0049334B"/>
    <w:rsid w:val="00493398"/>
    <w:rsid w:val="004935B0"/>
    <w:rsid w:val="00493DF5"/>
    <w:rsid w:val="0049405B"/>
    <w:rsid w:val="0049547C"/>
    <w:rsid w:val="00495EA7"/>
    <w:rsid w:val="00496982"/>
    <w:rsid w:val="004969F8"/>
    <w:rsid w:val="00497732"/>
    <w:rsid w:val="00497959"/>
    <w:rsid w:val="00497B3A"/>
    <w:rsid w:val="004A0ADD"/>
    <w:rsid w:val="004A0ECB"/>
    <w:rsid w:val="004A1949"/>
    <w:rsid w:val="004A1F8A"/>
    <w:rsid w:val="004A306C"/>
    <w:rsid w:val="004A33AB"/>
    <w:rsid w:val="004A34EC"/>
    <w:rsid w:val="004A47A9"/>
    <w:rsid w:val="004A51A5"/>
    <w:rsid w:val="004A5C74"/>
    <w:rsid w:val="004A6128"/>
    <w:rsid w:val="004A6E22"/>
    <w:rsid w:val="004A78EE"/>
    <w:rsid w:val="004A7994"/>
    <w:rsid w:val="004B0098"/>
    <w:rsid w:val="004B037C"/>
    <w:rsid w:val="004B05D8"/>
    <w:rsid w:val="004B0629"/>
    <w:rsid w:val="004B149F"/>
    <w:rsid w:val="004B2FD3"/>
    <w:rsid w:val="004B3212"/>
    <w:rsid w:val="004B34FF"/>
    <w:rsid w:val="004B3653"/>
    <w:rsid w:val="004B3BD1"/>
    <w:rsid w:val="004B4103"/>
    <w:rsid w:val="004B426B"/>
    <w:rsid w:val="004B426E"/>
    <w:rsid w:val="004B44CD"/>
    <w:rsid w:val="004B45F8"/>
    <w:rsid w:val="004B5086"/>
    <w:rsid w:val="004B5111"/>
    <w:rsid w:val="004B55AF"/>
    <w:rsid w:val="004B7302"/>
    <w:rsid w:val="004B7638"/>
    <w:rsid w:val="004C017E"/>
    <w:rsid w:val="004C065B"/>
    <w:rsid w:val="004C0A71"/>
    <w:rsid w:val="004C190F"/>
    <w:rsid w:val="004C1CFA"/>
    <w:rsid w:val="004C2691"/>
    <w:rsid w:val="004C29E8"/>
    <w:rsid w:val="004C2C00"/>
    <w:rsid w:val="004C318B"/>
    <w:rsid w:val="004C35F7"/>
    <w:rsid w:val="004C38CB"/>
    <w:rsid w:val="004C40A0"/>
    <w:rsid w:val="004C446E"/>
    <w:rsid w:val="004C479A"/>
    <w:rsid w:val="004C4B6A"/>
    <w:rsid w:val="004C5DF3"/>
    <w:rsid w:val="004C6A0B"/>
    <w:rsid w:val="004C6CC1"/>
    <w:rsid w:val="004C7146"/>
    <w:rsid w:val="004C77CE"/>
    <w:rsid w:val="004D06B8"/>
    <w:rsid w:val="004D1230"/>
    <w:rsid w:val="004D19F9"/>
    <w:rsid w:val="004D2148"/>
    <w:rsid w:val="004D238C"/>
    <w:rsid w:val="004D260B"/>
    <w:rsid w:val="004D3030"/>
    <w:rsid w:val="004D309A"/>
    <w:rsid w:val="004D3307"/>
    <w:rsid w:val="004D3726"/>
    <w:rsid w:val="004D3C5F"/>
    <w:rsid w:val="004D454D"/>
    <w:rsid w:val="004D56B3"/>
    <w:rsid w:val="004D571A"/>
    <w:rsid w:val="004D6B96"/>
    <w:rsid w:val="004D6E98"/>
    <w:rsid w:val="004D70C7"/>
    <w:rsid w:val="004E0A65"/>
    <w:rsid w:val="004E0FAF"/>
    <w:rsid w:val="004E154A"/>
    <w:rsid w:val="004E156B"/>
    <w:rsid w:val="004E1591"/>
    <w:rsid w:val="004E1B3C"/>
    <w:rsid w:val="004E1E60"/>
    <w:rsid w:val="004E2B13"/>
    <w:rsid w:val="004E376A"/>
    <w:rsid w:val="004E3E8D"/>
    <w:rsid w:val="004E405D"/>
    <w:rsid w:val="004E4D5B"/>
    <w:rsid w:val="004E5C7B"/>
    <w:rsid w:val="004E6226"/>
    <w:rsid w:val="004E6238"/>
    <w:rsid w:val="004E7537"/>
    <w:rsid w:val="004F1103"/>
    <w:rsid w:val="004F12DF"/>
    <w:rsid w:val="004F19A6"/>
    <w:rsid w:val="004F1F62"/>
    <w:rsid w:val="004F28B1"/>
    <w:rsid w:val="004F2B63"/>
    <w:rsid w:val="004F3A78"/>
    <w:rsid w:val="004F41EB"/>
    <w:rsid w:val="004F4B42"/>
    <w:rsid w:val="004F4D0B"/>
    <w:rsid w:val="004F5964"/>
    <w:rsid w:val="004F5DCB"/>
    <w:rsid w:val="004F6097"/>
    <w:rsid w:val="004F6250"/>
    <w:rsid w:val="004F6297"/>
    <w:rsid w:val="004F7F1A"/>
    <w:rsid w:val="005001C3"/>
    <w:rsid w:val="00500AE1"/>
    <w:rsid w:val="005015C7"/>
    <w:rsid w:val="005016B7"/>
    <w:rsid w:val="0050342B"/>
    <w:rsid w:val="0050359B"/>
    <w:rsid w:val="00503D4F"/>
    <w:rsid w:val="005048F5"/>
    <w:rsid w:val="00504CC3"/>
    <w:rsid w:val="00505C88"/>
    <w:rsid w:val="00505EDC"/>
    <w:rsid w:val="00506538"/>
    <w:rsid w:val="00506F8D"/>
    <w:rsid w:val="005076AE"/>
    <w:rsid w:val="00510DAB"/>
    <w:rsid w:val="00510F49"/>
    <w:rsid w:val="00511061"/>
    <w:rsid w:val="00511281"/>
    <w:rsid w:val="0051157D"/>
    <w:rsid w:val="00511639"/>
    <w:rsid w:val="005119B4"/>
    <w:rsid w:val="005122B3"/>
    <w:rsid w:val="005125B2"/>
    <w:rsid w:val="00512806"/>
    <w:rsid w:val="00512BCD"/>
    <w:rsid w:val="00512F83"/>
    <w:rsid w:val="005130C5"/>
    <w:rsid w:val="0051327B"/>
    <w:rsid w:val="00513A48"/>
    <w:rsid w:val="00513D44"/>
    <w:rsid w:val="005151FE"/>
    <w:rsid w:val="00515996"/>
    <w:rsid w:val="00515A3D"/>
    <w:rsid w:val="005169EE"/>
    <w:rsid w:val="00516A12"/>
    <w:rsid w:val="00516F21"/>
    <w:rsid w:val="00517B5B"/>
    <w:rsid w:val="00517C91"/>
    <w:rsid w:val="00517D7A"/>
    <w:rsid w:val="00520D16"/>
    <w:rsid w:val="00522772"/>
    <w:rsid w:val="00522C30"/>
    <w:rsid w:val="0052379D"/>
    <w:rsid w:val="00523ECA"/>
    <w:rsid w:val="0052413C"/>
    <w:rsid w:val="005249F0"/>
    <w:rsid w:val="005252AC"/>
    <w:rsid w:val="005264C8"/>
    <w:rsid w:val="00526D21"/>
    <w:rsid w:val="00530A20"/>
    <w:rsid w:val="00530B76"/>
    <w:rsid w:val="00531532"/>
    <w:rsid w:val="00531F8C"/>
    <w:rsid w:val="00533985"/>
    <w:rsid w:val="00533E8D"/>
    <w:rsid w:val="00534026"/>
    <w:rsid w:val="005342EA"/>
    <w:rsid w:val="0053596C"/>
    <w:rsid w:val="00535A51"/>
    <w:rsid w:val="00535D80"/>
    <w:rsid w:val="0053658D"/>
    <w:rsid w:val="00536A51"/>
    <w:rsid w:val="00536F23"/>
    <w:rsid w:val="0053739F"/>
    <w:rsid w:val="005379D4"/>
    <w:rsid w:val="00537F6B"/>
    <w:rsid w:val="00540415"/>
    <w:rsid w:val="00540D06"/>
    <w:rsid w:val="00540D9F"/>
    <w:rsid w:val="00541156"/>
    <w:rsid w:val="00541298"/>
    <w:rsid w:val="0054150F"/>
    <w:rsid w:val="00541B4C"/>
    <w:rsid w:val="005422BD"/>
    <w:rsid w:val="00542431"/>
    <w:rsid w:val="00543D05"/>
    <w:rsid w:val="00544088"/>
    <w:rsid w:val="005440EA"/>
    <w:rsid w:val="005444A6"/>
    <w:rsid w:val="005451D3"/>
    <w:rsid w:val="005454CB"/>
    <w:rsid w:val="005461D2"/>
    <w:rsid w:val="00546297"/>
    <w:rsid w:val="0054726A"/>
    <w:rsid w:val="0054742A"/>
    <w:rsid w:val="005475EA"/>
    <w:rsid w:val="00547BFF"/>
    <w:rsid w:val="00550461"/>
    <w:rsid w:val="00551492"/>
    <w:rsid w:val="0055162E"/>
    <w:rsid w:val="00551F93"/>
    <w:rsid w:val="00552E5C"/>
    <w:rsid w:val="0055373E"/>
    <w:rsid w:val="00553793"/>
    <w:rsid w:val="005541DF"/>
    <w:rsid w:val="005545F0"/>
    <w:rsid w:val="00554DF7"/>
    <w:rsid w:val="00555CC7"/>
    <w:rsid w:val="00555DFC"/>
    <w:rsid w:val="00555F1B"/>
    <w:rsid w:val="0055640C"/>
    <w:rsid w:val="00557360"/>
    <w:rsid w:val="0055751A"/>
    <w:rsid w:val="005575B8"/>
    <w:rsid w:val="00557F5A"/>
    <w:rsid w:val="00560026"/>
    <w:rsid w:val="0056049B"/>
    <w:rsid w:val="00560893"/>
    <w:rsid w:val="005608E1"/>
    <w:rsid w:val="00560A68"/>
    <w:rsid w:val="00560DDF"/>
    <w:rsid w:val="00560FE7"/>
    <w:rsid w:val="0056166A"/>
    <w:rsid w:val="00562646"/>
    <w:rsid w:val="00564393"/>
    <w:rsid w:val="005646F0"/>
    <w:rsid w:val="00564706"/>
    <w:rsid w:val="0056482A"/>
    <w:rsid w:val="00564D90"/>
    <w:rsid w:val="005656C2"/>
    <w:rsid w:val="00565C12"/>
    <w:rsid w:val="005663E0"/>
    <w:rsid w:val="0056674D"/>
    <w:rsid w:val="00566B16"/>
    <w:rsid w:val="00567614"/>
    <w:rsid w:val="00567D82"/>
    <w:rsid w:val="0057095B"/>
    <w:rsid w:val="00570AB2"/>
    <w:rsid w:val="00570CEF"/>
    <w:rsid w:val="00570DE3"/>
    <w:rsid w:val="00570E1F"/>
    <w:rsid w:val="00571BC9"/>
    <w:rsid w:val="00572D33"/>
    <w:rsid w:val="00572F08"/>
    <w:rsid w:val="00573290"/>
    <w:rsid w:val="00573A6F"/>
    <w:rsid w:val="00574319"/>
    <w:rsid w:val="005746C1"/>
    <w:rsid w:val="00574BEE"/>
    <w:rsid w:val="00574D3A"/>
    <w:rsid w:val="005753F8"/>
    <w:rsid w:val="005754A6"/>
    <w:rsid w:val="00575E08"/>
    <w:rsid w:val="00576AC3"/>
    <w:rsid w:val="00576CBC"/>
    <w:rsid w:val="00576D26"/>
    <w:rsid w:val="00577374"/>
    <w:rsid w:val="0058004A"/>
    <w:rsid w:val="005803F5"/>
    <w:rsid w:val="0058090E"/>
    <w:rsid w:val="00580FA5"/>
    <w:rsid w:val="005814B9"/>
    <w:rsid w:val="005818B8"/>
    <w:rsid w:val="005822FB"/>
    <w:rsid w:val="0058254B"/>
    <w:rsid w:val="005827F3"/>
    <w:rsid w:val="005835A4"/>
    <w:rsid w:val="00583ADB"/>
    <w:rsid w:val="00584343"/>
    <w:rsid w:val="00584C9A"/>
    <w:rsid w:val="0058505F"/>
    <w:rsid w:val="0058568C"/>
    <w:rsid w:val="005858E0"/>
    <w:rsid w:val="00586023"/>
    <w:rsid w:val="00586F9C"/>
    <w:rsid w:val="00587648"/>
    <w:rsid w:val="00587A93"/>
    <w:rsid w:val="00590690"/>
    <w:rsid w:val="00590B4F"/>
    <w:rsid w:val="00590EA6"/>
    <w:rsid w:val="00590F41"/>
    <w:rsid w:val="005910B5"/>
    <w:rsid w:val="00591188"/>
    <w:rsid w:val="00591C0D"/>
    <w:rsid w:val="0059215F"/>
    <w:rsid w:val="0059251A"/>
    <w:rsid w:val="0059257F"/>
    <w:rsid w:val="005926B4"/>
    <w:rsid w:val="00593D89"/>
    <w:rsid w:val="00593FCB"/>
    <w:rsid w:val="005944A3"/>
    <w:rsid w:val="005945A1"/>
    <w:rsid w:val="00594931"/>
    <w:rsid w:val="0059593D"/>
    <w:rsid w:val="0059602C"/>
    <w:rsid w:val="005963B6"/>
    <w:rsid w:val="005968BE"/>
    <w:rsid w:val="00596C80"/>
    <w:rsid w:val="00596EE9"/>
    <w:rsid w:val="00596FDC"/>
    <w:rsid w:val="005970AF"/>
    <w:rsid w:val="005971C1"/>
    <w:rsid w:val="00597345"/>
    <w:rsid w:val="005973A8"/>
    <w:rsid w:val="00597E8F"/>
    <w:rsid w:val="005A019A"/>
    <w:rsid w:val="005A0D18"/>
    <w:rsid w:val="005A106B"/>
    <w:rsid w:val="005A1997"/>
    <w:rsid w:val="005A261C"/>
    <w:rsid w:val="005A2A05"/>
    <w:rsid w:val="005A3AB8"/>
    <w:rsid w:val="005A470D"/>
    <w:rsid w:val="005A6339"/>
    <w:rsid w:val="005A64FC"/>
    <w:rsid w:val="005A6D49"/>
    <w:rsid w:val="005A7635"/>
    <w:rsid w:val="005B008C"/>
    <w:rsid w:val="005B0DB3"/>
    <w:rsid w:val="005B0EAA"/>
    <w:rsid w:val="005B1668"/>
    <w:rsid w:val="005B23AF"/>
    <w:rsid w:val="005B350F"/>
    <w:rsid w:val="005B4097"/>
    <w:rsid w:val="005B41A8"/>
    <w:rsid w:val="005B4D33"/>
    <w:rsid w:val="005B5B00"/>
    <w:rsid w:val="005B5DD1"/>
    <w:rsid w:val="005B65DF"/>
    <w:rsid w:val="005B6783"/>
    <w:rsid w:val="005B6A4A"/>
    <w:rsid w:val="005B73EB"/>
    <w:rsid w:val="005B7A1C"/>
    <w:rsid w:val="005B7E02"/>
    <w:rsid w:val="005C013E"/>
    <w:rsid w:val="005C0822"/>
    <w:rsid w:val="005C0A4D"/>
    <w:rsid w:val="005C15AA"/>
    <w:rsid w:val="005C1635"/>
    <w:rsid w:val="005C17A4"/>
    <w:rsid w:val="005C19B6"/>
    <w:rsid w:val="005C2246"/>
    <w:rsid w:val="005C239E"/>
    <w:rsid w:val="005C241C"/>
    <w:rsid w:val="005C28DC"/>
    <w:rsid w:val="005C3938"/>
    <w:rsid w:val="005C4467"/>
    <w:rsid w:val="005C4E31"/>
    <w:rsid w:val="005C54BD"/>
    <w:rsid w:val="005C5E75"/>
    <w:rsid w:val="005C6229"/>
    <w:rsid w:val="005C641A"/>
    <w:rsid w:val="005C64B0"/>
    <w:rsid w:val="005C652E"/>
    <w:rsid w:val="005C6A02"/>
    <w:rsid w:val="005D056D"/>
    <w:rsid w:val="005D05A7"/>
    <w:rsid w:val="005D084F"/>
    <w:rsid w:val="005D0EA4"/>
    <w:rsid w:val="005D2775"/>
    <w:rsid w:val="005D3E59"/>
    <w:rsid w:val="005D4DAB"/>
    <w:rsid w:val="005D585F"/>
    <w:rsid w:val="005D61B6"/>
    <w:rsid w:val="005D6B28"/>
    <w:rsid w:val="005D70FB"/>
    <w:rsid w:val="005D71C3"/>
    <w:rsid w:val="005D725E"/>
    <w:rsid w:val="005E11FA"/>
    <w:rsid w:val="005E148F"/>
    <w:rsid w:val="005E16B4"/>
    <w:rsid w:val="005E1A2A"/>
    <w:rsid w:val="005E1CEE"/>
    <w:rsid w:val="005E1E92"/>
    <w:rsid w:val="005E2279"/>
    <w:rsid w:val="005E2C72"/>
    <w:rsid w:val="005E306C"/>
    <w:rsid w:val="005E31DB"/>
    <w:rsid w:val="005E32E3"/>
    <w:rsid w:val="005E3F4A"/>
    <w:rsid w:val="005E431B"/>
    <w:rsid w:val="005E53D0"/>
    <w:rsid w:val="005E591C"/>
    <w:rsid w:val="005E5D33"/>
    <w:rsid w:val="005E617E"/>
    <w:rsid w:val="005E626D"/>
    <w:rsid w:val="005E6475"/>
    <w:rsid w:val="005E729C"/>
    <w:rsid w:val="005E761F"/>
    <w:rsid w:val="005E7772"/>
    <w:rsid w:val="005F0758"/>
    <w:rsid w:val="005F110F"/>
    <w:rsid w:val="005F206B"/>
    <w:rsid w:val="005F2B9E"/>
    <w:rsid w:val="005F3647"/>
    <w:rsid w:val="005F3C52"/>
    <w:rsid w:val="005F4014"/>
    <w:rsid w:val="005F4288"/>
    <w:rsid w:val="005F45E8"/>
    <w:rsid w:val="005F4787"/>
    <w:rsid w:val="005F48DA"/>
    <w:rsid w:val="005F4A97"/>
    <w:rsid w:val="005F4CBF"/>
    <w:rsid w:val="005F5290"/>
    <w:rsid w:val="005F5598"/>
    <w:rsid w:val="005F5BB5"/>
    <w:rsid w:val="005F5BF8"/>
    <w:rsid w:val="005F5D77"/>
    <w:rsid w:val="005F61C5"/>
    <w:rsid w:val="005F6AAD"/>
    <w:rsid w:val="005F6AE1"/>
    <w:rsid w:val="005F7285"/>
    <w:rsid w:val="0060020C"/>
    <w:rsid w:val="0060063A"/>
    <w:rsid w:val="0060084A"/>
    <w:rsid w:val="0060222F"/>
    <w:rsid w:val="0060226B"/>
    <w:rsid w:val="0060271F"/>
    <w:rsid w:val="006029FB"/>
    <w:rsid w:val="00602CDA"/>
    <w:rsid w:val="006039B0"/>
    <w:rsid w:val="00603F90"/>
    <w:rsid w:val="006042EC"/>
    <w:rsid w:val="00604509"/>
    <w:rsid w:val="006057F7"/>
    <w:rsid w:val="006067FE"/>
    <w:rsid w:val="00611282"/>
    <w:rsid w:val="00611EAC"/>
    <w:rsid w:val="00612AB4"/>
    <w:rsid w:val="00612CFF"/>
    <w:rsid w:val="00612D26"/>
    <w:rsid w:val="00612D50"/>
    <w:rsid w:val="00613302"/>
    <w:rsid w:val="0061359D"/>
    <w:rsid w:val="006140BB"/>
    <w:rsid w:val="00614668"/>
    <w:rsid w:val="0061495C"/>
    <w:rsid w:val="00614A65"/>
    <w:rsid w:val="00614B18"/>
    <w:rsid w:val="00615766"/>
    <w:rsid w:val="00615CE2"/>
    <w:rsid w:val="00615D3D"/>
    <w:rsid w:val="0061614E"/>
    <w:rsid w:val="00616EE8"/>
    <w:rsid w:val="00617068"/>
    <w:rsid w:val="00617577"/>
    <w:rsid w:val="00620582"/>
    <w:rsid w:val="00621E28"/>
    <w:rsid w:val="0062256F"/>
    <w:rsid w:val="00622683"/>
    <w:rsid w:val="006227F7"/>
    <w:rsid w:val="00622F7E"/>
    <w:rsid w:val="00623026"/>
    <w:rsid w:val="00623366"/>
    <w:rsid w:val="006234C8"/>
    <w:rsid w:val="006245B4"/>
    <w:rsid w:val="006258BD"/>
    <w:rsid w:val="00625C54"/>
    <w:rsid w:val="00625F34"/>
    <w:rsid w:val="00625F41"/>
    <w:rsid w:val="00625FED"/>
    <w:rsid w:val="006264D3"/>
    <w:rsid w:val="006269E9"/>
    <w:rsid w:val="00627EB9"/>
    <w:rsid w:val="00630FFF"/>
    <w:rsid w:val="00631184"/>
    <w:rsid w:val="0063154D"/>
    <w:rsid w:val="006316AD"/>
    <w:rsid w:val="00632219"/>
    <w:rsid w:val="00632AAD"/>
    <w:rsid w:val="00633025"/>
    <w:rsid w:val="0063309C"/>
    <w:rsid w:val="006333A0"/>
    <w:rsid w:val="006338B7"/>
    <w:rsid w:val="00634765"/>
    <w:rsid w:val="00634BD9"/>
    <w:rsid w:val="006353F7"/>
    <w:rsid w:val="00635CFA"/>
    <w:rsid w:val="00637377"/>
    <w:rsid w:val="00637A4F"/>
    <w:rsid w:val="00637B36"/>
    <w:rsid w:val="00637C1D"/>
    <w:rsid w:val="00640A16"/>
    <w:rsid w:val="00640C08"/>
    <w:rsid w:val="00641134"/>
    <w:rsid w:val="0064174A"/>
    <w:rsid w:val="00642500"/>
    <w:rsid w:val="006427F7"/>
    <w:rsid w:val="0064331A"/>
    <w:rsid w:val="0064342A"/>
    <w:rsid w:val="00643517"/>
    <w:rsid w:val="00643A4C"/>
    <w:rsid w:val="00643AD4"/>
    <w:rsid w:val="00643C9A"/>
    <w:rsid w:val="0064590F"/>
    <w:rsid w:val="00645BA2"/>
    <w:rsid w:val="00645CD3"/>
    <w:rsid w:val="006460E6"/>
    <w:rsid w:val="006463A6"/>
    <w:rsid w:val="00646A24"/>
    <w:rsid w:val="00647271"/>
    <w:rsid w:val="0065013A"/>
    <w:rsid w:val="00650411"/>
    <w:rsid w:val="00651105"/>
    <w:rsid w:val="006516DF"/>
    <w:rsid w:val="0065250B"/>
    <w:rsid w:val="00652512"/>
    <w:rsid w:val="006527BB"/>
    <w:rsid w:val="00652831"/>
    <w:rsid w:val="00652969"/>
    <w:rsid w:val="00652F6F"/>
    <w:rsid w:val="006530A9"/>
    <w:rsid w:val="006530C4"/>
    <w:rsid w:val="00653DDD"/>
    <w:rsid w:val="006541F2"/>
    <w:rsid w:val="00654431"/>
    <w:rsid w:val="006557CB"/>
    <w:rsid w:val="00655B84"/>
    <w:rsid w:val="006568B5"/>
    <w:rsid w:val="00660439"/>
    <w:rsid w:val="0066111F"/>
    <w:rsid w:val="006623A3"/>
    <w:rsid w:val="00662F10"/>
    <w:rsid w:val="00662FEA"/>
    <w:rsid w:val="00663122"/>
    <w:rsid w:val="00663263"/>
    <w:rsid w:val="00663E78"/>
    <w:rsid w:val="006655F7"/>
    <w:rsid w:val="006663A9"/>
    <w:rsid w:val="006674CB"/>
    <w:rsid w:val="006678D8"/>
    <w:rsid w:val="006679A8"/>
    <w:rsid w:val="006679C5"/>
    <w:rsid w:val="00667CC6"/>
    <w:rsid w:val="006700AD"/>
    <w:rsid w:val="00670468"/>
    <w:rsid w:val="00670811"/>
    <w:rsid w:val="00672FEA"/>
    <w:rsid w:val="0067309F"/>
    <w:rsid w:val="0067316A"/>
    <w:rsid w:val="00673172"/>
    <w:rsid w:val="00673626"/>
    <w:rsid w:val="00673919"/>
    <w:rsid w:val="00673F7D"/>
    <w:rsid w:val="00674371"/>
    <w:rsid w:val="0067558E"/>
    <w:rsid w:val="006756DD"/>
    <w:rsid w:val="00676120"/>
    <w:rsid w:val="00676AF0"/>
    <w:rsid w:val="00676AFE"/>
    <w:rsid w:val="00676B88"/>
    <w:rsid w:val="00677699"/>
    <w:rsid w:val="00677A3D"/>
    <w:rsid w:val="00677D57"/>
    <w:rsid w:val="00680409"/>
    <w:rsid w:val="00680745"/>
    <w:rsid w:val="006809DD"/>
    <w:rsid w:val="00680AF8"/>
    <w:rsid w:val="006813F6"/>
    <w:rsid w:val="006823CF"/>
    <w:rsid w:val="00682BDB"/>
    <w:rsid w:val="0068312A"/>
    <w:rsid w:val="006838F6"/>
    <w:rsid w:val="0068400D"/>
    <w:rsid w:val="0068457B"/>
    <w:rsid w:val="00685072"/>
    <w:rsid w:val="00685712"/>
    <w:rsid w:val="00690DC1"/>
    <w:rsid w:val="00690FF9"/>
    <w:rsid w:val="00691740"/>
    <w:rsid w:val="006922D0"/>
    <w:rsid w:val="006922D1"/>
    <w:rsid w:val="006926E5"/>
    <w:rsid w:val="00692D1D"/>
    <w:rsid w:val="00692FD9"/>
    <w:rsid w:val="00693605"/>
    <w:rsid w:val="00693639"/>
    <w:rsid w:val="00693943"/>
    <w:rsid w:val="00694701"/>
    <w:rsid w:val="00694DAF"/>
    <w:rsid w:val="006959F1"/>
    <w:rsid w:val="00696607"/>
    <w:rsid w:val="0069662A"/>
    <w:rsid w:val="00696952"/>
    <w:rsid w:val="00697116"/>
    <w:rsid w:val="00697711"/>
    <w:rsid w:val="0069793D"/>
    <w:rsid w:val="006A0089"/>
    <w:rsid w:val="006A0A8A"/>
    <w:rsid w:val="006A15A2"/>
    <w:rsid w:val="006A1819"/>
    <w:rsid w:val="006A2BFA"/>
    <w:rsid w:val="006A3088"/>
    <w:rsid w:val="006A329A"/>
    <w:rsid w:val="006A3D4F"/>
    <w:rsid w:val="006A3E30"/>
    <w:rsid w:val="006A44E4"/>
    <w:rsid w:val="006A4C9C"/>
    <w:rsid w:val="006A4F47"/>
    <w:rsid w:val="006A5A06"/>
    <w:rsid w:val="006A5ACB"/>
    <w:rsid w:val="006A66C9"/>
    <w:rsid w:val="006A68C0"/>
    <w:rsid w:val="006A69D7"/>
    <w:rsid w:val="006A71E5"/>
    <w:rsid w:val="006A726B"/>
    <w:rsid w:val="006A783A"/>
    <w:rsid w:val="006A79E2"/>
    <w:rsid w:val="006A7E31"/>
    <w:rsid w:val="006A7E52"/>
    <w:rsid w:val="006A7ED9"/>
    <w:rsid w:val="006B0216"/>
    <w:rsid w:val="006B02D4"/>
    <w:rsid w:val="006B0C7F"/>
    <w:rsid w:val="006B17F6"/>
    <w:rsid w:val="006B1DA3"/>
    <w:rsid w:val="006B1F83"/>
    <w:rsid w:val="006B22D0"/>
    <w:rsid w:val="006B2567"/>
    <w:rsid w:val="006B2E2B"/>
    <w:rsid w:val="006B2E96"/>
    <w:rsid w:val="006B36E5"/>
    <w:rsid w:val="006B3DB3"/>
    <w:rsid w:val="006B4301"/>
    <w:rsid w:val="006B51A0"/>
    <w:rsid w:val="006B5DD8"/>
    <w:rsid w:val="006B600B"/>
    <w:rsid w:val="006B6F61"/>
    <w:rsid w:val="006B74B0"/>
    <w:rsid w:val="006B755D"/>
    <w:rsid w:val="006C03BA"/>
    <w:rsid w:val="006C21AD"/>
    <w:rsid w:val="006C2257"/>
    <w:rsid w:val="006C2F63"/>
    <w:rsid w:val="006C4CBC"/>
    <w:rsid w:val="006C4CEF"/>
    <w:rsid w:val="006C4E10"/>
    <w:rsid w:val="006C5736"/>
    <w:rsid w:val="006C65C1"/>
    <w:rsid w:val="006C661C"/>
    <w:rsid w:val="006C68B5"/>
    <w:rsid w:val="006D02F0"/>
    <w:rsid w:val="006D0970"/>
    <w:rsid w:val="006D0EFC"/>
    <w:rsid w:val="006D103F"/>
    <w:rsid w:val="006D1A22"/>
    <w:rsid w:val="006D1EA3"/>
    <w:rsid w:val="006D219E"/>
    <w:rsid w:val="006D22D3"/>
    <w:rsid w:val="006D3605"/>
    <w:rsid w:val="006D3D57"/>
    <w:rsid w:val="006D476B"/>
    <w:rsid w:val="006D4A8C"/>
    <w:rsid w:val="006D4C4F"/>
    <w:rsid w:val="006D4FB4"/>
    <w:rsid w:val="006D5163"/>
    <w:rsid w:val="006D561F"/>
    <w:rsid w:val="006D568A"/>
    <w:rsid w:val="006D5695"/>
    <w:rsid w:val="006D574F"/>
    <w:rsid w:val="006D680C"/>
    <w:rsid w:val="006D6A9B"/>
    <w:rsid w:val="006E0597"/>
    <w:rsid w:val="006E065D"/>
    <w:rsid w:val="006E081E"/>
    <w:rsid w:val="006E0DF3"/>
    <w:rsid w:val="006E0E42"/>
    <w:rsid w:val="006E0FE3"/>
    <w:rsid w:val="006E126B"/>
    <w:rsid w:val="006E1731"/>
    <w:rsid w:val="006E1732"/>
    <w:rsid w:val="006E1D21"/>
    <w:rsid w:val="006E2670"/>
    <w:rsid w:val="006E3101"/>
    <w:rsid w:val="006E31E3"/>
    <w:rsid w:val="006E3728"/>
    <w:rsid w:val="006E3EA8"/>
    <w:rsid w:val="006E482D"/>
    <w:rsid w:val="006E4A1C"/>
    <w:rsid w:val="006E4C37"/>
    <w:rsid w:val="006E4DD2"/>
    <w:rsid w:val="006E4FBC"/>
    <w:rsid w:val="006E5019"/>
    <w:rsid w:val="006E51BE"/>
    <w:rsid w:val="006E536E"/>
    <w:rsid w:val="006E56D0"/>
    <w:rsid w:val="006E6454"/>
    <w:rsid w:val="006E69B3"/>
    <w:rsid w:val="006E6B59"/>
    <w:rsid w:val="006E6BBE"/>
    <w:rsid w:val="006E6BDC"/>
    <w:rsid w:val="006E7586"/>
    <w:rsid w:val="006E7A57"/>
    <w:rsid w:val="006F051B"/>
    <w:rsid w:val="006F1693"/>
    <w:rsid w:val="006F25F9"/>
    <w:rsid w:val="006F2E6F"/>
    <w:rsid w:val="006F334C"/>
    <w:rsid w:val="006F33C6"/>
    <w:rsid w:val="006F38FB"/>
    <w:rsid w:val="006F40F7"/>
    <w:rsid w:val="006F45C9"/>
    <w:rsid w:val="006F4A23"/>
    <w:rsid w:val="006F53EE"/>
    <w:rsid w:val="006F6DD0"/>
    <w:rsid w:val="006F75D0"/>
    <w:rsid w:val="006F75FF"/>
    <w:rsid w:val="006F7A0B"/>
    <w:rsid w:val="006F7A9A"/>
    <w:rsid w:val="007002E3"/>
    <w:rsid w:val="00700F19"/>
    <w:rsid w:val="00701CC0"/>
    <w:rsid w:val="00701EB0"/>
    <w:rsid w:val="007023FC"/>
    <w:rsid w:val="007024B7"/>
    <w:rsid w:val="00702627"/>
    <w:rsid w:val="0070352B"/>
    <w:rsid w:val="007037D2"/>
    <w:rsid w:val="00703AF5"/>
    <w:rsid w:val="00703C50"/>
    <w:rsid w:val="00703D11"/>
    <w:rsid w:val="00704322"/>
    <w:rsid w:val="00704F5B"/>
    <w:rsid w:val="00705733"/>
    <w:rsid w:val="007062FF"/>
    <w:rsid w:val="00706383"/>
    <w:rsid w:val="0070719E"/>
    <w:rsid w:val="00707613"/>
    <w:rsid w:val="00707A75"/>
    <w:rsid w:val="00707AFC"/>
    <w:rsid w:val="007102E8"/>
    <w:rsid w:val="00711A0D"/>
    <w:rsid w:val="00711BFF"/>
    <w:rsid w:val="00711D80"/>
    <w:rsid w:val="00712E06"/>
    <w:rsid w:val="00713B34"/>
    <w:rsid w:val="00713E4E"/>
    <w:rsid w:val="00713F0A"/>
    <w:rsid w:val="007144D8"/>
    <w:rsid w:val="007144DC"/>
    <w:rsid w:val="0071559A"/>
    <w:rsid w:val="007157D1"/>
    <w:rsid w:val="00715B9A"/>
    <w:rsid w:val="00715FDB"/>
    <w:rsid w:val="007162A8"/>
    <w:rsid w:val="0071779B"/>
    <w:rsid w:val="00717DE0"/>
    <w:rsid w:val="00720FED"/>
    <w:rsid w:val="00721096"/>
    <w:rsid w:val="0072135A"/>
    <w:rsid w:val="007220A7"/>
    <w:rsid w:val="00723545"/>
    <w:rsid w:val="0072421A"/>
    <w:rsid w:val="007249C6"/>
    <w:rsid w:val="00725A16"/>
    <w:rsid w:val="00725E0E"/>
    <w:rsid w:val="00726F73"/>
    <w:rsid w:val="00727B11"/>
    <w:rsid w:val="00727F64"/>
    <w:rsid w:val="00731531"/>
    <w:rsid w:val="00733682"/>
    <w:rsid w:val="007339CB"/>
    <w:rsid w:val="00734319"/>
    <w:rsid w:val="0073436D"/>
    <w:rsid w:val="007344B7"/>
    <w:rsid w:val="0073498E"/>
    <w:rsid w:val="00734BBF"/>
    <w:rsid w:val="00734D1D"/>
    <w:rsid w:val="00735C1A"/>
    <w:rsid w:val="00737952"/>
    <w:rsid w:val="00737F88"/>
    <w:rsid w:val="00740524"/>
    <w:rsid w:val="007407DC"/>
    <w:rsid w:val="00740929"/>
    <w:rsid w:val="0074119C"/>
    <w:rsid w:val="00741735"/>
    <w:rsid w:val="00741736"/>
    <w:rsid w:val="00742077"/>
    <w:rsid w:val="007431D6"/>
    <w:rsid w:val="007436F9"/>
    <w:rsid w:val="00743AA6"/>
    <w:rsid w:val="00743C89"/>
    <w:rsid w:val="00743D4A"/>
    <w:rsid w:val="0074420B"/>
    <w:rsid w:val="00744265"/>
    <w:rsid w:val="007447C9"/>
    <w:rsid w:val="0074493B"/>
    <w:rsid w:val="00744941"/>
    <w:rsid w:val="00745330"/>
    <w:rsid w:val="0074536B"/>
    <w:rsid w:val="007459DA"/>
    <w:rsid w:val="00745DD0"/>
    <w:rsid w:val="00745F25"/>
    <w:rsid w:val="0074612D"/>
    <w:rsid w:val="0074628C"/>
    <w:rsid w:val="00746644"/>
    <w:rsid w:val="00746959"/>
    <w:rsid w:val="00746B4B"/>
    <w:rsid w:val="00746FAE"/>
    <w:rsid w:val="0074721A"/>
    <w:rsid w:val="007479A2"/>
    <w:rsid w:val="00747C7B"/>
    <w:rsid w:val="00750550"/>
    <w:rsid w:val="00750676"/>
    <w:rsid w:val="00750A69"/>
    <w:rsid w:val="00751E06"/>
    <w:rsid w:val="00752FE0"/>
    <w:rsid w:val="0075326D"/>
    <w:rsid w:val="00753D22"/>
    <w:rsid w:val="007548FD"/>
    <w:rsid w:val="007556BA"/>
    <w:rsid w:val="007558BB"/>
    <w:rsid w:val="00755E11"/>
    <w:rsid w:val="00756131"/>
    <w:rsid w:val="00756201"/>
    <w:rsid w:val="007567F2"/>
    <w:rsid w:val="007573CA"/>
    <w:rsid w:val="0075759C"/>
    <w:rsid w:val="0076020E"/>
    <w:rsid w:val="00760E73"/>
    <w:rsid w:val="0076101B"/>
    <w:rsid w:val="0076209E"/>
    <w:rsid w:val="00762BF5"/>
    <w:rsid w:val="007634BF"/>
    <w:rsid w:val="0076447F"/>
    <w:rsid w:val="00764ADA"/>
    <w:rsid w:val="00765626"/>
    <w:rsid w:val="00765A8B"/>
    <w:rsid w:val="00765DD4"/>
    <w:rsid w:val="007660C2"/>
    <w:rsid w:val="00767807"/>
    <w:rsid w:val="00767AF1"/>
    <w:rsid w:val="00767D2F"/>
    <w:rsid w:val="00770835"/>
    <w:rsid w:val="00770E35"/>
    <w:rsid w:val="007714A5"/>
    <w:rsid w:val="00771979"/>
    <w:rsid w:val="00771FA6"/>
    <w:rsid w:val="00772023"/>
    <w:rsid w:val="00773409"/>
    <w:rsid w:val="00773CA1"/>
    <w:rsid w:val="00773E2B"/>
    <w:rsid w:val="00773FF1"/>
    <w:rsid w:val="007740D9"/>
    <w:rsid w:val="0077438E"/>
    <w:rsid w:val="00774B19"/>
    <w:rsid w:val="007764D3"/>
    <w:rsid w:val="00776A11"/>
    <w:rsid w:val="007774AD"/>
    <w:rsid w:val="0077784B"/>
    <w:rsid w:val="00777B25"/>
    <w:rsid w:val="00780547"/>
    <w:rsid w:val="007807D5"/>
    <w:rsid w:val="007810AA"/>
    <w:rsid w:val="007822F1"/>
    <w:rsid w:val="00782746"/>
    <w:rsid w:val="007827B6"/>
    <w:rsid w:val="00782BFD"/>
    <w:rsid w:val="00782E0B"/>
    <w:rsid w:val="0078353C"/>
    <w:rsid w:val="00783752"/>
    <w:rsid w:val="0078382D"/>
    <w:rsid w:val="00783D19"/>
    <w:rsid w:val="00783FB5"/>
    <w:rsid w:val="0078464E"/>
    <w:rsid w:val="00784D88"/>
    <w:rsid w:val="00785CA3"/>
    <w:rsid w:val="007864D3"/>
    <w:rsid w:val="00787C64"/>
    <w:rsid w:val="00787D15"/>
    <w:rsid w:val="007905D4"/>
    <w:rsid w:val="007911F9"/>
    <w:rsid w:val="0079135E"/>
    <w:rsid w:val="00791A47"/>
    <w:rsid w:val="00792600"/>
    <w:rsid w:val="00792966"/>
    <w:rsid w:val="00792C2D"/>
    <w:rsid w:val="0079327B"/>
    <w:rsid w:val="007942D1"/>
    <w:rsid w:val="007948F8"/>
    <w:rsid w:val="007953C3"/>
    <w:rsid w:val="00795FEC"/>
    <w:rsid w:val="00796F78"/>
    <w:rsid w:val="00797439"/>
    <w:rsid w:val="007A03D5"/>
    <w:rsid w:val="007A0596"/>
    <w:rsid w:val="007A06B4"/>
    <w:rsid w:val="007A0A61"/>
    <w:rsid w:val="007A12DD"/>
    <w:rsid w:val="007A1524"/>
    <w:rsid w:val="007A1BED"/>
    <w:rsid w:val="007A1C71"/>
    <w:rsid w:val="007A2639"/>
    <w:rsid w:val="007A30D6"/>
    <w:rsid w:val="007A3ED1"/>
    <w:rsid w:val="007A48DD"/>
    <w:rsid w:val="007A6CC2"/>
    <w:rsid w:val="007A6E0D"/>
    <w:rsid w:val="007A6F84"/>
    <w:rsid w:val="007A7D33"/>
    <w:rsid w:val="007B028F"/>
    <w:rsid w:val="007B0886"/>
    <w:rsid w:val="007B0FAA"/>
    <w:rsid w:val="007B1AA3"/>
    <w:rsid w:val="007B2094"/>
    <w:rsid w:val="007B3706"/>
    <w:rsid w:val="007B3883"/>
    <w:rsid w:val="007B3BE1"/>
    <w:rsid w:val="007B3C19"/>
    <w:rsid w:val="007B4D24"/>
    <w:rsid w:val="007B5649"/>
    <w:rsid w:val="007B7A65"/>
    <w:rsid w:val="007B7B5D"/>
    <w:rsid w:val="007B7CEE"/>
    <w:rsid w:val="007B7DC2"/>
    <w:rsid w:val="007C0CD5"/>
    <w:rsid w:val="007C1401"/>
    <w:rsid w:val="007C1990"/>
    <w:rsid w:val="007C1D88"/>
    <w:rsid w:val="007C2AFB"/>
    <w:rsid w:val="007C33E2"/>
    <w:rsid w:val="007C3583"/>
    <w:rsid w:val="007C3A5F"/>
    <w:rsid w:val="007C4AEA"/>
    <w:rsid w:val="007C4C5A"/>
    <w:rsid w:val="007C62AC"/>
    <w:rsid w:val="007C689B"/>
    <w:rsid w:val="007C7161"/>
    <w:rsid w:val="007C731B"/>
    <w:rsid w:val="007C76B7"/>
    <w:rsid w:val="007D0D70"/>
    <w:rsid w:val="007D1E89"/>
    <w:rsid w:val="007D217B"/>
    <w:rsid w:val="007D315A"/>
    <w:rsid w:val="007D34F2"/>
    <w:rsid w:val="007D3782"/>
    <w:rsid w:val="007D3828"/>
    <w:rsid w:val="007D40BF"/>
    <w:rsid w:val="007D5292"/>
    <w:rsid w:val="007D685B"/>
    <w:rsid w:val="007D77DF"/>
    <w:rsid w:val="007D7BC0"/>
    <w:rsid w:val="007D7E02"/>
    <w:rsid w:val="007E01DC"/>
    <w:rsid w:val="007E08CD"/>
    <w:rsid w:val="007E0D1D"/>
    <w:rsid w:val="007E129D"/>
    <w:rsid w:val="007E1414"/>
    <w:rsid w:val="007E1C8F"/>
    <w:rsid w:val="007E1F4B"/>
    <w:rsid w:val="007E26F2"/>
    <w:rsid w:val="007E4389"/>
    <w:rsid w:val="007E46A1"/>
    <w:rsid w:val="007E4CC2"/>
    <w:rsid w:val="007E50C9"/>
    <w:rsid w:val="007E5809"/>
    <w:rsid w:val="007E5A6E"/>
    <w:rsid w:val="007E626B"/>
    <w:rsid w:val="007E664C"/>
    <w:rsid w:val="007E674E"/>
    <w:rsid w:val="007E690F"/>
    <w:rsid w:val="007E6DF3"/>
    <w:rsid w:val="007F0DCF"/>
    <w:rsid w:val="007F0F36"/>
    <w:rsid w:val="007F121E"/>
    <w:rsid w:val="007F1515"/>
    <w:rsid w:val="007F1827"/>
    <w:rsid w:val="007F1D54"/>
    <w:rsid w:val="007F26E1"/>
    <w:rsid w:val="007F29F9"/>
    <w:rsid w:val="007F2E95"/>
    <w:rsid w:val="007F2FB8"/>
    <w:rsid w:val="007F3150"/>
    <w:rsid w:val="007F33FC"/>
    <w:rsid w:val="007F42E1"/>
    <w:rsid w:val="007F4CC2"/>
    <w:rsid w:val="007F5686"/>
    <w:rsid w:val="007F5E3C"/>
    <w:rsid w:val="007F6005"/>
    <w:rsid w:val="007F6172"/>
    <w:rsid w:val="007F6324"/>
    <w:rsid w:val="007F6634"/>
    <w:rsid w:val="007F6853"/>
    <w:rsid w:val="007F6C2A"/>
    <w:rsid w:val="007F6E50"/>
    <w:rsid w:val="007F6EEF"/>
    <w:rsid w:val="007F7447"/>
    <w:rsid w:val="008016C4"/>
    <w:rsid w:val="00801866"/>
    <w:rsid w:val="00801A32"/>
    <w:rsid w:val="00801A70"/>
    <w:rsid w:val="00801B39"/>
    <w:rsid w:val="00801E0A"/>
    <w:rsid w:val="008020DA"/>
    <w:rsid w:val="00802139"/>
    <w:rsid w:val="008053AF"/>
    <w:rsid w:val="00806416"/>
    <w:rsid w:val="008065E0"/>
    <w:rsid w:val="00806DD0"/>
    <w:rsid w:val="0080786B"/>
    <w:rsid w:val="00807D55"/>
    <w:rsid w:val="008100BF"/>
    <w:rsid w:val="00810194"/>
    <w:rsid w:val="0081098F"/>
    <w:rsid w:val="00810D4A"/>
    <w:rsid w:val="008120FC"/>
    <w:rsid w:val="00812562"/>
    <w:rsid w:val="00812855"/>
    <w:rsid w:val="00814362"/>
    <w:rsid w:val="008146C9"/>
    <w:rsid w:val="008147A4"/>
    <w:rsid w:val="00814BE0"/>
    <w:rsid w:val="00814E44"/>
    <w:rsid w:val="0081512E"/>
    <w:rsid w:val="008151EF"/>
    <w:rsid w:val="0081574D"/>
    <w:rsid w:val="00815F60"/>
    <w:rsid w:val="00816389"/>
    <w:rsid w:val="00817528"/>
    <w:rsid w:val="008179C2"/>
    <w:rsid w:val="00817D57"/>
    <w:rsid w:val="008200C6"/>
    <w:rsid w:val="00820579"/>
    <w:rsid w:val="00820F07"/>
    <w:rsid w:val="008214C5"/>
    <w:rsid w:val="0082192A"/>
    <w:rsid w:val="0082199E"/>
    <w:rsid w:val="00821DF0"/>
    <w:rsid w:val="0082228C"/>
    <w:rsid w:val="008222F3"/>
    <w:rsid w:val="008228BB"/>
    <w:rsid w:val="0082342B"/>
    <w:rsid w:val="00826A4A"/>
    <w:rsid w:val="0082703C"/>
    <w:rsid w:val="00827840"/>
    <w:rsid w:val="00827A00"/>
    <w:rsid w:val="00827F7F"/>
    <w:rsid w:val="0083010C"/>
    <w:rsid w:val="0083027B"/>
    <w:rsid w:val="00830D63"/>
    <w:rsid w:val="00830E60"/>
    <w:rsid w:val="00831012"/>
    <w:rsid w:val="00831328"/>
    <w:rsid w:val="00831BF5"/>
    <w:rsid w:val="00832221"/>
    <w:rsid w:val="00832A11"/>
    <w:rsid w:val="00833012"/>
    <w:rsid w:val="0083343D"/>
    <w:rsid w:val="008336F0"/>
    <w:rsid w:val="00833706"/>
    <w:rsid w:val="00833C77"/>
    <w:rsid w:val="008341CC"/>
    <w:rsid w:val="00834EE7"/>
    <w:rsid w:val="0083582B"/>
    <w:rsid w:val="00836866"/>
    <w:rsid w:val="0083700A"/>
    <w:rsid w:val="0083709B"/>
    <w:rsid w:val="008370B3"/>
    <w:rsid w:val="00837406"/>
    <w:rsid w:val="00837B4F"/>
    <w:rsid w:val="00837B69"/>
    <w:rsid w:val="00837C09"/>
    <w:rsid w:val="00837F2F"/>
    <w:rsid w:val="00840B95"/>
    <w:rsid w:val="00841DA4"/>
    <w:rsid w:val="0084212D"/>
    <w:rsid w:val="008437E0"/>
    <w:rsid w:val="00843C41"/>
    <w:rsid w:val="00844301"/>
    <w:rsid w:val="0084435C"/>
    <w:rsid w:val="00844370"/>
    <w:rsid w:val="00845B9B"/>
    <w:rsid w:val="00845D62"/>
    <w:rsid w:val="00845DD2"/>
    <w:rsid w:val="00846B51"/>
    <w:rsid w:val="00847AB8"/>
    <w:rsid w:val="00850B3E"/>
    <w:rsid w:val="00851B24"/>
    <w:rsid w:val="00851D84"/>
    <w:rsid w:val="00851F17"/>
    <w:rsid w:val="00852926"/>
    <w:rsid w:val="00852B86"/>
    <w:rsid w:val="008536EB"/>
    <w:rsid w:val="00853C70"/>
    <w:rsid w:val="0085413A"/>
    <w:rsid w:val="008548F8"/>
    <w:rsid w:val="0085578B"/>
    <w:rsid w:val="00855A55"/>
    <w:rsid w:val="00855C1D"/>
    <w:rsid w:val="00855DA8"/>
    <w:rsid w:val="00860E3C"/>
    <w:rsid w:val="00861B12"/>
    <w:rsid w:val="00861DD8"/>
    <w:rsid w:val="00862A71"/>
    <w:rsid w:val="00863450"/>
    <w:rsid w:val="008635CC"/>
    <w:rsid w:val="00863CED"/>
    <w:rsid w:val="00863D92"/>
    <w:rsid w:val="00864017"/>
    <w:rsid w:val="00864146"/>
    <w:rsid w:val="008643EF"/>
    <w:rsid w:val="00864A72"/>
    <w:rsid w:val="00864C3D"/>
    <w:rsid w:val="00864DF0"/>
    <w:rsid w:val="008665C5"/>
    <w:rsid w:val="00867422"/>
    <w:rsid w:val="00867977"/>
    <w:rsid w:val="00867E6F"/>
    <w:rsid w:val="00870823"/>
    <w:rsid w:val="0087100D"/>
    <w:rsid w:val="0087359E"/>
    <w:rsid w:val="00873A42"/>
    <w:rsid w:val="008745E6"/>
    <w:rsid w:val="00874FF6"/>
    <w:rsid w:val="00875555"/>
    <w:rsid w:val="0087569C"/>
    <w:rsid w:val="008759BA"/>
    <w:rsid w:val="00876529"/>
    <w:rsid w:val="00876673"/>
    <w:rsid w:val="008767B9"/>
    <w:rsid w:val="00876B0F"/>
    <w:rsid w:val="00877256"/>
    <w:rsid w:val="00877AC0"/>
    <w:rsid w:val="00880601"/>
    <w:rsid w:val="00880FDA"/>
    <w:rsid w:val="00881103"/>
    <w:rsid w:val="00881407"/>
    <w:rsid w:val="008814C3"/>
    <w:rsid w:val="00881B23"/>
    <w:rsid w:val="00881D20"/>
    <w:rsid w:val="00881D8C"/>
    <w:rsid w:val="00881F6A"/>
    <w:rsid w:val="00882185"/>
    <w:rsid w:val="0088269A"/>
    <w:rsid w:val="00882F54"/>
    <w:rsid w:val="0088387C"/>
    <w:rsid w:val="00883E95"/>
    <w:rsid w:val="00884CF9"/>
    <w:rsid w:val="0088527D"/>
    <w:rsid w:val="00885B34"/>
    <w:rsid w:val="00886193"/>
    <w:rsid w:val="00886456"/>
    <w:rsid w:val="00886CBB"/>
    <w:rsid w:val="008908D8"/>
    <w:rsid w:val="00891013"/>
    <w:rsid w:val="0089120E"/>
    <w:rsid w:val="00891CD9"/>
    <w:rsid w:val="00891D1D"/>
    <w:rsid w:val="0089219E"/>
    <w:rsid w:val="00892E1F"/>
    <w:rsid w:val="00893105"/>
    <w:rsid w:val="008936C1"/>
    <w:rsid w:val="008939B7"/>
    <w:rsid w:val="0089456B"/>
    <w:rsid w:val="008951DA"/>
    <w:rsid w:val="00895386"/>
    <w:rsid w:val="00895655"/>
    <w:rsid w:val="008965A1"/>
    <w:rsid w:val="00897260"/>
    <w:rsid w:val="00897BA6"/>
    <w:rsid w:val="00897D70"/>
    <w:rsid w:val="008A0578"/>
    <w:rsid w:val="008A05A1"/>
    <w:rsid w:val="008A0EE7"/>
    <w:rsid w:val="008A0F0C"/>
    <w:rsid w:val="008A16B2"/>
    <w:rsid w:val="008A1717"/>
    <w:rsid w:val="008A1F0B"/>
    <w:rsid w:val="008A28D1"/>
    <w:rsid w:val="008A344B"/>
    <w:rsid w:val="008A4029"/>
    <w:rsid w:val="008A53FC"/>
    <w:rsid w:val="008A656A"/>
    <w:rsid w:val="008A6740"/>
    <w:rsid w:val="008A68DC"/>
    <w:rsid w:val="008A7A33"/>
    <w:rsid w:val="008B01F9"/>
    <w:rsid w:val="008B0FB8"/>
    <w:rsid w:val="008B1599"/>
    <w:rsid w:val="008B1E89"/>
    <w:rsid w:val="008B1F5D"/>
    <w:rsid w:val="008B21FC"/>
    <w:rsid w:val="008B29C1"/>
    <w:rsid w:val="008B2E7F"/>
    <w:rsid w:val="008B33BE"/>
    <w:rsid w:val="008B386D"/>
    <w:rsid w:val="008B3C13"/>
    <w:rsid w:val="008B3F74"/>
    <w:rsid w:val="008B6166"/>
    <w:rsid w:val="008B6A16"/>
    <w:rsid w:val="008B6A96"/>
    <w:rsid w:val="008B6B0E"/>
    <w:rsid w:val="008B7160"/>
    <w:rsid w:val="008B7478"/>
    <w:rsid w:val="008C011C"/>
    <w:rsid w:val="008C08DA"/>
    <w:rsid w:val="008C1DFA"/>
    <w:rsid w:val="008C1E03"/>
    <w:rsid w:val="008C211C"/>
    <w:rsid w:val="008C246E"/>
    <w:rsid w:val="008C3645"/>
    <w:rsid w:val="008C36B9"/>
    <w:rsid w:val="008C36C4"/>
    <w:rsid w:val="008C3B98"/>
    <w:rsid w:val="008C3EB0"/>
    <w:rsid w:val="008C40F1"/>
    <w:rsid w:val="008C4904"/>
    <w:rsid w:val="008C4E4E"/>
    <w:rsid w:val="008C5873"/>
    <w:rsid w:val="008C5D47"/>
    <w:rsid w:val="008C5F75"/>
    <w:rsid w:val="008C675E"/>
    <w:rsid w:val="008C6E47"/>
    <w:rsid w:val="008C7196"/>
    <w:rsid w:val="008C7979"/>
    <w:rsid w:val="008C7E16"/>
    <w:rsid w:val="008D02F0"/>
    <w:rsid w:val="008D0806"/>
    <w:rsid w:val="008D0FB3"/>
    <w:rsid w:val="008D1294"/>
    <w:rsid w:val="008D13B5"/>
    <w:rsid w:val="008D1487"/>
    <w:rsid w:val="008D1638"/>
    <w:rsid w:val="008D1B7B"/>
    <w:rsid w:val="008D2444"/>
    <w:rsid w:val="008D25C6"/>
    <w:rsid w:val="008D35A0"/>
    <w:rsid w:val="008D39C0"/>
    <w:rsid w:val="008D3FCC"/>
    <w:rsid w:val="008D442D"/>
    <w:rsid w:val="008D4666"/>
    <w:rsid w:val="008D4893"/>
    <w:rsid w:val="008D4DCD"/>
    <w:rsid w:val="008D5421"/>
    <w:rsid w:val="008D6EF5"/>
    <w:rsid w:val="008D76EE"/>
    <w:rsid w:val="008D7752"/>
    <w:rsid w:val="008E0CEA"/>
    <w:rsid w:val="008E13FD"/>
    <w:rsid w:val="008E1552"/>
    <w:rsid w:val="008E1A44"/>
    <w:rsid w:val="008E1EB8"/>
    <w:rsid w:val="008E25EA"/>
    <w:rsid w:val="008E2613"/>
    <w:rsid w:val="008E2A14"/>
    <w:rsid w:val="008E3445"/>
    <w:rsid w:val="008E3B11"/>
    <w:rsid w:val="008E3F02"/>
    <w:rsid w:val="008E41C0"/>
    <w:rsid w:val="008E4395"/>
    <w:rsid w:val="008E4417"/>
    <w:rsid w:val="008E4D21"/>
    <w:rsid w:val="008E5479"/>
    <w:rsid w:val="008E5F95"/>
    <w:rsid w:val="008E6570"/>
    <w:rsid w:val="008E681A"/>
    <w:rsid w:val="008E6C98"/>
    <w:rsid w:val="008E6CB5"/>
    <w:rsid w:val="008E70B4"/>
    <w:rsid w:val="008E7187"/>
    <w:rsid w:val="008E7326"/>
    <w:rsid w:val="008F0C8C"/>
    <w:rsid w:val="008F0D9C"/>
    <w:rsid w:val="008F1E75"/>
    <w:rsid w:val="008F28A6"/>
    <w:rsid w:val="008F3411"/>
    <w:rsid w:val="008F352F"/>
    <w:rsid w:val="008F4CB4"/>
    <w:rsid w:val="008F4CD5"/>
    <w:rsid w:val="008F54BB"/>
    <w:rsid w:val="008F55C7"/>
    <w:rsid w:val="008F5B9F"/>
    <w:rsid w:val="008F6FB3"/>
    <w:rsid w:val="008F7397"/>
    <w:rsid w:val="008F74B9"/>
    <w:rsid w:val="00900C2B"/>
    <w:rsid w:val="009026FF"/>
    <w:rsid w:val="0090285D"/>
    <w:rsid w:val="00902A3E"/>
    <w:rsid w:val="00902C4A"/>
    <w:rsid w:val="00903294"/>
    <w:rsid w:val="00903568"/>
    <w:rsid w:val="00903D55"/>
    <w:rsid w:val="0090418E"/>
    <w:rsid w:val="00904C08"/>
    <w:rsid w:val="00905562"/>
    <w:rsid w:val="00905C72"/>
    <w:rsid w:val="0090702E"/>
    <w:rsid w:val="0090717A"/>
    <w:rsid w:val="00907693"/>
    <w:rsid w:val="00907DAD"/>
    <w:rsid w:val="00907FFD"/>
    <w:rsid w:val="00910179"/>
    <w:rsid w:val="009109F6"/>
    <w:rsid w:val="00910D0B"/>
    <w:rsid w:val="00911035"/>
    <w:rsid w:val="009118CF"/>
    <w:rsid w:val="009121DD"/>
    <w:rsid w:val="00912B2E"/>
    <w:rsid w:val="00912EE5"/>
    <w:rsid w:val="009130AD"/>
    <w:rsid w:val="00913138"/>
    <w:rsid w:val="0091372E"/>
    <w:rsid w:val="0091482E"/>
    <w:rsid w:val="009154DC"/>
    <w:rsid w:val="00916014"/>
    <w:rsid w:val="00916A19"/>
    <w:rsid w:val="00916B4C"/>
    <w:rsid w:val="00920E2C"/>
    <w:rsid w:val="00920FE7"/>
    <w:rsid w:val="009213FE"/>
    <w:rsid w:val="009217D2"/>
    <w:rsid w:val="009221D5"/>
    <w:rsid w:val="00922437"/>
    <w:rsid w:val="009224BD"/>
    <w:rsid w:val="00922728"/>
    <w:rsid w:val="00922EF0"/>
    <w:rsid w:val="00922FF9"/>
    <w:rsid w:val="00923162"/>
    <w:rsid w:val="00923840"/>
    <w:rsid w:val="00923906"/>
    <w:rsid w:val="009241EF"/>
    <w:rsid w:val="0092479A"/>
    <w:rsid w:val="00924AFA"/>
    <w:rsid w:val="009253F3"/>
    <w:rsid w:val="009256D6"/>
    <w:rsid w:val="00926C86"/>
    <w:rsid w:val="009271AB"/>
    <w:rsid w:val="00927361"/>
    <w:rsid w:val="009275D9"/>
    <w:rsid w:val="00927EFD"/>
    <w:rsid w:val="00931139"/>
    <w:rsid w:val="00931AB4"/>
    <w:rsid w:val="00933B48"/>
    <w:rsid w:val="0093547E"/>
    <w:rsid w:val="00935509"/>
    <w:rsid w:val="0093596A"/>
    <w:rsid w:val="00936B38"/>
    <w:rsid w:val="00937C20"/>
    <w:rsid w:val="00937F6F"/>
    <w:rsid w:val="00940481"/>
    <w:rsid w:val="00940BD1"/>
    <w:rsid w:val="00943243"/>
    <w:rsid w:val="009433FE"/>
    <w:rsid w:val="0094372D"/>
    <w:rsid w:val="00943A82"/>
    <w:rsid w:val="00943CBF"/>
    <w:rsid w:val="009440B1"/>
    <w:rsid w:val="00944349"/>
    <w:rsid w:val="009446BF"/>
    <w:rsid w:val="00944D6C"/>
    <w:rsid w:val="00944FD7"/>
    <w:rsid w:val="009454D9"/>
    <w:rsid w:val="009455F6"/>
    <w:rsid w:val="009472FF"/>
    <w:rsid w:val="00950D22"/>
    <w:rsid w:val="0095112B"/>
    <w:rsid w:val="00951DC1"/>
    <w:rsid w:val="00951FC8"/>
    <w:rsid w:val="00952109"/>
    <w:rsid w:val="00952859"/>
    <w:rsid w:val="00952B17"/>
    <w:rsid w:val="00952B6F"/>
    <w:rsid w:val="00952BD8"/>
    <w:rsid w:val="00952F44"/>
    <w:rsid w:val="00953067"/>
    <w:rsid w:val="00953426"/>
    <w:rsid w:val="00953598"/>
    <w:rsid w:val="009538FE"/>
    <w:rsid w:val="00954497"/>
    <w:rsid w:val="00954B2B"/>
    <w:rsid w:val="00954DE8"/>
    <w:rsid w:val="00954FC6"/>
    <w:rsid w:val="0095516A"/>
    <w:rsid w:val="00955DA9"/>
    <w:rsid w:val="00956AB3"/>
    <w:rsid w:val="009575AC"/>
    <w:rsid w:val="009605DD"/>
    <w:rsid w:val="00961DFF"/>
    <w:rsid w:val="00962972"/>
    <w:rsid w:val="00962A5B"/>
    <w:rsid w:val="009637D4"/>
    <w:rsid w:val="00964286"/>
    <w:rsid w:val="009648D6"/>
    <w:rsid w:val="0096522A"/>
    <w:rsid w:val="0096578E"/>
    <w:rsid w:val="00965C36"/>
    <w:rsid w:val="00966615"/>
    <w:rsid w:val="009670AA"/>
    <w:rsid w:val="009676CB"/>
    <w:rsid w:val="00967A0C"/>
    <w:rsid w:val="00967CD2"/>
    <w:rsid w:val="00970346"/>
    <w:rsid w:val="00970825"/>
    <w:rsid w:val="00971516"/>
    <w:rsid w:val="009715AA"/>
    <w:rsid w:val="00971DEE"/>
    <w:rsid w:val="00972319"/>
    <w:rsid w:val="0097241C"/>
    <w:rsid w:val="009724AE"/>
    <w:rsid w:val="009724C6"/>
    <w:rsid w:val="0097284C"/>
    <w:rsid w:val="00972A02"/>
    <w:rsid w:val="00973045"/>
    <w:rsid w:val="009733B5"/>
    <w:rsid w:val="009734CB"/>
    <w:rsid w:val="009734EF"/>
    <w:rsid w:val="009735AF"/>
    <w:rsid w:val="009739D0"/>
    <w:rsid w:val="0097430A"/>
    <w:rsid w:val="0097462C"/>
    <w:rsid w:val="00975213"/>
    <w:rsid w:val="0097540B"/>
    <w:rsid w:val="00975705"/>
    <w:rsid w:val="00975EFB"/>
    <w:rsid w:val="009760C3"/>
    <w:rsid w:val="009761EC"/>
    <w:rsid w:val="0097672A"/>
    <w:rsid w:val="00976762"/>
    <w:rsid w:val="00976AB1"/>
    <w:rsid w:val="00977420"/>
    <w:rsid w:val="0097796C"/>
    <w:rsid w:val="00977B05"/>
    <w:rsid w:val="00977DCF"/>
    <w:rsid w:val="00980022"/>
    <w:rsid w:val="009802A4"/>
    <w:rsid w:val="00980562"/>
    <w:rsid w:val="009807F4"/>
    <w:rsid w:val="0098157E"/>
    <w:rsid w:val="0098162E"/>
    <w:rsid w:val="009816C8"/>
    <w:rsid w:val="00981A4A"/>
    <w:rsid w:val="00981E17"/>
    <w:rsid w:val="009832C7"/>
    <w:rsid w:val="009832E4"/>
    <w:rsid w:val="009837F8"/>
    <w:rsid w:val="00983AFE"/>
    <w:rsid w:val="00983F5A"/>
    <w:rsid w:val="00984130"/>
    <w:rsid w:val="00984788"/>
    <w:rsid w:val="00984C16"/>
    <w:rsid w:val="00985449"/>
    <w:rsid w:val="00985C05"/>
    <w:rsid w:val="00985F0F"/>
    <w:rsid w:val="00986094"/>
    <w:rsid w:val="00986F08"/>
    <w:rsid w:val="0098711B"/>
    <w:rsid w:val="00987D85"/>
    <w:rsid w:val="009903E8"/>
    <w:rsid w:val="009905E9"/>
    <w:rsid w:val="00990645"/>
    <w:rsid w:val="00990A60"/>
    <w:rsid w:val="00990C6C"/>
    <w:rsid w:val="0099105B"/>
    <w:rsid w:val="00991328"/>
    <w:rsid w:val="009915E8"/>
    <w:rsid w:val="00991F8E"/>
    <w:rsid w:val="00992B2F"/>
    <w:rsid w:val="0099333E"/>
    <w:rsid w:val="0099395F"/>
    <w:rsid w:val="00994603"/>
    <w:rsid w:val="0099463F"/>
    <w:rsid w:val="00994F57"/>
    <w:rsid w:val="0099628C"/>
    <w:rsid w:val="00996AFC"/>
    <w:rsid w:val="00997109"/>
    <w:rsid w:val="00997C3C"/>
    <w:rsid w:val="00997CB1"/>
    <w:rsid w:val="009A026F"/>
    <w:rsid w:val="009A0391"/>
    <w:rsid w:val="009A0E2D"/>
    <w:rsid w:val="009A101F"/>
    <w:rsid w:val="009A140F"/>
    <w:rsid w:val="009A1A38"/>
    <w:rsid w:val="009A1DF7"/>
    <w:rsid w:val="009A2412"/>
    <w:rsid w:val="009A2606"/>
    <w:rsid w:val="009A2E8F"/>
    <w:rsid w:val="009A3409"/>
    <w:rsid w:val="009A3AFE"/>
    <w:rsid w:val="009A409C"/>
    <w:rsid w:val="009A4690"/>
    <w:rsid w:val="009A46B4"/>
    <w:rsid w:val="009A4951"/>
    <w:rsid w:val="009A4D12"/>
    <w:rsid w:val="009A4FA1"/>
    <w:rsid w:val="009A4FD3"/>
    <w:rsid w:val="009A515D"/>
    <w:rsid w:val="009A533F"/>
    <w:rsid w:val="009A5611"/>
    <w:rsid w:val="009A585D"/>
    <w:rsid w:val="009A5B74"/>
    <w:rsid w:val="009A62DF"/>
    <w:rsid w:val="009A73EE"/>
    <w:rsid w:val="009A790C"/>
    <w:rsid w:val="009A7B8E"/>
    <w:rsid w:val="009A7CD5"/>
    <w:rsid w:val="009B0174"/>
    <w:rsid w:val="009B1470"/>
    <w:rsid w:val="009B162F"/>
    <w:rsid w:val="009B17FE"/>
    <w:rsid w:val="009B2EBB"/>
    <w:rsid w:val="009B34E9"/>
    <w:rsid w:val="009B476E"/>
    <w:rsid w:val="009B47B6"/>
    <w:rsid w:val="009B5DCD"/>
    <w:rsid w:val="009B67F4"/>
    <w:rsid w:val="009B7159"/>
    <w:rsid w:val="009B737C"/>
    <w:rsid w:val="009B73BC"/>
    <w:rsid w:val="009B74DE"/>
    <w:rsid w:val="009B7D68"/>
    <w:rsid w:val="009C01D9"/>
    <w:rsid w:val="009C0217"/>
    <w:rsid w:val="009C0D9F"/>
    <w:rsid w:val="009C0F5E"/>
    <w:rsid w:val="009C1C53"/>
    <w:rsid w:val="009C1C8A"/>
    <w:rsid w:val="009C28D8"/>
    <w:rsid w:val="009C30C8"/>
    <w:rsid w:val="009C425B"/>
    <w:rsid w:val="009C44AE"/>
    <w:rsid w:val="009C5B35"/>
    <w:rsid w:val="009C5B50"/>
    <w:rsid w:val="009C5DF8"/>
    <w:rsid w:val="009C5E0E"/>
    <w:rsid w:val="009C6366"/>
    <w:rsid w:val="009C7328"/>
    <w:rsid w:val="009C7553"/>
    <w:rsid w:val="009C75C0"/>
    <w:rsid w:val="009C789B"/>
    <w:rsid w:val="009D0542"/>
    <w:rsid w:val="009D365A"/>
    <w:rsid w:val="009D3D82"/>
    <w:rsid w:val="009D4102"/>
    <w:rsid w:val="009D425B"/>
    <w:rsid w:val="009D43D9"/>
    <w:rsid w:val="009D47F7"/>
    <w:rsid w:val="009D4B42"/>
    <w:rsid w:val="009D59EA"/>
    <w:rsid w:val="009D5AAC"/>
    <w:rsid w:val="009D662C"/>
    <w:rsid w:val="009D6DF3"/>
    <w:rsid w:val="009D6F88"/>
    <w:rsid w:val="009D7686"/>
    <w:rsid w:val="009D79B3"/>
    <w:rsid w:val="009E07C8"/>
    <w:rsid w:val="009E1136"/>
    <w:rsid w:val="009E1B29"/>
    <w:rsid w:val="009E1F68"/>
    <w:rsid w:val="009E20BA"/>
    <w:rsid w:val="009E2B81"/>
    <w:rsid w:val="009E2CEA"/>
    <w:rsid w:val="009E346C"/>
    <w:rsid w:val="009E37AE"/>
    <w:rsid w:val="009E3A25"/>
    <w:rsid w:val="009E3AE8"/>
    <w:rsid w:val="009E4533"/>
    <w:rsid w:val="009E5369"/>
    <w:rsid w:val="009E5AD0"/>
    <w:rsid w:val="009E5F58"/>
    <w:rsid w:val="009E6367"/>
    <w:rsid w:val="009E6864"/>
    <w:rsid w:val="009E6A83"/>
    <w:rsid w:val="009E7363"/>
    <w:rsid w:val="009E791A"/>
    <w:rsid w:val="009F0E83"/>
    <w:rsid w:val="009F1272"/>
    <w:rsid w:val="009F185A"/>
    <w:rsid w:val="009F1A2D"/>
    <w:rsid w:val="009F1F17"/>
    <w:rsid w:val="009F3C60"/>
    <w:rsid w:val="009F4612"/>
    <w:rsid w:val="009F477B"/>
    <w:rsid w:val="009F4E2F"/>
    <w:rsid w:val="009F4F3A"/>
    <w:rsid w:val="009F5CA3"/>
    <w:rsid w:val="009F5F41"/>
    <w:rsid w:val="009F5F74"/>
    <w:rsid w:val="009F6E5E"/>
    <w:rsid w:val="009F77FF"/>
    <w:rsid w:val="009F7903"/>
    <w:rsid w:val="009F7910"/>
    <w:rsid w:val="00A00E13"/>
    <w:rsid w:val="00A00E61"/>
    <w:rsid w:val="00A00E8F"/>
    <w:rsid w:val="00A00F08"/>
    <w:rsid w:val="00A01226"/>
    <w:rsid w:val="00A01ED9"/>
    <w:rsid w:val="00A0244B"/>
    <w:rsid w:val="00A027CA"/>
    <w:rsid w:val="00A02EB1"/>
    <w:rsid w:val="00A0338A"/>
    <w:rsid w:val="00A03EA9"/>
    <w:rsid w:val="00A03F8C"/>
    <w:rsid w:val="00A04259"/>
    <w:rsid w:val="00A04264"/>
    <w:rsid w:val="00A04C07"/>
    <w:rsid w:val="00A0554C"/>
    <w:rsid w:val="00A05592"/>
    <w:rsid w:val="00A05AEA"/>
    <w:rsid w:val="00A05CB3"/>
    <w:rsid w:val="00A05FDD"/>
    <w:rsid w:val="00A06595"/>
    <w:rsid w:val="00A0675E"/>
    <w:rsid w:val="00A06A31"/>
    <w:rsid w:val="00A06B00"/>
    <w:rsid w:val="00A06BB1"/>
    <w:rsid w:val="00A0710F"/>
    <w:rsid w:val="00A07C57"/>
    <w:rsid w:val="00A103B5"/>
    <w:rsid w:val="00A1055C"/>
    <w:rsid w:val="00A10585"/>
    <w:rsid w:val="00A10CD9"/>
    <w:rsid w:val="00A10E87"/>
    <w:rsid w:val="00A11555"/>
    <w:rsid w:val="00A1271C"/>
    <w:rsid w:val="00A127AA"/>
    <w:rsid w:val="00A129AF"/>
    <w:rsid w:val="00A12CC0"/>
    <w:rsid w:val="00A13E9B"/>
    <w:rsid w:val="00A148F7"/>
    <w:rsid w:val="00A14976"/>
    <w:rsid w:val="00A14EDD"/>
    <w:rsid w:val="00A15ECB"/>
    <w:rsid w:val="00A16453"/>
    <w:rsid w:val="00A17560"/>
    <w:rsid w:val="00A1768F"/>
    <w:rsid w:val="00A17EB4"/>
    <w:rsid w:val="00A17FB2"/>
    <w:rsid w:val="00A20183"/>
    <w:rsid w:val="00A20764"/>
    <w:rsid w:val="00A2107E"/>
    <w:rsid w:val="00A21165"/>
    <w:rsid w:val="00A21CFD"/>
    <w:rsid w:val="00A222CF"/>
    <w:rsid w:val="00A22C3B"/>
    <w:rsid w:val="00A230C4"/>
    <w:rsid w:val="00A231AF"/>
    <w:rsid w:val="00A23250"/>
    <w:rsid w:val="00A233BC"/>
    <w:rsid w:val="00A2362F"/>
    <w:rsid w:val="00A23987"/>
    <w:rsid w:val="00A239C0"/>
    <w:rsid w:val="00A23A55"/>
    <w:rsid w:val="00A23CD3"/>
    <w:rsid w:val="00A23EF6"/>
    <w:rsid w:val="00A249BB"/>
    <w:rsid w:val="00A26C55"/>
    <w:rsid w:val="00A26EC3"/>
    <w:rsid w:val="00A271F4"/>
    <w:rsid w:val="00A2748A"/>
    <w:rsid w:val="00A2775A"/>
    <w:rsid w:val="00A27D41"/>
    <w:rsid w:val="00A3006B"/>
    <w:rsid w:val="00A30DB8"/>
    <w:rsid w:val="00A31800"/>
    <w:rsid w:val="00A31F51"/>
    <w:rsid w:val="00A329ED"/>
    <w:rsid w:val="00A33D44"/>
    <w:rsid w:val="00A34A3F"/>
    <w:rsid w:val="00A34F03"/>
    <w:rsid w:val="00A3613B"/>
    <w:rsid w:val="00A3720B"/>
    <w:rsid w:val="00A3744A"/>
    <w:rsid w:val="00A376A7"/>
    <w:rsid w:val="00A37A65"/>
    <w:rsid w:val="00A402C1"/>
    <w:rsid w:val="00A403FF"/>
    <w:rsid w:val="00A4167E"/>
    <w:rsid w:val="00A41DE0"/>
    <w:rsid w:val="00A422A3"/>
    <w:rsid w:val="00A4240F"/>
    <w:rsid w:val="00A42797"/>
    <w:rsid w:val="00A429F7"/>
    <w:rsid w:val="00A42E7F"/>
    <w:rsid w:val="00A4325F"/>
    <w:rsid w:val="00A437CA"/>
    <w:rsid w:val="00A44CF6"/>
    <w:rsid w:val="00A450E0"/>
    <w:rsid w:val="00A45134"/>
    <w:rsid w:val="00A4546B"/>
    <w:rsid w:val="00A454AA"/>
    <w:rsid w:val="00A45DA5"/>
    <w:rsid w:val="00A4644C"/>
    <w:rsid w:val="00A50E5C"/>
    <w:rsid w:val="00A516D5"/>
    <w:rsid w:val="00A5253A"/>
    <w:rsid w:val="00A536FA"/>
    <w:rsid w:val="00A562A3"/>
    <w:rsid w:val="00A567C9"/>
    <w:rsid w:val="00A5719C"/>
    <w:rsid w:val="00A574D0"/>
    <w:rsid w:val="00A57C13"/>
    <w:rsid w:val="00A57F11"/>
    <w:rsid w:val="00A601DB"/>
    <w:rsid w:val="00A603CE"/>
    <w:rsid w:val="00A60A4A"/>
    <w:rsid w:val="00A60A5B"/>
    <w:rsid w:val="00A61392"/>
    <w:rsid w:val="00A623BC"/>
    <w:rsid w:val="00A628C5"/>
    <w:rsid w:val="00A62900"/>
    <w:rsid w:val="00A6294C"/>
    <w:rsid w:val="00A62C04"/>
    <w:rsid w:val="00A62F07"/>
    <w:rsid w:val="00A633CD"/>
    <w:rsid w:val="00A634A7"/>
    <w:rsid w:val="00A637B6"/>
    <w:rsid w:val="00A639A7"/>
    <w:rsid w:val="00A63B8D"/>
    <w:rsid w:val="00A63BDC"/>
    <w:rsid w:val="00A63E2F"/>
    <w:rsid w:val="00A63EEA"/>
    <w:rsid w:val="00A64EA8"/>
    <w:rsid w:val="00A67583"/>
    <w:rsid w:val="00A679A6"/>
    <w:rsid w:val="00A67B13"/>
    <w:rsid w:val="00A70A96"/>
    <w:rsid w:val="00A71471"/>
    <w:rsid w:val="00A714AA"/>
    <w:rsid w:val="00A716C0"/>
    <w:rsid w:val="00A71721"/>
    <w:rsid w:val="00A718B9"/>
    <w:rsid w:val="00A71C87"/>
    <w:rsid w:val="00A7203B"/>
    <w:rsid w:val="00A723FA"/>
    <w:rsid w:val="00A72C77"/>
    <w:rsid w:val="00A72F56"/>
    <w:rsid w:val="00A736DE"/>
    <w:rsid w:val="00A75092"/>
    <w:rsid w:val="00A75823"/>
    <w:rsid w:val="00A75A5E"/>
    <w:rsid w:val="00A776E1"/>
    <w:rsid w:val="00A77882"/>
    <w:rsid w:val="00A77A46"/>
    <w:rsid w:val="00A80090"/>
    <w:rsid w:val="00A80F83"/>
    <w:rsid w:val="00A811AB"/>
    <w:rsid w:val="00A815CF"/>
    <w:rsid w:val="00A81A54"/>
    <w:rsid w:val="00A82253"/>
    <w:rsid w:val="00A82498"/>
    <w:rsid w:val="00A82A0A"/>
    <w:rsid w:val="00A83220"/>
    <w:rsid w:val="00A83FE4"/>
    <w:rsid w:val="00A849A3"/>
    <w:rsid w:val="00A84DD9"/>
    <w:rsid w:val="00A85498"/>
    <w:rsid w:val="00A864F0"/>
    <w:rsid w:val="00A8733C"/>
    <w:rsid w:val="00A8767D"/>
    <w:rsid w:val="00A87DD9"/>
    <w:rsid w:val="00A90197"/>
    <w:rsid w:val="00A90371"/>
    <w:rsid w:val="00A9058A"/>
    <w:rsid w:val="00A9080F"/>
    <w:rsid w:val="00A90B75"/>
    <w:rsid w:val="00A91381"/>
    <w:rsid w:val="00A915B4"/>
    <w:rsid w:val="00A92006"/>
    <w:rsid w:val="00A92136"/>
    <w:rsid w:val="00A93B03"/>
    <w:rsid w:val="00A95348"/>
    <w:rsid w:val="00A96145"/>
    <w:rsid w:val="00A97687"/>
    <w:rsid w:val="00AA0E89"/>
    <w:rsid w:val="00AA1454"/>
    <w:rsid w:val="00AA17DC"/>
    <w:rsid w:val="00AA1B46"/>
    <w:rsid w:val="00AA1C98"/>
    <w:rsid w:val="00AA1E2B"/>
    <w:rsid w:val="00AA23A1"/>
    <w:rsid w:val="00AA27BF"/>
    <w:rsid w:val="00AA2B89"/>
    <w:rsid w:val="00AA464D"/>
    <w:rsid w:val="00AA5F86"/>
    <w:rsid w:val="00AA6BD5"/>
    <w:rsid w:val="00AA6C1D"/>
    <w:rsid w:val="00AA6ED0"/>
    <w:rsid w:val="00AA7CAB"/>
    <w:rsid w:val="00AA7EC8"/>
    <w:rsid w:val="00AB0128"/>
    <w:rsid w:val="00AB0BF2"/>
    <w:rsid w:val="00AB0FEC"/>
    <w:rsid w:val="00AB299C"/>
    <w:rsid w:val="00AB2DDD"/>
    <w:rsid w:val="00AB441A"/>
    <w:rsid w:val="00AB4B14"/>
    <w:rsid w:val="00AB4DEF"/>
    <w:rsid w:val="00AB68BD"/>
    <w:rsid w:val="00AB698A"/>
    <w:rsid w:val="00AB69B1"/>
    <w:rsid w:val="00AB6CA5"/>
    <w:rsid w:val="00AB7E9B"/>
    <w:rsid w:val="00AC063A"/>
    <w:rsid w:val="00AC064E"/>
    <w:rsid w:val="00AC0D56"/>
    <w:rsid w:val="00AC0DFE"/>
    <w:rsid w:val="00AC14F8"/>
    <w:rsid w:val="00AC1579"/>
    <w:rsid w:val="00AC1B52"/>
    <w:rsid w:val="00AC29BC"/>
    <w:rsid w:val="00AC2DFD"/>
    <w:rsid w:val="00AC48ED"/>
    <w:rsid w:val="00AC4FD4"/>
    <w:rsid w:val="00AC50B5"/>
    <w:rsid w:val="00AC5171"/>
    <w:rsid w:val="00AC560B"/>
    <w:rsid w:val="00AC594F"/>
    <w:rsid w:val="00AC5B7A"/>
    <w:rsid w:val="00AC66AC"/>
    <w:rsid w:val="00AC6B60"/>
    <w:rsid w:val="00AC6C1C"/>
    <w:rsid w:val="00AC6D58"/>
    <w:rsid w:val="00AC7048"/>
    <w:rsid w:val="00AC725A"/>
    <w:rsid w:val="00AC7892"/>
    <w:rsid w:val="00AC78C5"/>
    <w:rsid w:val="00AD0D6F"/>
    <w:rsid w:val="00AD27A4"/>
    <w:rsid w:val="00AD2FCD"/>
    <w:rsid w:val="00AD33FD"/>
    <w:rsid w:val="00AD393D"/>
    <w:rsid w:val="00AD3C11"/>
    <w:rsid w:val="00AD4040"/>
    <w:rsid w:val="00AD4AAD"/>
    <w:rsid w:val="00AD586B"/>
    <w:rsid w:val="00AD7A4A"/>
    <w:rsid w:val="00AD7B00"/>
    <w:rsid w:val="00AD7BFB"/>
    <w:rsid w:val="00AD7E89"/>
    <w:rsid w:val="00AE1BF6"/>
    <w:rsid w:val="00AE1BF9"/>
    <w:rsid w:val="00AE2527"/>
    <w:rsid w:val="00AE266D"/>
    <w:rsid w:val="00AE32AB"/>
    <w:rsid w:val="00AE37FC"/>
    <w:rsid w:val="00AE3AB4"/>
    <w:rsid w:val="00AE3CF5"/>
    <w:rsid w:val="00AE3E84"/>
    <w:rsid w:val="00AE405C"/>
    <w:rsid w:val="00AE40E6"/>
    <w:rsid w:val="00AE44A0"/>
    <w:rsid w:val="00AE4FEA"/>
    <w:rsid w:val="00AE525E"/>
    <w:rsid w:val="00AE64DD"/>
    <w:rsid w:val="00AE6848"/>
    <w:rsid w:val="00AE74F0"/>
    <w:rsid w:val="00AE768B"/>
    <w:rsid w:val="00AF092C"/>
    <w:rsid w:val="00AF1336"/>
    <w:rsid w:val="00AF295D"/>
    <w:rsid w:val="00AF2F05"/>
    <w:rsid w:val="00AF3297"/>
    <w:rsid w:val="00AF393B"/>
    <w:rsid w:val="00AF3984"/>
    <w:rsid w:val="00AF39D1"/>
    <w:rsid w:val="00AF3AB1"/>
    <w:rsid w:val="00AF48B3"/>
    <w:rsid w:val="00AF5E37"/>
    <w:rsid w:val="00AF5EDB"/>
    <w:rsid w:val="00AF5F26"/>
    <w:rsid w:val="00AF6A60"/>
    <w:rsid w:val="00AF6B19"/>
    <w:rsid w:val="00AF7170"/>
    <w:rsid w:val="00AF730C"/>
    <w:rsid w:val="00AF7609"/>
    <w:rsid w:val="00B00736"/>
    <w:rsid w:val="00B01117"/>
    <w:rsid w:val="00B01265"/>
    <w:rsid w:val="00B0291E"/>
    <w:rsid w:val="00B02F0D"/>
    <w:rsid w:val="00B0337D"/>
    <w:rsid w:val="00B033E5"/>
    <w:rsid w:val="00B034DF"/>
    <w:rsid w:val="00B050E2"/>
    <w:rsid w:val="00B05926"/>
    <w:rsid w:val="00B0622A"/>
    <w:rsid w:val="00B06280"/>
    <w:rsid w:val="00B062D8"/>
    <w:rsid w:val="00B0657E"/>
    <w:rsid w:val="00B06C21"/>
    <w:rsid w:val="00B06EC4"/>
    <w:rsid w:val="00B10D7E"/>
    <w:rsid w:val="00B1304F"/>
    <w:rsid w:val="00B13900"/>
    <w:rsid w:val="00B13949"/>
    <w:rsid w:val="00B14864"/>
    <w:rsid w:val="00B14EAE"/>
    <w:rsid w:val="00B17460"/>
    <w:rsid w:val="00B174D5"/>
    <w:rsid w:val="00B17755"/>
    <w:rsid w:val="00B20161"/>
    <w:rsid w:val="00B21178"/>
    <w:rsid w:val="00B2127A"/>
    <w:rsid w:val="00B215B9"/>
    <w:rsid w:val="00B21A59"/>
    <w:rsid w:val="00B21C29"/>
    <w:rsid w:val="00B22726"/>
    <w:rsid w:val="00B2281F"/>
    <w:rsid w:val="00B22BE4"/>
    <w:rsid w:val="00B23562"/>
    <w:rsid w:val="00B23E47"/>
    <w:rsid w:val="00B23ECA"/>
    <w:rsid w:val="00B23EF2"/>
    <w:rsid w:val="00B241AF"/>
    <w:rsid w:val="00B245B4"/>
    <w:rsid w:val="00B24C48"/>
    <w:rsid w:val="00B24D92"/>
    <w:rsid w:val="00B25A44"/>
    <w:rsid w:val="00B25E29"/>
    <w:rsid w:val="00B25EB2"/>
    <w:rsid w:val="00B2624A"/>
    <w:rsid w:val="00B26EAF"/>
    <w:rsid w:val="00B275AF"/>
    <w:rsid w:val="00B27981"/>
    <w:rsid w:val="00B27BCD"/>
    <w:rsid w:val="00B3062C"/>
    <w:rsid w:val="00B30E57"/>
    <w:rsid w:val="00B31E04"/>
    <w:rsid w:val="00B31FE6"/>
    <w:rsid w:val="00B326ED"/>
    <w:rsid w:val="00B3398A"/>
    <w:rsid w:val="00B3445A"/>
    <w:rsid w:val="00B3485E"/>
    <w:rsid w:val="00B34962"/>
    <w:rsid w:val="00B349EF"/>
    <w:rsid w:val="00B34A5A"/>
    <w:rsid w:val="00B34A94"/>
    <w:rsid w:val="00B3596B"/>
    <w:rsid w:val="00B361E7"/>
    <w:rsid w:val="00B370C0"/>
    <w:rsid w:val="00B371F0"/>
    <w:rsid w:val="00B378BA"/>
    <w:rsid w:val="00B4066C"/>
    <w:rsid w:val="00B40728"/>
    <w:rsid w:val="00B41448"/>
    <w:rsid w:val="00B4154F"/>
    <w:rsid w:val="00B419E4"/>
    <w:rsid w:val="00B41A0E"/>
    <w:rsid w:val="00B41CE8"/>
    <w:rsid w:val="00B423E5"/>
    <w:rsid w:val="00B424CA"/>
    <w:rsid w:val="00B42690"/>
    <w:rsid w:val="00B442FD"/>
    <w:rsid w:val="00B445D7"/>
    <w:rsid w:val="00B449A8"/>
    <w:rsid w:val="00B449FB"/>
    <w:rsid w:val="00B44ED4"/>
    <w:rsid w:val="00B45EFC"/>
    <w:rsid w:val="00B46A28"/>
    <w:rsid w:val="00B46B19"/>
    <w:rsid w:val="00B46B36"/>
    <w:rsid w:val="00B5031E"/>
    <w:rsid w:val="00B50543"/>
    <w:rsid w:val="00B50771"/>
    <w:rsid w:val="00B50BBD"/>
    <w:rsid w:val="00B528ED"/>
    <w:rsid w:val="00B5303F"/>
    <w:rsid w:val="00B53934"/>
    <w:rsid w:val="00B53CB1"/>
    <w:rsid w:val="00B54430"/>
    <w:rsid w:val="00B54443"/>
    <w:rsid w:val="00B54A2D"/>
    <w:rsid w:val="00B54BB9"/>
    <w:rsid w:val="00B54DF2"/>
    <w:rsid w:val="00B5571D"/>
    <w:rsid w:val="00B55B9C"/>
    <w:rsid w:val="00B55C57"/>
    <w:rsid w:val="00B562FD"/>
    <w:rsid w:val="00B56655"/>
    <w:rsid w:val="00B5785C"/>
    <w:rsid w:val="00B6004C"/>
    <w:rsid w:val="00B6026C"/>
    <w:rsid w:val="00B60673"/>
    <w:rsid w:val="00B60948"/>
    <w:rsid w:val="00B6114A"/>
    <w:rsid w:val="00B613FA"/>
    <w:rsid w:val="00B638D8"/>
    <w:rsid w:val="00B64342"/>
    <w:rsid w:val="00B652F6"/>
    <w:rsid w:val="00B66E2F"/>
    <w:rsid w:val="00B66F81"/>
    <w:rsid w:val="00B6706A"/>
    <w:rsid w:val="00B670C1"/>
    <w:rsid w:val="00B67138"/>
    <w:rsid w:val="00B67689"/>
    <w:rsid w:val="00B702C9"/>
    <w:rsid w:val="00B70304"/>
    <w:rsid w:val="00B70ABC"/>
    <w:rsid w:val="00B70C58"/>
    <w:rsid w:val="00B7123C"/>
    <w:rsid w:val="00B714AF"/>
    <w:rsid w:val="00B71BD2"/>
    <w:rsid w:val="00B71E3F"/>
    <w:rsid w:val="00B720EA"/>
    <w:rsid w:val="00B72481"/>
    <w:rsid w:val="00B72E96"/>
    <w:rsid w:val="00B7310C"/>
    <w:rsid w:val="00B73221"/>
    <w:rsid w:val="00B73AEC"/>
    <w:rsid w:val="00B73C56"/>
    <w:rsid w:val="00B74577"/>
    <w:rsid w:val="00B74DE6"/>
    <w:rsid w:val="00B75603"/>
    <w:rsid w:val="00B7578E"/>
    <w:rsid w:val="00B759E6"/>
    <w:rsid w:val="00B75E01"/>
    <w:rsid w:val="00B76346"/>
    <w:rsid w:val="00B773F7"/>
    <w:rsid w:val="00B8055B"/>
    <w:rsid w:val="00B81013"/>
    <w:rsid w:val="00B81541"/>
    <w:rsid w:val="00B82251"/>
    <w:rsid w:val="00B823D2"/>
    <w:rsid w:val="00B82432"/>
    <w:rsid w:val="00B82CC2"/>
    <w:rsid w:val="00B8346D"/>
    <w:rsid w:val="00B83688"/>
    <w:rsid w:val="00B83BA8"/>
    <w:rsid w:val="00B8428F"/>
    <w:rsid w:val="00B85824"/>
    <w:rsid w:val="00B85862"/>
    <w:rsid w:val="00B858D1"/>
    <w:rsid w:val="00B85F99"/>
    <w:rsid w:val="00B8727B"/>
    <w:rsid w:val="00B875E2"/>
    <w:rsid w:val="00B87FAB"/>
    <w:rsid w:val="00B904E9"/>
    <w:rsid w:val="00B90D74"/>
    <w:rsid w:val="00B91074"/>
    <w:rsid w:val="00B91112"/>
    <w:rsid w:val="00B9221F"/>
    <w:rsid w:val="00B925FC"/>
    <w:rsid w:val="00B92D7A"/>
    <w:rsid w:val="00B92E6D"/>
    <w:rsid w:val="00B93A2E"/>
    <w:rsid w:val="00B93A4E"/>
    <w:rsid w:val="00B93EAB"/>
    <w:rsid w:val="00B93EB2"/>
    <w:rsid w:val="00B94178"/>
    <w:rsid w:val="00B9451E"/>
    <w:rsid w:val="00B945BC"/>
    <w:rsid w:val="00B94730"/>
    <w:rsid w:val="00B94D8E"/>
    <w:rsid w:val="00B94F04"/>
    <w:rsid w:val="00B9518A"/>
    <w:rsid w:val="00B954BD"/>
    <w:rsid w:val="00B95B3E"/>
    <w:rsid w:val="00B97BF9"/>
    <w:rsid w:val="00B97DBD"/>
    <w:rsid w:val="00B97DDE"/>
    <w:rsid w:val="00BA0CA6"/>
    <w:rsid w:val="00BA178A"/>
    <w:rsid w:val="00BA1948"/>
    <w:rsid w:val="00BA1A2A"/>
    <w:rsid w:val="00BA2F51"/>
    <w:rsid w:val="00BA36C9"/>
    <w:rsid w:val="00BA3719"/>
    <w:rsid w:val="00BA3A99"/>
    <w:rsid w:val="00BA4805"/>
    <w:rsid w:val="00BA48AE"/>
    <w:rsid w:val="00BA4AF1"/>
    <w:rsid w:val="00BA50C9"/>
    <w:rsid w:val="00BA50F1"/>
    <w:rsid w:val="00BA6EE5"/>
    <w:rsid w:val="00BA70DE"/>
    <w:rsid w:val="00BA77C3"/>
    <w:rsid w:val="00BB0197"/>
    <w:rsid w:val="00BB02C7"/>
    <w:rsid w:val="00BB0E74"/>
    <w:rsid w:val="00BB10FE"/>
    <w:rsid w:val="00BB11E3"/>
    <w:rsid w:val="00BB1C71"/>
    <w:rsid w:val="00BB23BE"/>
    <w:rsid w:val="00BB2516"/>
    <w:rsid w:val="00BB2F53"/>
    <w:rsid w:val="00BB3664"/>
    <w:rsid w:val="00BB4A2E"/>
    <w:rsid w:val="00BB5083"/>
    <w:rsid w:val="00BB5250"/>
    <w:rsid w:val="00BB58B7"/>
    <w:rsid w:val="00BB5D95"/>
    <w:rsid w:val="00BB5F3F"/>
    <w:rsid w:val="00BB5F4A"/>
    <w:rsid w:val="00BB63AE"/>
    <w:rsid w:val="00BB6897"/>
    <w:rsid w:val="00BB753E"/>
    <w:rsid w:val="00BB7B4C"/>
    <w:rsid w:val="00BB7D95"/>
    <w:rsid w:val="00BC06E3"/>
    <w:rsid w:val="00BC091E"/>
    <w:rsid w:val="00BC187F"/>
    <w:rsid w:val="00BC245A"/>
    <w:rsid w:val="00BC26DA"/>
    <w:rsid w:val="00BC2D28"/>
    <w:rsid w:val="00BC45E5"/>
    <w:rsid w:val="00BC4A55"/>
    <w:rsid w:val="00BC4BB9"/>
    <w:rsid w:val="00BC55B2"/>
    <w:rsid w:val="00BC59FE"/>
    <w:rsid w:val="00BC6115"/>
    <w:rsid w:val="00BC6E5A"/>
    <w:rsid w:val="00BC747F"/>
    <w:rsid w:val="00BC75D5"/>
    <w:rsid w:val="00BC7E7B"/>
    <w:rsid w:val="00BC7F35"/>
    <w:rsid w:val="00BD0380"/>
    <w:rsid w:val="00BD0E02"/>
    <w:rsid w:val="00BD13EC"/>
    <w:rsid w:val="00BD1B1F"/>
    <w:rsid w:val="00BD239F"/>
    <w:rsid w:val="00BD2A47"/>
    <w:rsid w:val="00BD3D89"/>
    <w:rsid w:val="00BD402E"/>
    <w:rsid w:val="00BD4AC9"/>
    <w:rsid w:val="00BD50D9"/>
    <w:rsid w:val="00BD7163"/>
    <w:rsid w:val="00BD7F72"/>
    <w:rsid w:val="00BE005D"/>
    <w:rsid w:val="00BE02B8"/>
    <w:rsid w:val="00BE097F"/>
    <w:rsid w:val="00BE0F84"/>
    <w:rsid w:val="00BE1510"/>
    <w:rsid w:val="00BE17AE"/>
    <w:rsid w:val="00BE1F00"/>
    <w:rsid w:val="00BE22A5"/>
    <w:rsid w:val="00BE28FD"/>
    <w:rsid w:val="00BE2B92"/>
    <w:rsid w:val="00BE2DDF"/>
    <w:rsid w:val="00BE3265"/>
    <w:rsid w:val="00BE341C"/>
    <w:rsid w:val="00BE3B87"/>
    <w:rsid w:val="00BE44D4"/>
    <w:rsid w:val="00BE5AAA"/>
    <w:rsid w:val="00BE67D8"/>
    <w:rsid w:val="00BE6E05"/>
    <w:rsid w:val="00BE73AC"/>
    <w:rsid w:val="00BE759E"/>
    <w:rsid w:val="00BE781A"/>
    <w:rsid w:val="00BF01B7"/>
    <w:rsid w:val="00BF1479"/>
    <w:rsid w:val="00BF23F4"/>
    <w:rsid w:val="00BF257E"/>
    <w:rsid w:val="00BF2856"/>
    <w:rsid w:val="00BF2B07"/>
    <w:rsid w:val="00BF34DE"/>
    <w:rsid w:val="00BF3FB1"/>
    <w:rsid w:val="00BF43CA"/>
    <w:rsid w:val="00BF4B89"/>
    <w:rsid w:val="00BF4F3C"/>
    <w:rsid w:val="00BF5278"/>
    <w:rsid w:val="00BF54ED"/>
    <w:rsid w:val="00BF5804"/>
    <w:rsid w:val="00BF5874"/>
    <w:rsid w:val="00BF5C51"/>
    <w:rsid w:val="00BF5CCA"/>
    <w:rsid w:val="00BF6389"/>
    <w:rsid w:val="00BF6BA1"/>
    <w:rsid w:val="00BF722B"/>
    <w:rsid w:val="00BF766C"/>
    <w:rsid w:val="00BF77E9"/>
    <w:rsid w:val="00BF7F46"/>
    <w:rsid w:val="00C00830"/>
    <w:rsid w:val="00C00FC0"/>
    <w:rsid w:val="00C01966"/>
    <w:rsid w:val="00C029D3"/>
    <w:rsid w:val="00C02BA8"/>
    <w:rsid w:val="00C030CE"/>
    <w:rsid w:val="00C03483"/>
    <w:rsid w:val="00C0414F"/>
    <w:rsid w:val="00C05699"/>
    <w:rsid w:val="00C05BD2"/>
    <w:rsid w:val="00C05DCB"/>
    <w:rsid w:val="00C06052"/>
    <w:rsid w:val="00C07EF7"/>
    <w:rsid w:val="00C10F0A"/>
    <w:rsid w:val="00C11100"/>
    <w:rsid w:val="00C1147A"/>
    <w:rsid w:val="00C117AE"/>
    <w:rsid w:val="00C118BF"/>
    <w:rsid w:val="00C12A8E"/>
    <w:rsid w:val="00C1355A"/>
    <w:rsid w:val="00C1424C"/>
    <w:rsid w:val="00C144AB"/>
    <w:rsid w:val="00C145C8"/>
    <w:rsid w:val="00C1495F"/>
    <w:rsid w:val="00C14966"/>
    <w:rsid w:val="00C14CC9"/>
    <w:rsid w:val="00C14DD8"/>
    <w:rsid w:val="00C1539E"/>
    <w:rsid w:val="00C1564E"/>
    <w:rsid w:val="00C16602"/>
    <w:rsid w:val="00C1668E"/>
    <w:rsid w:val="00C1681E"/>
    <w:rsid w:val="00C16DF4"/>
    <w:rsid w:val="00C17882"/>
    <w:rsid w:val="00C179AA"/>
    <w:rsid w:val="00C17C2D"/>
    <w:rsid w:val="00C2073B"/>
    <w:rsid w:val="00C20E90"/>
    <w:rsid w:val="00C22BFA"/>
    <w:rsid w:val="00C23078"/>
    <w:rsid w:val="00C23C5B"/>
    <w:rsid w:val="00C24051"/>
    <w:rsid w:val="00C247CF"/>
    <w:rsid w:val="00C2526E"/>
    <w:rsid w:val="00C2683D"/>
    <w:rsid w:val="00C26861"/>
    <w:rsid w:val="00C26D15"/>
    <w:rsid w:val="00C30132"/>
    <w:rsid w:val="00C30586"/>
    <w:rsid w:val="00C3073C"/>
    <w:rsid w:val="00C3088D"/>
    <w:rsid w:val="00C31687"/>
    <w:rsid w:val="00C3177D"/>
    <w:rsid w:val="00C31B53"/>
    <w:rsid w:val="00C326C8"/>
    <w:rsid w:val="00C3324B"/>
    <w:rsid w:val="00C33E57"/>
    <w:rsid w:val="00C343CA"/>
    <w:rsid w:val="00C34596"/>
    <w:rsid w:val="00C346E7"/>
    <w:rsid w:val="00C3472B"/>
    <w:rsid w:val="00C34894"/>
    <w:rsid w:val="00C34912"/>
    <w:rsid w:val="00C34C9F"/>
    <w:rsid w:val="00C34FA0"/>
    <w:rsid w:val="00C355B4"/>
    <w:rsid w:val="00C358C6"/>
    <w:rsid w:val="00C35CB3"/>
    <w:rsid w:val="00C366F8"/>
    <w:rsid w:val="00C36E65"/>
    <w:rsid w:val="00C37837"/>
    <w:rsid w:val="00C401BD"/>
    <w:rsid w:val="00C4073C"/>
    <w:rsid w:val="00C41B07"/>
    <w:rsid w:val="00C42C4D"/>
    <w:rsid w:val="00C42E69"/>
    <w:rsid w:val="00C4465E"/>
    <w:rsid w:val="00C45EB3"/>
    <w:rsid w:val="00C47333"/>
    <w:rsid w:val="00C474C8"/>
    <w:rsid w:val="00C47581"/>
    <w:rsid w:val="00C5048B"/>
    <w:rsid w:val="00C50906"/>
    <w:rsid w:val="00C50968"/>
    <w:rsid w:val="00C51947"/>
    <w:rsid w:val="00C51B01"/>
    <w:rsid w:val="00C5292D"/>
    <w:rsid w:val="00C53171"/>
    <w:rsid w:val="00C535F4"/>
    <w:rsid w:val="00C5376F"/>
    <w:rsid w:val="00C537F6"/>
    <w:rsid w:val="00C53CEA"/>
    <w:rsid w:val="00C5491C"/>
    <w:rsid w:val="00C54D79"/>
    <w:rsid w:val="00C5547C"/>
    <w:rsid w:val="00C55AF9"/>
    <w:rsid w:val="00C56113"/>
    <w:rsid w:val="00C561EF"/>
    <w:rsid w:val="00C5681F"/>
    <w:rsid w:val="00C56951"/>
    <w:rsid w:val="00C56C26"/>
    <w:rsid w:val="00C57346"/>
    <w:rsid w:val="00C57C22"/>
    <w:rsid w:val="00C57E7B"/>
    <w:rsid w:val="00C57EA8"/>
    <w:rsid w:val="00C60D5B"/>
    <w:rsid w:val="00C616AB"/>
    <w:rsid w:val="00C61C0C"/>
    <w:rsid w:val="00C62C56"/>
    <w:rsid w:val="00C642CB"/>
    <w:rsid w:val="00C64608"/>
    <w:rsid w:val="00C64C14"/>
    <w:rsid w:val="00C64F57"/>
    <w:rsid w:val="00C65DC0"/>
    <w:rsid w:val="00C66906"/>
    <w:rsid w:val="00C676D3"/>
    <w:rsid w:val="00C67744"/>
    <w:rsid w:val="00C70662"/>
    <w:rsid w:val="00C70BBE"/>
    <w:rsid w:val="00C70ED2"/>
    <w:rsid w:val="00C71C39"/>
    <w:rsid w:val="00C72116"/>
    <w:rsid w:val="00C72590"/>
    <w:rsid w:val="00C72F9F"/>
    <w:rsid w:val="00C73243"/>
    <w:rsid w:val="00C732B2"/>
    <w:rsid w:val="00C73DD9"/>
    <w:rsid w:val="00C747D8"/>
    <w:rsid w:val="00C74EC3"/>
    <w:rsid w:val="00C7575F"/>
    <w:rsid w:val="00C758C5"/>
    <w:rsid w:val="00C76538"/>
    <w:rsid w:val="00C77050"/>
    <w:rsid w:val="00C7766F"/>
    <w:rsid w:val="00C80714"/>
    <w:rsid w:val="00C80ACD"/>
    <w:rsid w:val="00C81632"/>
    <w:rsid w:val="00C821D1"/>
    <w:rsid w:val="00C821FD"/>
    <w:rsid w:val="00C82B8A"/>
    <w:rsid w:val="00C82E75"/>
    <w:rsid w:val="00C8304D"/>
    <w:rsid w:val="00C833ED"/>
    <w:rsid w:val="00C835E0"/>
    <w:rsid w:val="00C83838"/>
    <w:rsid w:val="00C83EC5"/>
    <w:rsid w:val="00C841DD"/>
    <w:rsid w:val="00C84274"/>
    <w:rsid w:val="00C844C0"/>
    <w:rsid w:val="00C845B5"/>
    <w:rsid w:val="00C850F8"/>
    <w:rsid w:val="00C854D5"/>
    <w:rsid w:val="00C854E4"/>
    <w:rsid w:val="00C86C90"/>
    <w:rsid w:val="00C86E75"/>
    <w:rsid w:val="00C87699"/>
    <w:rsid w:val="00C90158"/>
    <w:rsid w:val="00C90208"/>
    <w:rsid w:val="00C903B6"/>
    <w:rsid w:val="00C9074F"/>
    <w:rsid w:val="00C91385"/>
    <w:rsid w:val="00C9153F"/>
    <w:rsid w:val="00C9223B"/>
    <w:rsid w:val="00C9225F"/>
    <w:rsid w:val="00C92491"/>
    <w:rsid w:val="00C92499"/>
    <w:rsid w:val="00C9272D"/>
    <w:rsid w:val="00C9283E"/>
    <w:rsid w:val="00C92B4A"/>
    <w:rsid w:val="00C92C5C"/>
    <w:rsid w:val="00C93643"/>
    <w:rsid w:val="00C93900"/>
    <w:rsid w:val="00C939A7"/>
    <w:rsid w:val="00C939F8"/>
    <w:rsid w:val="00C94487"/>
    <w:rsid w:val="00C94FC0"/>
    <w:rsid w:val="00C954F5"/>
    <w:rsid w:val="00C965D4"/>
    <w:rsid w:val="00C974FE"/>
    <w:rsid w:val="00CA09A0"/>
    <w:rsid w:val="00CA09ED"/>
    <w:rsid w:val="00CA0BE9"/>
    <w:rsid w:val="00CA1867"/>
    <w:rsid w:val="00CA1E3B"/>
    <w:rsid w:val="00CA2601"/>
    <w:rsid w:val="00CA2BCF"/>
    <w:rsid w:val="00CA2C3F"/>
    <w:rsid w:val="00CA2E78"/>
    <w:rsid w:val="00CA3B18"/>
    <w:rsid w:val="00CA429A"/>
    <w:rsid w:val="00CA54D3"/>
    <w:rsid w:val="00CA5CA8"/>
    <w:rsid w:val="00CA601A"/>
    <w:rsid w:val="00CA6035"/>
    <w:rsid w:val="00CA64F3"/>
    <w:rsid w:val="00CA6BA0"/>
    <w:rsid w:val="00CA6DEB"/>
    <w:rsid w:val="00CA738B"/>
    <w:rsid w:val="00CA7674"/>
    <w:rsid w:val="00CA76D0"/>
    <w:rsid w:val="00CB003D"/>
    <w:rsid w:val="00CB02D3"/>
    <w:rsid w:val="00CB065F"/>
    <w:rsid w:val="00CB1B62"/>
    <w:rsid w:val="00CB1C7B"/>
    <w:rsid w:val="00CB3F3B"/>
    <w:rsid w:val="00CB4BB8"/>
    <w:rsid w:val="00CB4D91"/>
    <w:rsid w:val="00CB64A0"/>
    <w:rsid w:val="00CB6899"/>
    <w:rsid w:val="00CB6C76"/>
    <w:rsid w:val="00CB6EAC"/>
    <w:rsid w:val="00CB6F29"/>
    <w:rsid w:val="00CB7AC3"/>
    <w:rsid w:val="00CC026E"/>
    <w:rsid w:val="00CC08F8"/>
    <w:rsid w:val="00CC0F96"/>
    <w:rsid w:val="00CC1306"/>
    <w:rsid w:val="00CC1AB3"/>
    <w:rsid w:val="00CC1CE6"/>
    <w:rsid w:val="00CC1CFA"/>
    <w:rsid w:val="00CC2070"/>
    <w:rsid w:val="00CC22FF"/>
    <w:rsid w:val="00CC24DD"/>
    <w:rsid w:val="00CC3FE7"/>
    <w:rsid w:val="00CC4768"/>
    <w:rsid w:val="00CC4FF0"/>
    <w:rsid w:val="00CC5404"/>
    <w:rsid w:val="00CC5430"/>
    <w:rsid w:val="00CC55E1"/>
    <w:rsid w:val="00CC6888"/>
    <w:rsid w:val="00CC6CC4"/>
    <w:rsid w:val="00CC6E0E"/>
    <w:rsid w:val="00CC7592"/>
    <w:rsid w:val="00CC79CC"/>
    <w:rsid w:val="00CD1121"/>
    <w:rsid w:val="00CD1132"/>
    <w:rsid w:val="00CD138B"/>
    <w:rsid w:val="00CD2209"/>
    <w:rsid w:val="00CD3021"/>
    <w:rsid w:val="00CD342F"/>
    <w:rsid w:val="00CD3811"/>
    <w:rsid w:val="00CD3A63"/>
    <w:rsid w:val="00CD3F51"/>
    <w:rsid w:val="00CD4DB8"/>
    <w:rsid w:val="00CD52A7"/>
    <w:rsid w:val="00CD5C18"/>
    <w:rsid w:val="00CD5F80"/>
    <w:rsid w:val="00CD7CFE"/>
    <w:rsid w:val="00CE081C"/>
    <w:rsid w:val="00CE0892"/>
    <w:rsid w:val="00CE276A"/>
    <w:rsid w:val="00CE2D99"/>
    <w:rsid w:val="00CE2DD1"/>
    <w:rsid w:val="00CE2E26"/>
    <w:rsid w:val="00CE362C"/>
    <w:rsid w:val="00CE37CA"/>
    <w:rsid w:val="00CE38C9"/>
    <w:rsid w:val="00CE3AE1"/>
    <w:rsid w:val="00CE4CE0"/>
    <w:rsid w:val="00CE4F29"/>
    <w:rsid w:val="00CE53CE"/>
    <w:rsid w:val="00CE546E"/>
    <w:rsid w:val="00CE56F2"/>
    <w:rsid w:val="00CE6AD9"/>
    <w:rsid w:val="00CF02EE"/>
    <w:rsid w:val="00CF0DA7"/>
    <w:rsid w:val="00CF0E73"/>
    <w:rsid w:val="00CF3DBD"/>
    <w:rsid w:val="00CF477B"/>
    <w:rsid w:val="00CF4889"/>
    <w:rsid w:val="00CF4ED4"/>
    <w:rsid w:val="00CF4F47"/>
    <w:rsid w:val="00CF54BF"/>
    <w:rsid w:val="00CF5FBC"/>
    <w:rsid w:val="00CF6D4B"/>
    <w:rsid w:val="00CF75C8"/>
    <w:rsid w:val="00CF76A3"/>
    <w:rsid w:val="00CF7715"/>
    <w:rsid w:val="00CF7798"/>
    <w:rsid w:val="00CF7F26"/>
    <w:rsid w:val="00D00398"/>
    <w:rsid w:val="00D019DB"/>
    <w:rsid w:val="00D01C55"/>
    <w:rsid w:val="00D020DD"/>
    <w:rsid w:val="00D0216C"/>
    <w:rsid w:val="00D024DB"/>
    <w:rsid w:val="00D02565"/>
    <w:rsid w:val="00D0288C"/>
    <w:rsid w:val="00D0291D"/>
    <w:rsid w:val="00D02B5F"/>
    <w:rsid w:val="00D03BB3"/>
    <w:rsid w:val="00D03CC9"/>
    <w:rsid w:val="00D04721"/>
    <w:rsid w:val="00D04EEE"/>
    <w:rsid w:val="00D055D3"/>
    <w:rsid w:val="00D058D8"/>
    <w:rsid w:val="00D06AE1"/>
    <w:rsid w:val="00D0755A"/>
    <w:rsid w:val="00D07D3D"/>
    <w:rsid w:val="00D07D7C"/>
    <w:rsid w:val="00D07F83"/>
    <w:rsid w:val="00D07FF7"/>
    <w:rsid w:val="00D101A2"/>
    <w:rsid w:val="00D1102E"/>
    <w:rsid w:val="00D110B7"/>
    <w:rsid w:val="00D1128C"/>
    <w:rsid w:val="00D12893"/>
    <w:rsid w:val="00D12FE0"/>
    <w:rsid w:val="00D13A2A"/>
    <w:rsid w:val="00D13C30"/>
    <w:rsid w:val="00D13CE5"/>
    <w:rsid w:val="00D14118"/>
    <w:rsid w:val="00D144F1"/>
    <w:rsid w:val="00D144FC"/>
    <w:rsid w:val="00D14B23"/>
    <w:rsid w:val="00D14C39"/>
    <w:rsid w:val="00D14C51"/>
    <w:rsid w:val="00D15598"/>
    <w:rsid w:val="00D15718"/>
    <w:rsid w:val="00D15AF2"/>
    <w:rsid w:val="00D15B21"/>
    <w:rsid w:val="00D15CBA"/>
    <w:rsid w:val="00D15DF8"/>
    <w:rsid w:val="00D16408"/>
    <w:rsid w:val="00D1694C"/>
    <w:rsid w:val="00D16B97"/>
    <w:rsid w:val="00D16CE5"/>
    <w:rsid w:val="00D16DCE"/>
    <w:rsid w:val="00D1742C"/>
    <w:rsid w:val="00D1789F"/>
    <w:rsid w:val="00D20F19"/>
    <w:rsid w:val="00D21437"/>
    <w:rsid w:val="00D2193B"/>
    <w:rsid w:val="00D238AB"/>
    <w:rsid w:val="00D23EE0"/>
    <w:rsid w:val="00D24604"/>
    <w:rsid w:val="00D24878"/>
    <w:rsid w:val="00D25204"/>
    <w:rsid w:val="00D2549E"/>
    <w:rsid w:val="00D258C8"/>
    <w:rsid w:val="00D25CD2"/>
    <w:rsid w:val="00D2636B"/>
    <w:rsid w:val="00D26535"/>
    <w:rsid w:val="00D268B2"/>
    <w:rsid w:val="00D300D3"/>
    <w:rsid w:val="00D3057D"/>
    <w:rsid w:val="00D30B1B"/>
    <w:rsid w:val="00D3139D"/>
    <w:rsid w:val="00D31858"/>
    <w:rsid w:val="00D322BA"/>
    <w:rsid w:val="00D32416"/>
    <w:rsid w:val="00D332CE"/>
    <w:rsid w:val="00D33695"/>
    <w:rsid w:val="00D33717"/>
    <w:rsid w:val="00D340DA"/>
    <w:rsid w:val="00D3669A"/>
    <w:rsid w:val="00D368B1"/>
    <w:rsid w:val="00D36E50"/>
    <w:rsid w:val="00D36ECB"/>
    <w:rsid w:val="00D370BA"/>
    <w:rsid w:val="00D40261"/>
    <w:rsid w:val="00D40383"/>
    <w:rsid w:val="00D40821"/>
    <w:rsid w:val="00D40EE9"/>
    <w:rsid w:val="00D41299"/>
    <w:rsid w:val="00D4137E"/>
    <w:rsid w:val="00D41D65"/>
    <w:rsid w:val="00D4265B"/>
    <w:rsid w:val="00D43803"/>
    <w:rsid w:val="00D43BFF"/>
    <w:rsid w:val="00D43DC2"/>
    <w:rsid w:val="00D442B4"/>
    <w:rsid w:val="00D448CD"/>
    <w:rsid w:val="00D44C6C"/>
    <w:rsid w:val="00D473D0"/>
    <w:rsid w:val="00D47B60"/>
    <w:rsid w:val="00D47C59"/>
    <w:rsid w:val="00D47D63"/>
    <w:rsid w:val="00D5108B"/>
    <w:rsid w:val="00D51167"/>
    <w:rsid w:val="00D51371"/>
    <w:rsid w:val="00D51417"/>
    <w:rsid w:val="00D516B7"/>
    <w:rsid w:val="00D5214F"/>
    <w:rsid w:val="00D523A3"/>
    <w:rsid w:val="00D52AB3"/>
    <w:rsid w:val="00D52D42"/>
    <w:rsid w:val="00D53581"/>
    <w:rsid w:val="00D53725"/>
    <w:rsid w:val="00D54A85"/>
    <w:rsid w:val="00D54E1B"/>
    <w:rsid w:val="00D55682"/>
    <w:rsid w:val="00D55A32"/>
    <w:rsid w:val="00D56156"/>
    <w:rsid w:val="00D56448"/>
    <w:rsid w:val="00D567D4"/>
    <w:rsid w:val="00D56CAB"/>
    <w:rsid w:val="00D56E4E"/>
    <w:rsid w:val="00D56FB6"/>
    <w:rsid w:val="00D60AAB"/>
    <w:rsid w:val="00D6185B"/>
    <w:rsid w:val="00D62161"/>
    <w:rsid w:val="00D622E6"/>
    <w:rsid w:val="00D623D7"/>
    <w:rsid w:val="00D62588"/>
    <w:rsid w:val="00D6271F"/>
    <w:rsid w:val="00D63107"/>
    <w:rsid w:val="00D63A90"/>
    <w:rsid w:val="00D63D74"/>
    <w:rsid w:val="00D64379"/>
    <w:rsid w:val="00D64B37"/>
    <w:rsid w:val="00D64B44"/>
    <w:rsid w:val="00D64FDE"/>
    <w:rsid w:val="00D651EF"/>
    <w:rsid w:val="00D65C2F"/>
    <w:rsid w:val="00D66A00"/>
    <w:rsid w:val="00D679F1"/>
    <w:rsid w:val="00D67E1E"/>
    <w:rsid w:val="00D67EAA"/>
    <w:rsid w:val="00D70450"/>
    <w:rsid w:val="00D71297"/>
    <w:rsid w:val="00D71544"/>
    <w:rsid w:val="00D7184C"/>
    <w:rsid w:val="00D7245B"/>
    <w:rsid w:val="00D73329"/>
    <w:rsid w:val="00D74161"/>
    <w:rsid w:val="00D74572"/>
    <w:rsid w:val="00D745DF"/>
    <w:rsid w:val="00D7474B"/>
    <w:rsid w:val="00D74ABE"/>
    <w:rsid w:val="00D74F89"/>
    <w:rsid w:val="00D753E4"/>
    <w:rsid w:val="00D75487"/>
    <w:rsid w:val="00D755F0"/>
    <w:rsid w:val="00D768AB"/>
    <w:rsid w:val="00D76B6D"/>
    <w:rsid w:val="00D77C8E"/>
    <w:rsid w:val="00D77F71"/>
    <w:rsid w:val="00D77FAC"/>
    <w:rsid w:val="00D80287"/>
    <w:rsid w:val="00D80BAE"/>
    <w:rsid w:val="00D81678"/>
    <w:rsid w:val="00D819E6"/>
    <w:rsid w:val="00D82E24"/>
    <w:rsid w:val="00D8320E"/>
    <w:rsid w:val="00D845AE"/>
    <w:rsid w:val="00D84EE0"/>
    <w:rsid w:val="00D856CC"/>
    <w:rsid w:val="00D85731"/>
    <w:rsid w:val="00D85842"/>
    <w:rsid w:val="00D86713"/>
    <w:rsid w:val="00D86A8A"/>
    <w:rsid w:val="00D87567"/>
    <w:rsid w:val="00D878A0"/>
    <w:rsid w:val="00D87CB3"/>
    <w:rsid w:val="00D87F6E"/>
    <w:rsid w:val="00D90C67"/>
    <w:rsid w:val="00D90E29"/>
    <w:rsid w:val="00D90E34"/>
    <w:rsid w:val="00D91157"/>
    <w:rsid w:val="00D911E4"/>
    <w:rsid w:val="00D91F6A"/>
    <w:rsid w:val="00D928E3"/>
    <w:rsid w:val="00D92B27"/>
    <w:rsid w:val="00D92CA7"/>
    <w:rsid w:val="00D92CE5"/>
    <w:rsid w:val="00D92E5E"/>
    <w:rsid w:val="00D93A9D"/>
    <w:rsid w:val="00D93C06"/>
    <w:rsid w:val="00D9419C"/>
    <w:rsid w:val="00D950E9"/>
    <w:rsid w:val="00D97639"/>
    <w:rsid w:val="00DA01B6"/>
    <w:rsid w:val="00DA085E"/>
    <w:rsid w:val="00DA0CC2"/>
    <w:rsid w:val="00DA10E6"/>
    <w:rsid w:val="00DA18C3"/>
    <w:rsid w:val="00DA1AF7"/>
    <w:rsid w:val="00DA28E5"/>
    <w:rsid w:val="00DA29BA"/>
    <w:rsid w:val="00DA442B"/>
    <w:rsid w:val="00DA4B7D"/>
    <w:rsid w:val="00DA4BBA"/>
    <w:rsid w:val="00DA51FC"/>
    <w:rsid w:val="00DA5B72"/>
    <w:rsid w:val="00DA642E"/>
    <w:rsid w:val="00DA65BB"/>
    <w:rsid w:val="00DA6888"/>
    <w:rsid w:val="00DA6C22"/>
    <w:rsid w:val="00DA6C52"/>
    <w:rsid w:val="00DA71D2"/>
    <w:rsid w:val="00DA7370"/>
    <w:rsid w:val="00DA73F4"/>
    <w:rsid w:val="00DA78FE"/>
    <w:rsid w:val="00DA7E46"/>
    <w:rsid w:val="00DB05A1"/>
    <w:rsid w:val="00DB091D"/>
    <w:rsid w:val="00DB0DE2"/>
    <w:rsid w:val="00DB0FE1"/>
    <w:rsid w:val="00DB206F"/>
    <w:rsid w:val="00DB2A4E"/>
    <w:rsid w:val="00DB3705"/>
    <w:rsid w:val="00DB3ADA"/>
    <w:rsid w:val="00DB3F74"/>
    <w:rsid w:val="00DB43C3"/>
    <w:rsid w:val="00DB4BFF"/>
    <w:rsid w:val="00DB616C"/>
    <w:rsid w:val="00DB6A73"/>
    <w:rsid w:val="00DB6B8D"/>
    <w:rsid w:val="00DB6F51"/>
    <w:rsid w:val="00DC0F62"/>
    <w:rsid w:val="00DC110B"/>
    <w:rsid w:val="00DC18E4"/>
    <w:rsid w:val="00DC19CA"/>
    <w:rsid w:val="00DC1F31"/>
    <w:rsid w:val="00DC2C75"/>
    <w:rsid w:val="00DC3597"/>
    <w:rsid w:val="00DC35B7"/>
    <w:rsid w:val="00DC3F98"/>
    <w:rsid w:val="00DC5E0E"/>
    <w:rsid w:val="00DC6986"/>
    <w:rsid w:val="00DC6DFB"/>
    <w:rsid w:val="00DC74DA"/>
    <w:rsid w:val="00DD0862"/>
    <w:rsid w:val="00DD1CC1"/>
    <w:rsid w:val="00DD2A3B"/>
    <w:rsid w:val="00DD2BB7"/>
    <w:rsid w:val="00DD2C61"/>
    <w:rsid w:val="00DD30F0"/>
    <w:rsid w:val="00DD434E"/>
    <w:rsid w:val="00DD4716"/>
    <w:rsid w:val="00DD4C18"/>
    <w:rsid w:val="00DD4ED4"/>
    <w:rsid w:val="00DD568A"/>
    <w:rsid w:val="00DD5AA2"/>
    <w:rsid w:val="00DD609C"/>
    <w:rsid w:val="00DD6389"/>
    <w:rsid w:val="00DD696F"/>
    <w:rsid w:val="00DE02F2"/>
    <w:rsid w:val="00DE1A8E"/>
    <w:rsid w:val="00DE25A6"/>
    <w:rsid w:val="00DE25BC"/>
    <w:rsid w:val="00DE29B4"/>
    <w:rsid w:val="00DE35AE"/>
    <w:rsid w:val="00DE4581"/>
    <w:rsid w:val="00DE54CA"/>
    <w:rsid w:val="00DE55FF"/>
    <w:rsid w:val="00DE588D"/>
    <w:rsid w:val="00DE5CCD"/>
    <w:rsid w:val="00DE6127"/>
    <w:rsid w:val="00DE616E"/>
    <w:rsid w:val="00DE6A26"/>
    <w:rsid w:val="00DE7A79"/>
    <w:rsid w:val="00DF1A4F"/>
    <w:rsid w:val="00DF231E"/>
    <w:rsid w:val="00DF2505"/>
    <w:rsid w:val="00DF3210"/>
    <w:rsid w:val="00DF3CAC"/>
    <w:rsid w:val="00DF46AF"/>
    <w:rsid w:val="00DF6480"/>
    <w:rsid w:val="00DF694C"/>
    <w:rsid w:val="00DF73C3"/>
    <w:rsid w:val="00DF7AE6"/>
    <w:rsid w:val="00E00CF9"/>
    <w:rsid w:val="00E01C83"/>
    <w:rsid w:val="00E01FC3"/>
    <w:rsid w:val="00E02A23"/>
    <w:rsid w:val="00E02D0D"/>
    <w:rsid w:val="00E03100"/>
    <w:rsid w:val="00E03AF6"/>
    <w:rsid w:val="00E03CBE"/>
    <w:rsid w:val="00E03F32"/>
    <w:rsid w:val="00E04A17"/>
    <w:rsid w:val="00E04A1D"/>
    <w:rsid w:val="00E05472"/>
    <w:rsid w:val="00E05627"/>
    <w:rsid w:val="00E05849"/>
    <w:rsid w:val="00E05F54"/>
    <w:rsid w:val="00E07807"/>
    <w:rsid w:val="00E079D7"/>
    <w:rsid w:val="00E07C1C"/>
    <w:rsid w:val="00E07EC0"/>
    <w:rsid w:val="00E105E7"/>
    <w:rsid w:val="00E10A73"/>
    <w:rsid w:val="00E113EB"/>
    <w:rsid w:val="00E11EDC"/>
    <w:rsid w:val="00E121C2"/>
    <w:rsid w:val="00E1264A"/>
    <w:rsid w:val="00E12762"/>
    <w:rsid w:val="00E1293E"/>
    <w:rsid w:val="00E12BAA"/>
    <w:rsid w:val="00E12D61"/>
    <w:rsid w:val="00E13ABE"/>
    <w:rsid w:val="00E141AC"/>
    <w:rsid w:val="00E15433"/>
    <w:rsid w:val="00E160C0"/>
    <w:rsid w:val="00E1709F"/>
    <w:rsid w:val="00E17497"/>
    <w:rsid w:val="00E17D55"/>
    <w:rsid w:val="00E202CC"/>
    <w:rsid w:val="00E20D9D"/>
    <w:rsid w:val="00E213BA"/>
    <w:rsid w:val="00E22610"/>
    <w:rsid w:val="00E2277A"/>
    <w:rsid w:val="00E23967"/>
    <w:rsid w:val="00E23A81"/>
    <w:rsid w:val="00E247DD"/>
    <w:rsid w:val="00E24AC5"/>
    <w:rsid w:val="00E24B6D"/>
    <w:rsid w:val="00E24D11"/>
    <w:rsid w:val="00E25601"/>
    <w:rsid w:val="00E2562B"/>
    <w:rsid w:val="00E25F7F"/>
    <w:rsid w:val="00E26258"/>
    <w:rsid w:val="00E26C97"/>
    <w:rsid w:val="00E26FB2"/>
    <w:rsid w:val="00E30AD1"/>
    <w:rsid w:val="00E30B2D"/>
    <w:rsid w:val="00E30E0B"/>
    <w:rsid w:val="00E31121"/>
    <w:rsid w:val="00E31796"/>
    <w:rsid w:val="00E31CD5"/>
    <w:rsid w:val="00E32057"/>
    <w:rsid w:val="00E32E66"/>
    <w:rsid w:val="00E332A6"/>
    <w:rsid w:val="00E332C4"/>
    <w:rsid w:val="00E3360D"/>
    <w:rsid w:val="00E337DE"/>
    <w:rsid w:val="00E33F16"/>
    <w:rsid w:val="00E33F65"/>
    <w:rsid w:val="00E35608"/>
    <w:rsid w:val="00E35CFB"/>
    <w:rsid w:val="00E36025"/>
    <w:rsid w:val="00E3684F"/>
    <w:rsid w:val="00E36A1E"/>
    <w:rsid w:val="00E36AEC"/>
    <w:rsid w:val="00E36B0D"/>
    <w:rsid w:val="00E36C3B"/>
    <w:rsid w:val="00E37E2B"/>
    <w:rsid w:val="00E4008D"/>
    <w:rsid w:val="00E40AAA"/>
    <w:rsid w:val="00E41736"/>
    <w:rsid w:val="00E41918"/>
    <w:rsid w:val="00E41C8B"/>
    <w:rsid w:val="00E42342"/>
    <w:rsid w:val="00E4237B"/>
    <w:rsid w:val="00E423AD"/>
    <w:rsid w:val="00E42D12"/>
    <w:rsid w:val="00E42DD4"/>
    <w:rsid w:val="00E4369D"/>
    <w:rsid w:val="00E4419C"/>
    <w:rsid w:val="00E44767"/>
    <w:rsid w:val="00E44F89"/>
    <w:rsid w:val="00E46351"/>
    <w:rsid w:val="00E46A76"/>
    <w:rsid w:val="00E47587"/>
    <w:rsid w:val="00E47911"/>
    <w:rsid w:val="00E47BE4"/>
    <w:rsid w:val="00E509A5"/>
    <w:rsid w:val="00E50D4B"/>
    <w:rsid w:val="00E50E62"/>
    <w:rsid w:val="00E515B1"/>
    <w:rsid w:val="00E517ED"/>
    <w:rsid w:val="00E517FE"/>
    <w:rsid w:val="00E51D7C"/>
    <w:rsid w:val="00E52432"/>
    <w:rsid w:val="00E528D8"/>
    <w:rsid w:val="00E5305F"/>
    <w:rsid w:val="00E533D4"/>
    <w:rsid w:val="00E53617"/>
    <w:rsid w:val="00E538D5"/>
    <w:rsid w:val="00E53D25"/>
    <w:rsid w:val="00E53D3B"/>
    <w:rsid w:val="00E53D9D"/>
    <w:rsid w:val="00E54398"/>
    <w:rsid w:val="00E5482F"/>
    <w:rsid w:val="00E548C7"/>
    <w:rsid w:val="00E54C2A"/>
    <w:rsid w:val="00E55AC4"/>
    <w:rsid w:val="00E55B87"/>
    <w:rsid w:val="00E55F3A"/>
    <w:rsid w:val="00E5684C"/>
    <w:rsid w:val="00E56B39"/>
    <w:rsid w:val="00E56BA0"/>
    <w:rsid w:val="00E5776D"/>
    <w:rsid w:val="00E57BC2"/>
    <w:rsid w:val="00E600B1"/>
    <w:rsid w:val="00E6028A"/>
    <w:rsid w:val="00E6056A"/>
    <w:rsid w:val="00E6061A"/>
    <w:rsid w:val="00E61ED3"/>
    <w:rsid w:val="00E626C0"/>
    <w:rsid w:val="00E629F1"/>
    <w:rsid w:val="00E630C9"/>
    <w:rsid w:val="00E639C2"/>
    <w:rsid w:val="00E642D6"/>
    <w:rsid w:val="00E64924"/>
    <w:rsid w:val="00E64A9F"/>
    <w:rsid w:val="00E65866"/>
    <w:rsid w:val="00E6646B"/>
    <w:rsid w:val="00E6685A"/>
    <w:rsid w:val="00E66AEC"/>
    <w:rsid w:val="00E66FFB"/>
    <w:rsid w:val="00E6718A"/>
    <w:rsid w:val="00E67249"/>
    <w:rsid w:val="00E67444"/>
    <w:rsid w:val="00E702E4"/>
    <w:rsid w:val="00E70512"/>
    <w:rsid w:val="00E70BC4"/>
    <w:rsid w:val="00E71704"/>
    <w:rsid w:val="00E7196D"/>
    <w:rsid w:val="00E72081"/>
    <w:rsid w:val="00E72942"/>
    <w:rsid w:val="00E73BCD"/>
    <w:rsid w:val="00E74008"/>
    <w:rsid w:val="00E747E7"/>
    <w:rsid w:val="00E74F45"/>
    <w:rsid w:val="00E75226"/>
    <w:rsid w:val="00E756C8"/>
    <w:rsid w:val="00E759BF"/>
    <w:rsid w:val="00E76354"/>
    <w:rsid w:val="00E815A4"/>
    <w:rsid w:val="00E81723"/>
    <w:rsid w:val="00E81765"/>
    <w:rsid w:val="00E82935"/>
    <w:rsid w:val="00E82C79"/>
    <w:rsid w:val="00E83D07"/>
    <w:rsid w:val="00E840A4"/>
    <w:rsid w:val="00E84553"/>
    <w:rsid w:val="00E8492E"/>
    <w:rsid w:val="00E851AA"/>
    <w:rsid w:val="00E85773"/>
    <w:rsid w:val="00E85F92"/>
    <w:rsid w:val="00E86127"/>
    <w:rsid w:val="00E862CA"/>
    <w:rsid w:val="00E8632D"/>
    <w:rsid w:val="00E86533"/>
    <w:rsid w:val="00E86547"/>
    <w:rsid w:val="00E86DE6"/>
    <w:rsid w:val="00E86E2E"/>
    <w:rsid w:val="00E874A2"/>
    <w:rsid w:val="00E8758C"/>
    <w:rsid w:val="00E876DF"/>
    <w:rsid w:val="00E8791A"/>
    <w:rsid w:val="00E87A9B"/>
    <w:rsid w:val="00E90AC6"/>
    <w:rsid w:val="00E90B6F"/>
    <w:rsid w:val="00E90E08"/>
    <w:rsid w:val="00E90E72"/>
    <w:rsid w:val="00E90FC0"/>
    <w:rsid w:val="00E9157F"/>
    <w:rsid w:val="00E91D8B"/>
    <w:rsid w:val="00E92540"/>
    <w:rsid w:val="00E9315A"/>
    <w:rsid w:val="00E935C4"/>
    <w:rsid w:val="00E93AA7"/>
    <w:rsid w:val="00E94684"/>
    <w:rsid w:val="00E94744"/>
    <w:rsid w:val="00E94D23"/>
    <w:rsid w:val="00E94DC9"/>
    <w:rsid w:val="00E952FA"/>
    <w:rsid w:val="00E9587F"/>
    <w:rsid w:val="00E95EAB"/>
    <w:rsid w:val="00E961F4"/>
    <w:rsid w:val="00E96985"/>
    <w:rsid w:val="00E96DCA"/>
    <w:rsid w:val="00E97A01"/>
    <w:rsid w:val="00EA0165"/>
    <w:rsid w:val="00EA04E6"/>
    <w:rsid w:val="00EA08C6"/>
    <w:rsid w:val="00EA10C9"/>
    <w:rsid w:val="00EA1226"/>
    <w:rsid w:val="00EA1365"/>
    <w:rsid w:val="00EA2627"/>
    <w:rsid w:val="00EA26D5"/>
    <w:rsid w:val="00EA2991"/>
    <w:rsid w:val="00EA2D15"/>
    <w:rsid w:val="00EA2F92"/>
    <w:rsid w:val="00EA3682"/>
    <w:rsid w:val="00EA3688"/>
    <w:rsid w:val="00EA3AA9"/>
    <w:rsid w:val="00EA3B42"/>
    <w:rsid w:val="00EA4064"/>
    <w:rsid w:val="00EA5001"/>
    <w:rsid w:val="00EA562D"/>
    <w:rsid w:val="00EA57C0"/>
    <w:rsid w:val="00EA5A2C"/>
    <w:rsid w:val="00EA6A14"/>
    <w:rsid w:val="00EB0A19"/>
    <w:rsid w:val="00EB0B74"/>
    <w:rsid w:val="00EB105C"/>
    <w:rsid w:val="00EB1661"/>
    <w:rsid w:val="00EB24CD"/>
    <w:rsid w:val="00EB2B28"/>
    <w:rsid w:val="00EB2BE5"/>
    <w:rsid w:val="00EB2CBB"/>
    <w:rsid w:val="00EB2D23"/>
    <w:rsid w:val="00EB31E2"/>
    <w:rsid w:val="00EB36A0"/>
    <w:rsid w:val="00EB3DB7"/>
    <w:rsid w:val="00EB3DE4"/>
    <w:rsid w:val="00EB409F"/>
    <w:rsid w:val="00EB40C6"/>
    <w:rsid w:val="00EB43C1"/>
    <w:rsid w:val="00EB4BC7"/>
    <w:rsid w:val="00EB51B4"/>
    <w:rsid w:val="00EB5A68"/>
    <w:rsid w:val="00EB5B41"/>
    <w:rsid w:val="00EB5B75"/>
    <w:rsid w:val="00EB5D86"/>
    <w:rsid w:val="00EB6125"/>
    <w:rsid w:val="00EB65F6"/>
    <w:rsid w:val="00EB6669"/>
    <w:rsid w:val="00EB73F4"/>
    <w:rsid w:val="00EB763B"/>
    <w:rsid w:val="00EB7A50"/>
    <w:rsid w:val="00EB7DEA"/>
    <w:rsid w:val="00EC0615"/>
    <w:rsid w:val="00EC143D"/>
    <w:rsid w:val="00EC1825"/>
    <w:rsid w:val="00EC1A8E"/>
    <w:rsid w:val="00EC1FEB"/>
    <w:rsid w:val="00EC2615"/>
    <w:rsid w:val="00EC32BB"/>
    <w:rsid w:val="00EC3585"/>
    <w:rsid w:val="00EC3ED8"/>
    <w:rsid w:val="00EC4626"/>
    <w:rsid w:val="00EC46C3"/>
    <w:rsid w:val="00EC4AC6"/>
    <w:rsid w:val="00EC4B9C"/>
    <w:rsid w:val="00EC4C9D"/>
    <w:rsid w:val="00EC4EEA"/>
    <w:rsid w:val="00EC5481"/>
    <w:rsid w:val="00EC5E63"/>
    <w:rsid w:val="00EC6551"/>
    <w:rsid w:val="00EC75E3"/>
    <w:rsid w:val="00EC7A65"/>
    <w:rsid w:val="00ED010E"/>
    <w:rsid w:val="00ED087B"/>
    <w:rsid w:val="00ED0AD2"/>
    <w:rsid w:val="00ED0FCB"/>
    <w:rsid w:val="00ED1A49"/>
    <w:rsid w:val="00ED2915"/>
    <w:rsid w:val="00ED3369"/>
    <w:rsid w:val="00ED35ED"/>
    <w:rsid w:val="00ED4D6B"/>
    <w:rsid w:val="00ED5A14"/>
    <w:rsid w:val="00ED5B9B"/>
    <w:rsid w:val="00ED5CF9"/>
    <w:rsid w:val="00ED5FA8"/>
    <w:rsid w:val="00ED68E8"/>
    <w:rsid w:val="00ED6A10"/>
    <w:rsid w:val="00ED6BB7"/>
    <w:rsid w:val="00ED766E"/>
    <w:rsid w:val="00ED7724"/>
    <w:rsid w:val="00ED7730"/>
    <w:rsid w:val="00ED7933"/>
    <w:rsid w:val="00EE1322"/>
    <w:rsid w:val="00EE1DC5"/>
    <w:rsid w:val="00EE1DE7"/>
    <w:rsid w:val="00EE267B"/>
    <w:rsid w:val="00EE3623"/>
    <w:rsid w:val="00EE38D9"/>
    <w:rsid w:val="00EE449C"/>
    <w:rsid w:val="00EE4A30"/>
    <w:rsid w:val="00EE4C0B"/>
    <w:rsid w:val="00EE4FE7"/>
    <w:rsid w:val="00EE5A13"/>
    <w:rsid w:val="00EE5A40"/>
    <w:rsid w:val="00EE5CA9"/>
    <w:rsid w:val="00EE629D"/>
    <w:rsid w:val="00EE657C"/>
    <w:rsid w:val="00EE7279"/>
    <w:rsid w:val="00EE7C3F"/>
    <w:rsid w:val="00EF00E3"/>
    <w:rsid w:val="00EF01BB"/>
    <w:rsid w:val="00EF0D13"/>
    <w:rsid w:val="00EF0DD1"/>
    <w:rsid w:val="00EF17CF"/>
    <w:rsid w:val="00EF1BE8"/>
    <w:rsid w:val="00EF28B2"/>
    <w:rsid w:val="00EF31E0"/>
    <w:rsid w:val="00EF39E9"/>
    <w:rsid w:val="00EF3E9B"/>
    <w:rsid w:val="00EF44B8"/>
    <w:rsid w:val="00EF4768"/>
    <w:rsid w:val="00EF53B6"/>
    <w:rsid w:val="00EF5500"/>
    <w:rsid w:val="00EF5565"/>
    <w:rsid w:val="00EF59F1"/>
    <w:rsid w:val="00EF5C1E"/>
    <w:rsid w:val="00EF6238"/>
    <w:rsid w:val="00EF687F"/>
    <w:rsid w:val="00EF70C2"/>
    <w:rsid w:val="00EF72E2"/>
    <w:rsid w:val="00EF75D1"/>
    <w:rsid w:val="00F011B7"/>
    <w:rsid w:val="00F01A69"/>
    <w:rsid w:val="00F03918"/>
    <w:rsid w:val="00F03B5D"/>
    <w:rsid w:val="00F03BA5"/>
    <w:rsid w:val="00F03F25"/>
    <w:rsid w:val="00F0545D"/>
    <w:rsid w:val="00F06461"/>
    <w:rsid w:val="00F064A5"/>
    <w:rsid w:val="00F0665E"/>
    <w:rsid w:val="00F06B9A"/>
    <w:rsid w:val="00F06DA4"/>
    <w:rsid w:val="00F10437"/>
    <w:rsid w:val="00F10587"/>
    <w:rsid w:val="00F109BF"/>
    <w:rsid w:val="00F1162E"/>
    <w:rsid w:val="00F12FD7"/>
    <w:rsid w:val="00F136E1"/>
    <w:rsid w:val="00F14112"/>
    <w:rsid w:val="00F142BB"/>
    <w:rsid w:val="00F144A9"/>
    <w:rsid w:val="00F1482E"/>
    <w:rsid w:val="00F14A99"/>
    <w:rsid w:val="00F15B7D"/>
    <w:rsid w:val="00F15C9B"/>
    <w:rsid w:val="00F16573"/>
    <w:rsid w:val="00F165DB"/>
    <w:rsid w:val="00F17745"/>
    <w:rsid w:val="00F17870"/>
    <w:rsid w:val="00F178DA"/>
    <w:rsid w:val="00F1794D"/>
    <w:rsid w:val="00F1796E"/>
    <w:rsid w:val="00F17F02"/>
    <w:rsid w:val="00F21B9D"/>
    <w:rsid w:val="00F227A7"/>
    <w:rsid w:val="00F23C96"/>
    <w:rsid w:val="00F2432A"/>
    <w:rsid w:val="00F24640"/>
    <w:rsid w:val="00F24C68"/>
    <w:rsid w:val="00F25481"/>
    <w:rsid w:val="00F25796"/>
    <w:rsid w:val="00F25B1F"/>
    <w:rsid w:val="00F26001"/>
    <w:rsid w:val="00F2634E"/>
    <w:rsid w:val="00F26BB6"/>
    <w:rsid w:val="00F27381"/>
    <w:rsid w:val="00F273C8"/>
    <w:rsid w:val="00F27A96"/>
    <w:rsid w:val="00F27D2C"/>
    <w:rsid w:val="00F3025F"/>
    <w:rsid w:val="00F307B3"/>
    <w:rsid w:val="00F30F03"/>
    <w:rsid w:val="00F31974"/>
    <w:rsid w:val="00F3247B"/>
    <w:rsid w:val="00F33A9B"/>
    <w:rsid w:val="00F33ED8"/>
    <w:rsid w:val="00F346DC"/>
    <w:rsid w:val="00F34877"/>
    <w:rsid w:val="00F34FD8"/>
    <w:rsid w:val="00F35352"/>
    <w:rsid w:val="00F353FB"/>
    <w:rsid w:val="00F35454"/>
    <w:rsid w:val="00F3612B"/>
    <w:rsid w:val="00F36834"/>
    <w:rsid w:val="00F37BCC"/>
    <w:rsid w:val="00F40227"/>
    <w:rsid w:val="00F405A9"/>
    <w:rsid w:val="00F40C41"/>
    <w:rsid w:val="00F42127"/>
    <w:rsid w:val="00F4270D"/>
    <w:rsid w:val="00F42D12"/>
    <w:rsid w:val="00F434EE"/>
    <w:rsid w:val="00F43D21"/>
    <w:rsid w:val="00F44024"/>
    <w:rsid w:val="00F44DF4"/>
    <w:rsid w:val="00F45183"/>
    <w:rsid w:val="00F455DF"/>
    <w:rsid w:val="00F462DD"/>
    <w:rsid w:val="00F465AF"/>
    <w:rsid w:val="00F471C4"/>
    <w:rsid w:val="00F472B2"/>
    <w:rsid w:val="00F4737C"/>
    <w:rsid w:val="00F47DCF"/>
    <w:rsid w:val="00F47E83"/>
    <w:rsid w:val="00F50919"/>
    <w:rsid w:val="00F51811"/>
    <w:rsid w:val="00F51FCC"/>
    <w:rsid w:val="00F52A89"/>
    <w:rsid w:val="00F52C60"/>
    <w:rsid w:val="00F52C81"/>
    <w:rsid w:val="00F53236"/>
    <w:rsid w:val="00F53A1B"/>
    <w:rsid w:val="00F53E68"/>
    <w:rsid w:val="00F53EE8"/>
    <w:rsid w:val="00F540EF"/>
    <w:rsid w:val="00F54376"/>
    <w:rsid w:val="00F545FB"/>
    <w:rsid w:val="00F5469C"/>
    <w:rsid w:val="00F547DD"/>
    <w:rsid w:val="00F54D30"/>
    <w:rsid w:val="00F55D81"/>
    <w:rsid w:val="00F56197"/>
    <w:rsid w:val="00F561A2"/>
    <w:rsid w:val="00F56A6B"/>
    <w:rsid w:val="00F5745A"/>
    <w:rsid w:val="00F57819"/>
    <w:rsid w:val="00F61B33"/>
    <w:rsid w:val="00F624BB"/>
    <w:rsid w:val="00F63FAF"/>
    <w:rsid w:val="00F64C09"/>
    <w:rsid w:val="00F65229"/>
    <w:rsid w:val="00F659EC"/>
    <w:rsid w:val="00F6600A"/>
    <w:rsid w:val="00F6622B"/>
    <w:rsid w:val="00F664E9"/>
    <w:rsid w:val="00F672D0"/>
    <w:rsid w:val="00F673F9"/>
    <w:rsid w:val="00F676BE"/>
    <w:rsid w:val="00F6770E"/>
    <w:rsid w:val="00F67E22"/>
    <w:rsid w:val="00F700DC"/>
    <w:rsid w:val="00F704E2"/>
    <w:rsid w:val="00F70F3A"/>
    <w:rsid w:val="00F70FC4"/>
    <w:rsid w:val="00F71646"/>
    <w:rsid w:val="00F71DD0"/>
    <w:rsid w:val="00F7250A"/>
    <w:rsid w:val="00F7324B"/>
    <w:rsid w:val="00F736DD"/>
    <w:rsid w:val="00F73AE2"/>
    <w:rsid w:val="00F7423D"/>
    <w:rsid w:val="00F753DF"/>
    <w:rsid w:val="00F75EB3"/>
    <w:rsid w:val="00F75FE6"/>
    <w:rsid w:val="00F7625F"/>
    <w:rsid w:val="00F774AD"/>
    <w:rsid w:val="00F774D8"/>
    <w:rsid w:val="00F779B7"/>
    <w:rsid w:val="00F77BA9"/>
    <w:rsid w:val="00F77DFE"/>
    <w:rsid w:val="00F77E90"/>
    <w:rsid w:val="00F8009F"/>
    <w:rsid w:val="00F80732"/>
    <w:rsid w:val="00F808BF"/>
    <w:rsid w:val="00F80A1C"/>
    <w:rsid w:val="00F80AD7"/>
    <w:rsid w:val="00F815E2"/>
    <w:rsid w:val="00F81B97"/>
    <w:rsid w:val="00F81E0B"/>
    <w:rsid w:val="00F81FAB"/>
    <w:rsid w:val="00F82353"/>
    <w:rsid w:val="00F825CD"/>
    <w:rsid w:val="00F826F4"/>
    <w:rsid w:val="00F82F28"/>
    <w:rsid w:val="00F83C50"/>
    <w:rsid w:val="00F8410B"/>
    <w:rsid w:val="00F84573"/>
    <w:rsid w:val="00F848CA"/>
    <w:rsid w:val="00F84DB9"/>
    <w:rsid w:val="00F850EB"/>
    <w:rsid w:val="00F8510B"/>
    <w:rsid w:val="00F85BC7"/>
    <w:rsid w:val="00F869B3"/>
    <w:rsid w:val="00F86F41"/>
    <w:rsid w:val="00F86F6D"/>
    <w:rsid w:val="00F87248"/>
    <w:rsid w:val="00F877A1"/>
    <w:rsid w:val="00F90149"/>
    <w:rsid w:val="00F90256"/>
    <w:rsid w:val="00F904A3"/>
    <w:rsid w:val="00F904ED"/>
    <w:rsid w:val="00F90A0E"/>
    <w:rsid w:val="00F90AAA"/>
    <w:rsid w:val="00F90ACB"/>
    <w:rsid w:val="00F914EE"/>
    <w:rsid w:val="00F91A20"/>
    <w:rsid w:val="00F91B6E"/>
    <w:rsid w:val="00F92CC4"/>
    <w:rsid w:val="00F932C3"/>
    <w:rsid w:val="00F93802"/>
    <w:rsid w:val="00F93CB4"/>
    <w:rsid w:val="00F940A9"/>
    <w:rsid w:val="00F94D3A"/>
    <w:rsid w:val="00F95592"/>
    <w:rsid w:val="00F95868"/>
    <w:rsid w:val="00F970F3"/>
    <w:rsid w:val="00F97A49"/>
    <w:rsid w:val="00F97C73"/>
    <w:rsid w:val="00FA0060"/>
    <w:rsid w:val="00FA02EF"/>
    <w:rsid w:val="00FA0625"/>
    <w:rsid w:val="00FA09B0"/>
    <w:rsid w:val="00FA0C28"/>
    <w:rsid w:val="00FA0EEE"/>
    <w:rsid w:val="00FA12C5"/>
    <w:rsid w:val="00FA1770"/>
    <w:rsid w:val="00FA215C"/>
    <w:rsid w:val="00FA21CC"/>
    <w:rsid w:val="00FA35C1"/>
    <w:rsid w:val="00FA36E8"/>
    <w:rsid w:val="00FA3C54"/>
    <w:rsid w:val="00FA456B"/>
    <w:rsid w:val="00FA60AE"/>
    <w:rsid w:val="00FA64A4"/>
    <w:rsid w:val="00FA6644"/>
    <w:rsid w:val="00FA6B99"/>
    <w:rsid w:val="00FA6E67"/>
    <w:rsid w:val="00FA754E"/>
    <w:rsid w:val="00FA788D"/>
    <w:rsid w:val="00FA7946"/>
    <w:rsid w:val="00FB0104"/>
    <w:rsid w:val="00FB0294"/>
    <w:rsid w:val="00FB10D4"/>
    <w:rsid w:val="00FB2295"/>
    <w:rsid w:val="00FB4234"/>
    <w:rsid w:val="00FB4AF1"/>
    <w:rsid w:val="00FB5804"/>
    <w:rsid w:val="00FB5919"/>
    <w:rsid w:val="00FB62F7"/>
    <w:rsid w:val="00FB636F"/>
    <w:rsid w:val="00FB6AE0"/>
    <w:rsid w:val="00FB6B27"/>
    <w:rsid w:val="00FB6C14"/>
    <w:rsid w:val="00FB7332"/>
    <w:rsid w:val="00FB78A2"/>
    <w:rsid w:val="00FB78DF"/>
    <w:rsid w:val="00FB7A2F"/>
    <w:rsid w:val="00FB7AAB"/>
    <w:rsid w:val="00FC075B"/>
    <w:rsid w:val="00FC0982"/>
    <w:rsid w:val="00FC1133"/>
    <w:rsid w:val="00FC127E"/>
    <w:rsid w:val="00FC16CE"/>
    <w:rsid w:val="00FC1C92"/>
    <w:rsid w:val="00FC2BC4"/>
    <w:rsid w:val="00FC3A9A"/>
    <w:rsid w:val="00FC3AFB"/>
    <w:rsid w:val="00FC46FF"/>
    <w:rsid w:val="00FC5268"/>
    <w:rsid w:val="00FC52D5"/>
    <w:rsid w:val="00FC55B6"/>
    <w:rsid w:val="00FC60AC"/>
    <w:rsid w:val="00FC60D3"/>
    <w:rsid w:val="00FC6200"/>
    <w:rsid w:val="00FC6314"/>
    <w:rsid w:val="00FC6636"/>
    <w:rsid w:val="00FC75EA"/>
    <w:rsid w:val="00FC785C"/>
    <w:rsid w:val="00FC7ACA"/>
    <w:rsid w:val="00FD0345"/>
    <w:rsid w:val="00FD0F4C"/>
    <w:rsid w:val="00FD1001"/>
    <w:rsid w:val="00FD1B68"/>
    <w:rsid w:val="00FD22A7"/>
    <w:rsid w:val="00FD2965"/>
    <w:rsid w:val="00FD2EE9"/>
    <w:rsid w:val="00FD3596"/>
    <w:rsid w:val="00FD4544"/>
    <w:rsid w:val="00FD4908"/>
    <w:rsid w:val="00FD4A4F"/>
    <w:rsid w:val="00FD4F5C"/>
    <w:rsid w:val="00FD5161"/>
    <w:rsid w:val="00FD54F3"/>
    <w:rsid w:val="00FD56E6"/>
    <w:rsid w:val="00FD5E3E"/>
    <w:rsid w:val="00FD6A3F"/>
    <w:rsid w:val="00FD7CB5"/>
    <w:rsid w:val="00FD7DB9"/>
    <w:rsid w:val="00FD7F05"/>
    <w:rsid w:val="00FE016B"/>
    <w:rsid w:val="00FE0825"/>
    <w:rsid w:val="00FE1BFD"/>
    <w:rsid w:val="00FE1EB0"/>
    <w:rsid w:val="00FE2CFA"/>
    <w:rsid w:val="00FE32C5"/>
    <w:rsid w:val="00FE3912"/>
    <w:rsid w:val="00FE4B7F"/>
    <w:rsid w:val="00FE4C10"/>
    <w:rsid w:val="00FE5B2C"/>
    <w:rsid w:val="00FE6061"/>
    <w:rsid w:val="00FE6528"/>
    <w:rsid w:val="00FE666F"/>
    <w:rsid w:val="00FE678E"/>
    <w:rsid w:val="00FE75BE"/>
    <w:rsid w:val="00FE7607"/>
    <w:rsid w:val="00FE78CF"/>
    <w:rsid w:val="00FF00FD"/>
    <w:rsid w:val="00FF12BC"/>
    <w:rsid w:val="00FF1A17"/>
    <w:rsid w:val="00FF1EFA"/>
    <w:rsid w:val="00FF2A6F"/>
    <w:rsid w:val="00FF2D51"/>
    <w:rsid w:val="00FF316B"/>
    <w:rsid w:val="00FF32A4"/>
    <w:rsid w:val="00FF32ED"/>
    <w:rsid w:val="00FF3843"/>
    <w:rsid w:val="00FF3F78"/>
    <w:rsid w:val="00FF3FA8"/>
    <w:rsid w:val="00FF4BB0"/>
    <w:rsid w:val="00FF5121"/>
    <w:rsid w:val="00FF628F"/>
    <w:rsid w:val="00FF6580"/>
    <w:rsid w:val="00FF6749"/>
    <w:rsid w:val="00FF6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704AD"/>
  <w15:chartTrackingRefBased/>
  <w15:docId w15:val="{85140CDF-9EE5-49A7-A08C-C06ABFF5F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1171F"/>
    <w:pPr>
      <w:spacing w:after="0" w:line="240" w:lineRule="auto"/>
    </w:pPr>
    <w:rPr>
      <w:rFonts w:ascii="Times" w:eastAsia="Times" w:hAnsi="Times" w:cs="Times New Roman"/>
      <w:sz w:val="24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C0BD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5250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D296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Noparagraphstyle">
    <w:name w:val="[No paragraph style]"/>
    <w:rsid w:val="0031171F"/>
    <w:pPr>
      <w:widowControl w:val="0"/>
      <w:autoSpaceDE w:val="0"/>
      <w:autoSpaceDN w:val="0"/>
      <w:adjustRightInd w:val="0"/>
      <w:spacing w:after="0" w:line="288" w:lineRule="auto"/>
    </w:pPr>
    <w:rPr>
      <w:rFonts w:ascii="Times" w:eastAsia="Times New Roman" w:hAnsi="Times" w:cs="Times New Roman"/>
      <w:color w:val="000000"/>
      <w:sz w:val="24"/>
      <w:szCs w:val="20"/>
      <w:lang w:eastAsia="de-DE"/>
    </w:rPr>
  </w:style>
  <w:style w:type="paragraph" w:customStyle="1" w:styleId="Headline1">
    <w:name w:val="Headline 1"/>
    <w:basedOn w:val="Noparagraphstyle"/>
    <w:rsid w:val="0031171F"/>
    <w:pPr>
      <w:spacing w:before="360"/>
    </w:pPr>
    <w:rPr>
      <w:rFonts w:ascii="Times New Roman" w:hAnsi="Times New Roman"/>
      <w:i/>
      <w:sz w:val="28"/>
    </w:rPr>
  </w:style>
  <w:style w:type="paragraph" w:customStyle="1" w:styleId="Headline2">
    <w:name w:val="Headline 2"/>
    <w:basedOn w:val="Noparagraphstyle"/>
    <w:rsid w:val="0031171F"/>
    <w:pPr>
      <w:spacing w:after="240"/>
    </w:pPr>
    <w:rPr>
      <w:rFonts w:ascii="Times New Roman" w:hAnsi="Times New Roman"/>
      <w:b/>
      <w:sz w:val="36"/>
    </w:rPr>
  </w:style>
  <w:style w:type="paragraph" w:customStyle="1" w:styleId="Headline3">
    <w:name w:val="Headline 3"/>
    <w:basedOn w:val="Noparagraphstyle"/>
    <w:rsid w:val="0031171F"/>
    <w:rPr>
      <w:rFonts w:ascii="Times New Roman" w:hAnsi="Times New Roman"/>
      <w:b/>
    </w:rPr>
  </w:style>
  <w:style w:type="paragraph" w:customStyle="1" w:styleId="picoprbodytext">
    <w:name w:val="picoprbodytext"/>
    <w:basedOn w:val="Standard"/>
    <w:rsid w:val="0031171F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character" w:styleId="Fett">
    <w:name w:val="Strong"/>
    <w:basedOn w:val="Absatz-Standardschriftart"/>
    <w:uiPriority w:val="22"/>
    <w:qFormat/>
    <w:rsid w:val="0031171F"/>
    <w:rPr>
      <w:b/>
      <w:bCs/>
    </w:rPr>
  </w:style>
  <w:style w:type="paragraph" w:customStyle="1" w:styleId="PR-Head">
    <w:name w:val="PR-Head"/>
    <w:basedOn w:val="Noparagraphstyle"/>
    <w:qFormat/>
    <w:rsid w:val="0031171F"/>
    <w:pPr>
      <w:pBdr>
        <w:top w:val="single" w:sz="4" w:space="1" w:color="auto"/>
        <w:bottom w:val="single" w:sz="4" w:space="1" w:color="auto"/>
      </w:pBdr>
      <w:spacing w:before="2268" w:after="240" w:line="240" w:lineRule="auto"/>
      <w:jc w:val="center"/>
    </w:pPr>
    <w:rPr>
      <w:rFonts w:asciiTheme="majorHAnsi" w:hAnsiTheme="majorHAnsi" w:cstheme="majorHAnsi"/>
      <w:b/>
      <w:noProof/>
      <w:sz w:val="36"/>
    </w:rPr>
  </w:style>
  <w:style w:type="paragraph" w:customStyle="1" w:styleId="PR-Info1">
    <w:name w:val="PR-Info1"/>
    <w:basedOn w:val="Noparagraphstyle"/>
    <w:qFormat/>
    <w:rsid w:val="00682BDB"/>
    <w:pPr>
      <w:ind w:left="1985" w:hanging="1985"/>
    </w:pPr>
    <w:rPr>
      <w:rFonts w:asciiTheme="majorHAnsi" w:hAnsiTheme="majorHAnsi" w:cstheme="majorHAnsi"/>
      <w:sz w:val="20"/>
    </w:rPr>
  </w:style>
  <w:style w:type="character" w:styleId="Hyperlink">
    <w:name w:val="Hyperlink"/>
    <w:basedOn w:val="Absatz-Standardschriftart"/>
    <w:uiPriority w:val="99"/>
    <w:unhideWhenUsed/>
    <w:rsid w:val="006E0FE3"/>
    <w:rPr>
      <w:color w:val="0563C1" w:themeColor="hyperlink"/>
      <w:u w:val="single"/>
    </w:rPr>
  </w:style>
  <w:style w:type="paragraph" w:customStyle="1" w:styleId="PR-Head1">
    <w:name w:val="PR-Head1"/>
    <w:basedOn w:val="Headline1"/>
    <w:qFormat/>
    <w:rsid w:val="00682BDB"/>
    <w:pPr>
      <w:spacing w:before="851" w:line="360" w:lineRule="auto"/>
    </w:pPr>
    <w:rPr>
      <w:rFonts w:asciiTheme="majorHAnsi" w:hAnsiTheme="majorHAnsi" w:cstheme="majorHAnsi"/>
      <w:b/>
      <w:i w:val="0"/>
      <w:sz w:val="36"/>
      <w:szCs w:val="40"/>
    </w:rPr>
  </w:style>
  <w:style w:type="paragraph" w:customStyle="1" w:styleId="PR-Head2">
    <w:name w:val="PR-Head2"/>
    <w:basedOn w:val="Headline1"/>
    <w:qFormat/>
    <w:rsid w:val="00476FA9"/>
    <w:pPr>
      <w:spacing w:before="0" w:after="240" w:line="360" w:lineRule="auto"/>
    </w:pPr>
    <w:rPr>
      <w:rFonts w:asciiTheme="majorHAnsi" w:hAnsiTheme="majorHAnsi" w:cstheme="majorHAnsi"/>
      <w:sz w:val="32"/>
      <w:szCs w:val="28"/>
    </w:rPr>
  </w:style>
  <w:style w:type="paragraph" w:customStyle="1" w:styleId="PR-Boilerplate">
    <w:name w:val="PR-Boilerplate"/>
    <w:basedOn w:val="Noparagraphstyle"/>
    <w:qFormat/>
    <w:rsid w:val="00476FA9"/>
    <w:pPr>
      <w:spacing w:after="120" w:line="240" w:lineRule="auto"/>
    </w:pPr>
    <w:rPr>
      <w:rFonts w:asciiTheme="majorHAnsi" w:hAnsiTheme="majorHAnsi" w:cstheme="majorHAnsi"/>
      <w:sz w:val="20"/>
    </w:rPr>
  </w:style>
  <w:style w:type="paragraph" w:customStyle="1" w:styleId="PR-Boilerplate-Head">
    <w:name w:val="PR-Boilerplate-Head"/>
    <w:basedOn w:val="PR-Boilerplate"/>
    <w:qFormat/>
    <w:rsid w:val="00743C89"/>
    <w:pPr>
      <w:pBdr>
        <w:top w:val="single" w:sz="4" w:space="5" w:color="auto"/>
      </w:pBdr>
      <w:spacing w:before="360"/>
    </w:pPr>
    <w:rPr>
      <w:b/>
    </w:rPr>
  </w:style>
  <w:style w:type="paragraph" w:customStyle="1" w:styleId="PR-Boilerplate-Anschrift">
    <w:name w:val="PR-Boilerplate-Anschrift"/>
    <w:basedOn w:val="PR-Boilerplate"/>
    <w:rsid w:val="00743C89"/>
    <w:pPr>
      <w:spacing w:before="360" w:after="100" w:afterAutospacing="1"/>
      <w:contextualSpacing/>
    </w:pPr>
  </w:style>
  <w:style w:type="paragraph" w:customStyle="1" w:styleId="PR-FT">
    <w:name w:val="PR-FT"/>
    <w:basedOn w:val="picoprbodytext"/>
    <w:qFormat/>
    <w:rsid w:val="002A4D2F"/>
    <w:pPr>
      <w:spacing w:before="0" w:beforeAutospacing="0" w:after="240" w:afterAutospacing="0"/>
    </w:pPr>
    <w:rPr>
      <w:rFonts w:asciiTheme="majorHAnsi" w:hAnsiTheme="majorHAnsi" w:cstheme="majorHAnsi"/>
    </w:rPr>
  </w:style>
  <w:style w:type="character" w:styleId="BesuchterLink">
    <w:name w:val="FollowedHyperlink"/>
    <w:basedOn w:val="Absatz-Standardschriftart"/>
    <w:uiPriority w:val="99"/>
    <w:semiHidden/>
    <w:unhideWhenUsed/>
    <w:rsid w:val="00AF6B19"/>
    <w:rPr>
      <w:color w:val="954F72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3A060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A060C"/>
    <w:rPr>
      <w:rFonts w:ascii="Times" w:eastAsia="Times" w:hAnsi="Times" w:cs="Times New Roman"/>
      <w:sz w:val="24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3A060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A060C"/>
    <w:rPr>
      <w:rFonts w:ascii="Times" w:eastAsia="Times" w:hAnsi="Times" w:cs="Times New Roman"/>
      <w:sz w:val="24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C2683D"/>
    <w:rPr>
      <w:color w:val="80808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F73DA"/>
    <w:rPr>
      <w:color w:val="605E5C"/>
      <w:shd w:val="clear" w:color="auto" w:fill="E1DFDD"/>
    </w:rPr>
  </w:style>
  <w:style w:type="paragraph" w:customStyle="1" w:styleId="KeinAbsatzformat">
    <w:name w:val="[Kein Absatzformat]"/>
    <w:rsid w:val="006A4C9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customStyle="1" w:styleId="hgkelc">
    <w:name w:val="hgkelc"/>
    <w:basedOn w:val="Absatz-Standardschriftart"/>
    <w:rsid w:val="00136230"/>
  </w:style>
  <w:style w:type="character" w:customStyle="1" w:styleId="markedcontent">
    <w:name w:val="markedcontent"/>
    <w:basedOn w:val="Absatz-Standardschriftart"/>
    <w:rsid w:val="00C9272D"/>
  </w:style>
  <w:style w:type="paragraph" w:styleId="Listenabsatz">
    <w:name w:val="List Paragraph"/>
    <w:basedOn w:val="Standard"/>
    <w:uiPriority w:val="34"/>
    <w:qFormat/>
    <w:rsid w:val="00564706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1C0BD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5250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D296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350641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52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3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6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29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35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72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36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7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5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18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48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8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7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2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0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9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46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38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35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0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1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23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2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8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53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4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88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49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02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07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05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6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0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3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3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5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5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82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70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7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1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74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40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9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0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72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4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0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66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7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2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70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01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34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907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65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60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828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9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83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96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50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4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5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59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7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47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56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8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977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7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19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90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249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9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5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73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6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5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14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97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6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81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4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71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8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6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9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4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53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37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1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6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33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7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7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91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3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8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1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3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e.bratz@meilhaus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.dallmayer@meilhaus.d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eilhaus.d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ales@meilhaus.de" TargetMode="External"/><Relationship Id="rId10" Type="http://schemas.openxmlformats.org/officeDocument/2006/relationships/hyperlink" Target="http://www.meilhaus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eilhaus.de/about/press/2026-q4/" TargetMode="External"/><Relationship Id="rId14" Type="http://schemas.openxmlformats.org/officeDocument/2006/relationships/hyperlink" Target="https://www.meilhaus.de/about/pres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5FB6C-8498-4C86-975F-76ADCCCCC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625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Bratz</dc:creator>
  <cp:keywords/>
  <dc:description/>
  <cp:lastModifiedBy>Marcella Dallmayer</cp:lastModifiedBy>
  <cp:revision>210</cp:revision>
  <cp:lastPrinted>2024-11-21T10:45:00Z</cp:lastPrinted>
  <dcterms:created xsi:type="dcterms:W3CDTF">2026-03-26T09:08:00Z</dcterms:created>
  <dcterms:modified xsi:type="dcterms:W3CDTF">2026-10-05T11:49:00Z</dcterms:modified>
</cp:coreProperties>
</file>