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BB5D95">
        <w:t>November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5C17A4">
          <w:rPr>
            <w:rStyle w:val="Hyperlink"/>
          </w:rPr>
          <w:t>https://www.meilhaus.de/infos/news/presse/2020-q4</w:t>
        </w:r>
      </w:hyperlink>
      <w:r w:rsidR="00007979" w:rsidRPr="009C7553">
        <w:br/>
      </w:r>
      <w:r w:rsidR="00DA642E" w:rsidRPr="00DA642E">
        <w:t>PR27-2020-Rigol-RSA3000-5000-N</w:t>
      </w:r>
      <w:r w:rsidR="00007979" w:rsidRPr="009C7553">
        <w:t>.docx</w:t>
      </w:r>
      <w:r w:rsidR="00007979" w:rsidRPr="009C7553">
        <w:br/>
      </w:r>
      <w:r w:rsidR="00DA642E" w:rsidRPr="00DA642E">
        <w:t>PR27-2020-Rigol-RSA3000-5000-N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DA642E" w:rsidRPr="00DA642E">
        <w:t>PR27-2020-Rigol-RSA3000-5000-N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C5048B">
        <w:rPr>
          <w:lang w:val="en-US"/>
        </w:rPr>
        <w:t>Rigol</w:t>
      </w:r>
      <w:proofErr w:type="spellEnd"/>
      <w:r w:rsidR="00C5048B">
        <w:rPr>
          <w:lang w:val="en-US"/>
        </w:rPr>
        <w:t xml:space="preserve"> RSA3000-5000 N </w:t>
      </w:r>
      <w:proofErr w:type="spellStart"/>
      <w:r w:rsidR="0043133E" w:rsidRPr="00F80AD7">
        <w:rPr>
          <w:lang w:val="en-US"/>
        </w:rPr>
        <w:t>bei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F80AD7" w:rsidRDefault="00B7123C" w:rsidP="006E0FE3">
      <w:pPr>
        <w:pStyle w:val="PR-Head1"/>
      </w:pPr>
      <w:r w:rsidRPr="00F80AD7">
        <w:t>Echtzeit-Spektrum-Analysatoren plus VNA</w:t>
      </w:r>
    </w:p>
    <w:p w:rsidR="00EF3E9B" w:rsidRPr="009C7553" w:rsidRDefault="00B7123C" w:rsidP="00476FA9">
      <w:pPr>
        <w:pStyle w:val="PR-Head2"/>
      </w:pPr>
      <w:proofErr w:type="spellStart"/>
      <w:r>
        <w:t>Rigol</w:t>
      </w:r>
      <w:proofErr w:type="spellEnd"/>
      <w:r>
        <w:t xml:space="preserve"> RSA3000- und RSA5000-Serien jetzt mit VNA-Option</w:t>
      </w:r>
    </w:p>
    <w:p w:rsidR="00792C2D" w:rsidRPr="00792C2D" w:rsidRDefault="00116270" w:rsidP="00792C2D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BB5D95">
        <w:rPr>
          <w:b/>
        </w:rPr>
        <w:t>November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proofErr w:type="spellStart"/>
      <w:r w:rsidR="00D92CA7">
        <w:rPr>
          <w:b/>
        </w:rPr>
        <w:t>Rigol</w:t>
      </w:r>
      <w:proofErr w:type="spellEnd"/>
      <w:r w:rsidR="00D92CA7">
        <w:rPr>
          <w:b/>
        </w:rPr>
        <w:t xml:space="preserve"> hat seine Echtzeit-Spektrum-Analysatoren der Serien </w:t>
      </w:r>
      <w:r w:rsidR="0006383B">
        <w:rPr>
          <w:b/>
        </w:rPr>
        <w:t>RSA3</w:t>
      </w:r>
      <w:r w:rsidR="00D92CA7">
        <w:rPr>
          <w:b/>
        </w:rPr>
        <w:t>000 und RSA5000 mit einer VNA-Option aufgerüstet</w:t>
      </w:r>
      <w:r w:rsidR="00B71BD2">
        <w:rPr>
          <w:b/>
        </w:rPr>
        <w:t xml:space="preserve"> (standardmäßig integriert in den Geräten </w:t>
      </w:r>
      <w:r w:rsidR="00B71BD2" w:rsidRPr="00B71BD2">
        <w:rPr>
          <w:b/>
        </w:rPr>
        <w:t>RSA3015N</w:t>
      </w:r>
      <w:r w:rsidR="00B71BD2">
        <w:rPr>
          <w:b/>
        </w:rPr>
        <w:t xml:space="preserve">, </w:t>
      </w:r>
      <w:r w:rsidR="00B71BD2" w:rsidRPr="00B71BD2">
        <w:rPr>
          <w:b/>
        </w:rPr>
        <w:t>RSA3030N</w:t>
      </w:r>
      <w:r w:rsidR="00B71BD2">
        <w:rPr>
          <w:b/>
        </w:rPr>
        <w:t xml:space="preserve">, </w:t>
      </w:r>
      <w:r w:rsidR="00B71BD2" w:rsidRPr="00B71BD2">
        <w:rPr>
          <w:b/>
        </w:rPr>
        <w:t>RSA3045N</w:t>
      </w:r>
      <w:r w:rsidR="00B71BD2">
        <w:rPr>
          <w:b/>
        </w:rPr>
        <w:t xml:space="preserve"> und </w:t>
      </w:r>
      <w:r w:rsidR="00B71BD2" w:rsidRPr="00B71BD2">
        <w:rPr>
          <w:b/>
        </w:rPr>
        <w:t>RSA5032N</w:t>
      </w:r>
      <w:r w:rsidR="00B71BD2">
        <w:rPr>
          <w:b/>
        </w:rPr>
        <w:t xml:space="preserve">, </w:t>
      </w:r>
      <w:r w:rsidR="00B71BD2" w:rsidRPr="00B71BD2">
        <w:rPr>
          <w:b/>
        </w:rPr>
        <w:t>RSA5065N</w:t>
      </w:r>
      <w:r w:rsidR="00B71BD2">
        <w:rPr>
          <w:b/>
        </w:rPr>
        <w:t>)</w:t>
      </w:r>
      <w:r w:rsidR="00D92CA7">
        <w:rPr>
          <w:b/>
        </w:rPr>
        <w:t>.</w:t>
      </w:r>
      <w:r w:rsidR="007102E8">
        <w:rPr>
          <w:b/>
        </w:rPr>
        <w:t xml:space="preserve"> </w:t>
      </w:r>
      <w:r w:rsidR="0006383B">
        <w:rPr>
          <w:b/>
        </w:rPr>
        <w:t>Bei den Geräten der RSA-Serien handelt es sich um Echtzeit-Spektrum-Analysatoren mit Ultra-Real-Technologie (Kombination aus einem klassischen Spektrum-Analysator und</w:t>
      </w:r>
      <w:r w:rsidR="00226F93">
        <w:rPr>
          <w:b/>
        </w:rPr>
        <w:t xml:space="preserve"> nahtloser Echtzeit-Erfassung und Analyse).</w:t>
      </w:r>
      <w:r w:rsidR="00C56951">
        <w:rPr>
          <w:b/>
        </w:rPr>
        <w:t xml:space="preserve"> </w:t>
      </w:r>
      <w:r w:rsidR="00457BAE">
        <w:rPr>
          <w:b/>
        </w:rPr>
        <w:t xml:space="preserve">Die Geräte sind modular aufgebaut </w:t>
      </w:r>
      <w:r w:rsidR="009871B1">
        <w:rPr>
          <w:b/>
        </w:rPr>
        <w:t xml:space="preserve">und </w:t>
      </w:r>
      <w:r w:rsidR="00457BAE">
        <w:rPr>
          <w:b/>
        </w:rPr>
        <w:t>vereinen f</w:t>
      </w:r>
      <w:r w:rsidR="008A0EE7">
        <w:rPr>
          <w:b/>
        </w:rPr>
        <w:t>ünf unterschiedliche Messfunkti</w:t>
      </w:r>
      <w:r w:rsidR="00457BAE">
        <w:rPr>
          <w:b/>
        </w:rPr>
        <w:t xml:space="preserve">onen (teilweise optional/erweiterbar): neben dem traditionellen GPSA-Modus arbeiten die Geräte in den Modi </w:t>
      </w:r>
      <w:r w:rsidR="00457BAE" w:rsidRPr="00457BAE">
        <w:rPr>
          <w:b/>
        </w:rPr>
        <w:t xml:space="preserve">RTSA </w:t>
      </w:r>
      <w:r w:rsidR="00457BAE">
        <w:rPr>
          <w:b/>
        </w:rPr>
        <w:t>(</w:t>
      </w:r>
      <w:r w:rsidR="00457BAE" w:rsidRPr="00457BAE">
        <w:rPr>
          <w:b/>
        </w:rPr>
        <w:t>Echtzei</w:t>
      </w:r>
      <w:r w:rsidR="00E57BC2">
        <w:rPr>
          <w:b/>
        </w:rPr>
        <w:t>t-Spektrum-Analyse</w:t>
      </w:r>
      <w:r w:rsidR="00B90D74">
        <w:rPr>
          <w:b/>
        </w:rPr>
        <w:t>)</w:t>
      </w:r>
      <w:r w:rsidR="00457BAE" w:rsidRPr="00457BAE">
        <w:rPr>
          <w:b/>
        </w:rPr>
        <w:t xml:space="preserve">, EMI </w:t>
      </w:r>
      <w:r w:rsidR="008B3C13">
        <w:rPr>
          <w:b/>
        </w:rPr>
        <w:t>(</w:t>
      </w:r>
      <w:proofErr w:type="spellStart"/>
      <w:r w:rsidR="00457BAE" w:rsidRPr="00457BAE">
        <w:rPr>
          <w:b/>
        </w:rPr>
        <w:t>Pre</w:t>
      </w:r>
      <w:proofErr w:type="spellEnd"/>
      <w:r w:rsidR="00457BAE" w:rsidRPr="00457BAE">
        <w:rPr>
          <w:b/>
        </w:rPr>
        <w:t>-Compliance-Tests</w:t>
      </w:r>
      <w:r w:rsidR="006338B7">
        <w:rPr>
          <w:b/>
        </w:rPr>
        <w:t>)</w:t>
      </w:r>
      <w:r w:rsidR="00457BAE">
        <w:rPr>
          <w:b/>
        </w:rPr>
        <w:t xml:space="preserve">, </w:t>
      </w:r>
      <w:r w:rsidR="00457BAE" w:rsidRPr="00457BAE">
        <w:rPr>
          <w:b/>
        </w:rPr>
        <w:t xml:space="preserve">VSA </w:t>
      </w:r>
      <w:r w:rsidR="008B3C13">
        <w:rPr>
          <w:b/>
        </w:rPr>
        <w:t>(</w:t>
      </w:r>
      <w:r w:rsidR="006338B7">
        <w:rPr>
          <w:b/>
        </w:rPr>
        <w:t>Vektor-Sign</w:t>
      </w:r>
      <w:r w:rsidR="00E57BC2">
        <w:rPr>
          <w:b/>
        </w:rPr>
        <w:t>al-Analyse</w:t>
      </w:r>
      <w:r w:rsidR="006338B7">
        <w:rPr>
          <w:b/>
        </w:rPr>
        <w:t xml:space="preserve">) </w:t>
      </w:r>
      <w:r w:rsidR="00457BAE">
        <w:rPr>
          <w:b/>
        </w:rPr>
        <w:t>und VNA</w:t>
      </w:r>
      <w:r w:rsidR="00E57BC2">
        <w:rPr>
          <w:b/>
        </w:rPr>
        <w:t xml:space="preserve"> (Vektor-Netzwerk-Analyse</w:t>
      </w:r>
      <w:r w:rsidR="006338B7">
        <w:rPr>
          <w:b/>
        </w:rPr>
        <w:t xml:space="preserve">). </w:t>
      </w:r>
      <w:r w:rsidR="00792C2D" w:rsidRPr="00792C2D">
        <w:rPr>
          <w:b/>
        </w:rPr>
        <w:t xml:space="preserve">Im VNA-Modus </w:t>
      </w:r>
      <w:r w:rsidR="00792C2D">
        <w:rPr>
          <w:b/>
        </w:rPr>
        <w:t>lassen sich</w:t>
      </w:r>
      <w:r w:rsidR="00792C2D" w:rsidRPr="00792C2D">
        <w:rPr>
          <w:b/>
        </w:rPr>
        <w:t xml:space="preserve"> </w:t>
      </w:r>
      <w:r w:rsidR="00792C2D">
        <w:rPr>
          <w:b/>
        </w:rPr>
        <w:t>S-Parameter- (</w:t>
      </w:r>
      <w:r w:rsidR="00792C2D" w:rsidRPr="00792C2D">
        <w:rPr>
          <w:b/>
        </w:rPr>
        <w:t>S11, S21</w:t>
      </w:r>
      <w:r w:rsidR="00792C2D">
        <w:rPr>
          <w:b/>
        </w:rPr>
        <w:t xml:space="preserve">) </w:t>
      </w:r>
      <w:r w:rsidR="00792C2D" w:rsidRPr="00792C2D">
        <w:rPr>
          <w:b/>
        </w:rPr>
        <w:t>und DTF-Messungen für Komponenten und Schaltungsnetzwerke</w:t>
      </w:r>
      <w:r w:rsidR="00792C2D">
        <w:rPr>
          <w:b/>
        </w:rPr>
        <w:t xml:space="preserve"> durchführen</w:t>
      </w:r>
      <w:r w:rsidR="00792C2D" w:rsidRPr="00792C2D">
        <w:rPr>
          <w:b/>
        </w:rPr>
        <w:t xml:space="preserve">. </w:t>
      </w:r>
      <w:r w:rsidR="00792C2D">
        <w:rPr>
          <w:b/>
        </w:rPr>
        <w:t>Die</w:t>
      </w:r>
      <w:r w:rsidR="00792C2D" w:rsidRPr="00792C2D">
        <w:rPr>
          <w:b/>
        </w:rPr>
        <w:t xml:space="preserve"> Netzwerk</w:t>
      </w:r>
      <w:r w:rsidR="00792C2D">
        <w:rPr>
          <w:b/>
        </w:rPr>
        <w:t xml:space="preserve">-Eigenschaften der Prüflinge werden </w:t>
      </w:r>
      <w:r w:rsidR="00792C2D" w:rsidRPr="00792C2D">
        <w:rPr>
          <w:b/>
        </w:rPr>
        <w:t>in Smith-Diagramm</w:t>
      </w:r>
      <w:r w:rsidR="00792C2D">
        <w:rPr>
          <w:b/>
        </w:rPr>
        <w:t>en</w:t>
      </w:r>
      <w:r w:rsidR="00792C2D" w:rsidRPr="00792C2D">
        <w:rPr>
          <w:b/>
        </w:rPr>
        <w:t>, Polardiagramm</w:t>
      </w:r>
      <w:r w:rsidR="00792C2D">
        <w:rPr>
          <w:b/>
        </w:rPr>
        <w:t>en und anderen Formaten ausgegeben.</w:t>
      </w:r>
    </w:p>
    <w:p w:rsidR="009A3409" w:rsidRDefault="00AC66AC" w:rsidP="009A3409">
      <w:pPr>
        <w:rPr>
          <w:rFonts w:asciiTheme="majorHAnsi" w:eastAsia="Times New Roman" w:hAnsiTheme="majorHAnsi" w:cstheme="majorHAnsi"/>
          <w:sz w:val="22"/>
          <w:szCs w:val="24"/>
        </w:rPr>
      </w:pPr>
      <w:r w:rsidRPr="00AC66AC">
        <w:rPr>
          <w:rFonts w:asciiTheme="majorHAnsi" w:eastAsia="Times New Roman" w:hAnsiTheme="majorHAnsi" w:cstheme="majorHAnsi"/>
          <w:sz w:val="22"/>
          <w:szCs w:val="24"/>
        </w:rPr>
        <w:t xml:space="preserve">Die neue Generation der </w:t>
      </w:r>
      <w:proofErr w:type="spellStart"/>
      <w:r w:rsidRPr="00AC66AC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Pr="00AC66AC">
        <w:rPr>
          <w:rFonts w:asciiTheme="majorHAnsi" w:eastAsia="Times New Roman" w:hAnsiTheme="majorHAnsi" w:cstheme="majorHAnsi"/>
          <w:sz w:val="22"/>
          <w:szCs w:val="24"/>
        </w:rPr>
        <w:t xml:space="preserve"> Spek</w:t>
      </w:r>
      <w:r>
        <w:rPr>
          <w:rFonts w:asciiTheme="majorHAnsi" w:eastAsia="Times New Roman" w:hAnsiTheme="majorHAnsi" w:cstheme="majorHAnsi"/>
          <w:sz w:val="22"/>
          <w:szCs w:val="24"/>
        </w:rPr>
        <w:t>trum-Analysatoren</w:t>
      </w:r>
      <w:r w:rsidRPr="00AC66AC">
        <w:rPr>
          <w:rFonts w:asciiTheme="majorHAnsi" w:eastAsia="Times New Roman" w:hAnsiTheme="majorHAnsi" w:cstheme="majorHAnsi"/>
          <w:sz w:val="22"/>
          <w:szCs w:val="24"/>
        </w:rPr>
        <w:t xml:space="preserve"> verbindet die Vorteile der "General </w:t>
      </w:r>
      <w:proofErr w:type="spellStart"/>
      <w:r w:rsidRPr="00AC66AC">
        <w:rPr>
          <w:rFonts w:asciiTheme="majorHAnsi" w:eastAsia="Times New Roman" w:hAnsiTheme="majorHAnsi" w:cstheme="majorHAnsi"/>
          <w:sz w:val="22"/>
          <w:szCs w:val="24"/>
        </w:rPr>
        <w:t>Purpose</w:t>
      </w:r>
      <w:proofErr w:type="spellEnd"/>
      <w:r w:rsidRPr="00AC66A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Pr="00AC66AC">
        <w:rPr>
          <w:rFonts w:asciiTheme="majorHAnsi" w:eastAsia="Times New Roman" w:hAnsiTheme="majorHAnsi" w:cstheme="majorHAnsi"/>
          <w:sz w:val="22"/>
          <w:szCs w:val="24"/>
        </w:rPr>
        <w:t>Spectrum</w:t>
      </w:r>
      <w:proofErr w:type="spellEnd"/>
      <w:r w:rsidRPr="00AC66AC">
        <w:rPr>
          <w:rFonts w:asciiTheme="majorHAnsi" w:eastAsia="Times New Roman" w:hAnsiTheme="majorHAnsi" w:cstheme="majorHAnsi"/>
          <w:sz w:val="22"/>
          <w:szCs w:val="24"/>
        </w:rPr>
        <w:t xml:space="preserve">-Analyzer" Betriebsart (GPSA) und der "Real-Time </w:t>
      </w:r>
      <w:proofErr w:type="spellStart"/>
      <w:r w:rsidRPr="00AC66AC">
        <w:rPr>
          <w:rFonts w:asciiTheme="majorHAnsi" w:eastAsia="Times New Roman" w:hAnsiTheme="majorHAnsi" w:cstheme="majorHAnsi"/>
          <w:sz w:val="22"/>
          <w:szCs w:val="24"/>
        </w:rPr>
        <w:t>Spectrum</w:t>
      </w:r>
      <w:proofErr w:type="spellEnd"/>
      <w:r w:rsidRPr="00AC66AC">
        <w:rPr>
          <w:rFonts w:asciiTheme="majorHAnsi" w:eastAsia="Times New Roman" w:hAnsiTheme="majorHAnsi" w:cstheme="majorHAnsi"/>
          <w:sz w:val="22"/>
          <w:szCs w:val="24"/>
        </w:rPr>
        <w:t xml:space="preserve">-Analyzer" Betriebsart (RTSA). GPSA arbeitet mit dem traditionellen </w:t>
      </w:r>
      <w:proofErr w:type="spellStart"/>
      <w:r w:rsidRPr="00AC66AC">
        <w:rPr>
          <w:rFonts w:asciiTheme="majorHAnsi" w:eastAsia="Times New Roman" w:hAnsiTheme="majorHAnsi" w:cstheme="majorHAnsi"/>
          <w:sz w:val="22"/>
          <w:szCs w:val="24"/>
        </w:rPr>
        <w:t>heterodynen</w:t>
      </w:r>
      <w:proofErr w:type="spellEnd"/>
      <w:r w:rsidRPr="00AC66AC">
        <w:rPr>
          <w:rFonts w:asciiTheme="majorHAnsi" w:eastAsia="Times New Roman" w:hAnsiTheme="majorHAnsi" w:cstheme="majorHAnsi"/>
          <w:sz w:val="22"/>
          <w:szCs w:val="24"/>
        </w:rPr>
        <w:t>/</w:t>
      </w:r>
      <w:proofErr w:type="spellStart"/>
      <w:r w:rsidRPr="00AC66AC">
        <w:rPr>
          <w:rFonts w:asciiTheme="majorHAnsi" w:eastAsia="Times New Roman" w:hAnsiTheme="majorHAnsi" w:cstheme="majorHAnsi"/>
          <w:sz w:val="22"/>
          <w:szCs w:val="24"/>
        </w:rPr>
        <w:t>Sweeping</w:t>
      </w:r>
      <w:proofErr w:type="spellEnd"/>
      <w:r w:rsidRPr="00AC66AC">
        <w:rPr>
          <w:rFonts w:asciiTheme="majorHAnsi" w:eastAsia="Times New Roman" w:hAnsiTheme="majorHAnsi" w:cstheme="majorHAnsi"/>
          <w:sz w:val="22"/>
          <w:szCs w:val="24"/>
        </w:rPr>
        <w:t>-Verfahren, das in den meisten Standard-Spektrum-Analysatoren zum Einsatz kommt. Bei diesem Verfahren wird das zu untersuchende Frequenzband über einen Sägezahngenerator durchlaufen, wodurch die Messung nicht nahtlos ist. Die RTSA-Methode hingegen nutzt eine FFT (Fast Fourier Transformation) und erlaubt somit eine nahtlose Analyse.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419E4">
        <w:rPr>
          <w:rFonts w:asciiTheme="majorHAnsi" w:eastAsia="Times New Roman" w:hAnsiTheme="majorHAnsi" w:cstheme="majorHAnsi"/>
          <w:sz w:val="22"/>
          <w:szCs w:val="24"/>
        </w:rPr>
        <w:t xml:space="preserve">Die Modelle </w:t>
      </w:r>
      <w:r w:rsidR="00A97745">
        <w:rPr>
          <w:rFonts w:asciiTheme="majorHAnsi" w:eastAsia="Times New Roman" w:hAnsiTheme="majorHAnsi" w:cstheme="majorHAnsi"/>
          <w:sz w:val="22"/>
          <w:szCs w:val="24"/>
        </w:rPr>
        <w:softHyphen/>
        <w:t xml:space="preserve">–N und </w:t>
      </w:r>
      <w:r w:rsidR="00A97745">
        <w:rPr>
          <w:rFonts w:asciiTheme="majorHAnsi" w:eastAsia="Times New Roman" w:hAnsiTheme="majorHAnsi" w:cstheme="majorHAnsi"/>
          <w:sz w:val="22"/>
          <w:szCs w:val="24"/>
        </w:rPr>
        <w:softHyphen/>
      </w:r>
      <w:r w:rsidR="00B419E4">
        <w:rPr>
          <w:rFonts w:asciiTheme="majorHAnsi" w:eastAsia="Times New Roman" w:hAnsiTheme="majorHAnsi" w:cstheme="majorHAnsi"/>
          <w:sz w:val="22"/>
          <w:szCs w:val="24"/>
        </w:rPr>
        <w:t xml:space="preserve">–TG sind mit einem Tracking-Generator ausgestattet und </w:t>
      </w:r>
      <w:r>
        <w:rPr>
          <w:rFonts w:asciiTheme="majorHAnsi" w:eastAsia="Times New Roman" w:hAnsiTheme="majorHAnsi" w:cstheme="majorHAnsi"/>
          <w:sz w:val="22"/>
          <w:szCs w:val="24"/>
        </w:rPr>
        <w:t>erreichen Frequenzen von 9 kHz bis 3,0 GHz oder 4,5 GHz (RSA3000-Serie) und von 9 kHz bis 3,2 GH</w:t>
      </w:r>
      <w:r w:rsidR="009A140F">
        <w:rPr>
          <w:rFonts w:asciiTheme="majorHAnsi" w:eastAsia="Times New Roman" w:hAnsiTheme="majorHAnsi" w:cstheme="majorHAnsi"/>
          <w:sz w:val="22"/>
          <w:szCs w:val="24"/>
        </w:rPr>
        <w:t xml:space="preserve">z oder 6,5 GHz (RSA5000-Serie). </w:t>
      </w:r>
      <w:r w:rsidR="00F65229">
        <w:rPr>
          <w:rFonts w:asciiTheme="majorHAnsi" w:eastAsia="Times New Roman" w:hAnsiTheme="majorHAnsi" w:cstheme="majorHAnsi"/>
          <w:sz w:val="22"/>
          <w:szCs w:val="24"/>
        </w:rPr>
        <w:t xml:space="preserve">Der DANL liegt bei </w:t>
      </w:r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 xml:space="preserve">&lt;-161 </w:t>
      </w:r>
      <w:proofErr w:type="spellStart"/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>dBm</w:t>
      </w:r>
      <w:proofErr w:type="spellEnd"/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 xml:space="preserve"> (typ.)</w:t>
      </w:r>
      <w:r w:rsidR="00F65229">
        <w:rPr>
          <w:rFonts w:asciiTheme="majorHAnsi" w:eastAsia="Times New Roman" w:hAnsiTheme="majorHAnsi" w:cstheme="majorHAnsi"/>
          <w:sz w:val="22"/>
          <w:szCs w:val="24"/>
        </w:rPr>
        <w:t xml:space="preserve"> bzw. &lt;-165 </w:t>
      </w:r>
      <w:proofErr w:type="spellStart"/>
      <w:r w:rsidR="00F65229">
        <w:rPr>
          <w:rFonts w:asciiTheme="majorHAnsi" w:eastAsia="Times New Roman" w:hAnsiTheme="majorHAnsi" w:cstheme="majorHAnsi"/>
          <w:sz w:val="22"/>
          <w:szCs w:val="24"/>
        </w:rPr>
        <w:t>dBm</w:t>
      </w:r>
      <w:proofErr w:type="spellEnd"/>
      <w:r w:rsidR="00F65229">
        <w:rPr>
          <w:rFonts w:asciiTheme="majorHAnsi" w:eastAsia="Times New Roman" w:hAnsiTheme="majorHAnsi" w:cstheme="majorHAnsi"/>
          <w:sz w:val="22"/>
          <w:szCs w:val="24"/>
        </w:rPr>
        <w:t xml:space="preserve"> (typ.), das Phasenrauschen bei </w:t>
      </w:r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 xml:space="preserve">&lt;-102 </w:t>
      </w:r>
      <w:proofErr w:type="spellStart"/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>dBc</w:t>
      </w:r>
      <w:proofErr w:type="spellEnd"/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>/Hz (typ.</w:t>
      </w:r>
      <w:r w:rsidR="00F65229">
        <w:rPr>
          <w:rFonts w:asciiTheme="majorHAnsi" w:eastAsia="Times New Roman" w:hAnsiTheme="majorHAnsi" w:cstheme="majorHAnsi"/>
          <w:sz w:val="22"/>
          <w:szCs w:val="24"/>
        </w:rPr>
        <w:t xml:space="preserve">) bzw. </w:t>
      </w:r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 xml:space="preserve">&lt;-108 </w:t>
      </w:r>
      <w:proofErr w:type="spellStart"/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>dBc</w:t>
      </w:r>
      <w:proofErr w:type="spellEnd"/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>/Hz (typ.)</w:t>
      </w:r>
      <w:r w:rsidR="00F65229">
        <w:rPr>
          <w:rFonts w:asciiTheme="majorHAnsi" w:eastAsia="Times New Roman" w:hAnsiTheme="majorHAnsi" w:cstheme="majorHAnsi"/>
          <w:sz w:val="22"/>
          <w:szCs w:val="24"/>
        </w:rPr>
        <w:t xml:space="preserve"> und die Echtzeit-Analyse-Bandbreite bei </w:t>
      </w:r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>10 MHz</w:t>
      </w:r>
      <w:r w:rsidR="00F65229">
        <w:rPr>
          <w:rFonts w:asciiTheme="majorHAnsi" w:eastAsia="Times New Roman" w:hAnsiTheme="majorHAnsi" w:cstheme="majorHAnsi"/>
          <w:sz w:val="22"/>
          <w:szCs w:val="24"/>
        </w:rPr>
        <w:t xml:space="preserve"> bzw. </w:t>
      </w:r>
      <w:r w:rsidR="00F65229" w:rsidRPr="00F65229">
        <w:rPr>
          <w:rFonts w:asciiTheme="majorHAnsi" w:eastAsia="Times New Roman" w:hAnsiTheme="majorHAnsi" w:cstheme="majorHAnsi"/>
          <w:sz w:val="22"/>
          <w:szCs w:val="24"/>
        </w:rPr>
        <w:t>25 MHz</w:t>
      </w:r>
      <w:r w:rsidR="00E73BCD">
        <w:rPr>
          <w:rFonts w:asciiTheme="majorHAnsi" w:eastAsia="Times New Roman" w:hAnsiTheme="majorHAnsi" w:cstheme="majorHAnsi"/>
          <w:sz w:val="22"/>
          <w:szCs w:val="24"/>
        </w:rPr>
        <w:t xml:space="preserve"> (optional aufrüstbar auf 40 MHz)</w:t>
      </w:r>
      <w:r w:rsidR="00F65229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06595">
        <w:rPr>
          <w:rFonts w:asciiTheme="majorHAnsi" w:eastAsia="Times New Roman" w:hAnsiTheme="majorHAnsi" w:cstheme="majorHAnsi"/>
          <w:sz w:val="22"/>
          <w:szCs w:val="24"/>
        </w:rPr>
        <w:t>Mit der „</w:t>
      </w:r>
      <w:proofErr w:type="spellStart"/>
      <w:r w:rsidR="00A06595">
        <w:rPr>
          <w:rFonts w:asciiTheme="majorHAnsi" w:eastAsia="Times New Roman" w:hAnsiTheme="majorHAnsi" w:cstheme="majorHAnsi"/>
          <w:sz w:val="22"/>
          <w:szCs w:val="24"/>
        </w:rPr>
        <w:t>UltraReal</w:t>
      </w:r>
      <w:proofErr w:type="spellEnd"/>
      <w:r w:rsidR="00A06595">
        <w:rPr>
          <w:rFonts w:asciiTheme="majorHAnsi" w:eastAsia="Times New Roman" w:hAnsiTheme="majorHAnsi" w:cstheme="majorHAnsi"/>
          <w:sz w:val="22"/>
          <w:szCs w:val="24"/>
        </w:rPr>
        <w:t xml:space="preserve">-Technology“ lässt sich die Leistungsfähigkeit der </w:t>
      </w:r>
      <w:r w:rsidR="00A06595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Echtzeitanalyse mit den Möglichkeiten eines </w:t>
      </w:r>
      <w:r w:rsidR="00DF46AF">
        <w:rPr>
          <w:rFonts w:asciiTheme="majorHAnsi" w:eastAsia="Times New Roman" w:hAnsiTheme="majorHAnsi" w:cstheme="majorHAnsi"/>
          <w:sz w:val="22"/>
          <w:szCs w:val="24"/>
        </w:rPr>
        <w:t>Spektrum-Analy</w:t>
      </w:r>
      <w:r w:rsidR="009A3409">
        <w:rPr>
          <w:rFonts w:asciiTheme="majorHAnsi" w:eastAsia="Times New Roman" w:hAnsiTheme="majorHAnsi" w:cstheme="majorHAnsi"/>
          <w:sz w:val="22"/>
          <w:szCs w:val="24"/>
        </w:rPr>
        <w:t>s</w:t>
      </w:r>
      <w:r w:rsidR="00DF46AF">
        <w:rPr>
          <w:rFonts w:asciiTheme="majorHAnsi" w:eastAsia="Times New Roman" w:hAnsiTheme="majorHAnsi" w:cstheme="majorHAnsi"/>
          <w:sz w:val="22"/>
          <w:szCs w:val="24"/>
        </w:rPr>
        <w:t>ators</w:t>
      </w:r>
      <w:r w:rsidR="009A3409">
        <w:rPr>
          <w:rFonts w:asciiTheme="majorHAnsi" w:eastAsia="Times New Roman" w:hAnsiTheme="majorHAnsi" w:cstheme="majorHAnsi"/>
          <w:sz w:val="22"/>
          <w:szCs w:val="24"/>
        </w:rPr>
        <w:t xml:space="preserve"> kombinieren (n</w:t>
      </w:r>
      <w:r w:rsidR="00FA64A4">
        <w:rPr>
          <w:rFonts w:asciiTheme="majorHAnsi" w:eastAsia="Times New Roman" w:hAnsiTheme="majorHAnsi" w:cstheme="majorHAnsi"/>
          <w:sz w:val="22"/>
          <w:szCs w:val="24"/>
        </w:rPr>
        <w:t xml:space="preserve">ahtlose Spektrum-Analyse und nahtlose I/Q-Datenerfassung innerhalb der Analyse-Bandbreite, </w:t>
      </w:r>
    </w:p>
    <w:p w:rsidR="009A3409" w:rsidRDefault="009A3409" w:rsidP="00DB0DE2">
      <w:pPr>
        <w:rPr>
          <w:rFonts w:asciiTheme="majorHAnsi" w:eastAsia="Times New Roman" w:hAnsiTheme="majorHAnsi" w:cstheme="majorHAnsi"/>
          <w:sz w:val="22"/>
          <w:szCs w:val="24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Frequency-Mask-Triggerung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der Messung auf sporadische, transiente Ereignisse im Spektrum). </w:t>
      </w:r>
    </w:p>
    <w:p w:rsidR="000500B4" w:rsidRDefault="000500B4" w:rsidP="00DB0DE2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0500B4" w:rsidRDefault="000500B4" w:rsidP="00DB0DE2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Serien RSA3000 und RSA5000 sind modular aufgebaut und arbeiten in den </w:t>
      </w:r>
      <w:r w:rsidR="009D662C" w:rsidRPr="009D662C">
        <w:rPr>
          <w:rFonts w:asciiTheme="majorHAnsi" w:eastAsia="Times New Roman" w:hAnsiTheme="majorHAnsi" w:cstheme="majorHAnsi"/>
          <w:sz w:val="22"/>
          <w:szCs w:val="24"/>
        </w:rPr>
        <w:t>Modi RTSA (Echtzeit-Spektrum-Analyse), EMI (</w:t>
      </w:r>
      <w:proofErr w:type="spellStart"/>
      <w:r w:rsidR="009D662C" w:rsidRPr="009D662C">
        <w:rPr>
          <w:rFonts w:asciiTheme="majorHAnsi" w:eastAsia="Times New Roman" w:hAnsiTheme="majorHAnsi" w:cstheme="majorHAnsi"/>
          <w:sz w:val="22"/>
          <w:szCs w:val="24"/>
        </w:rPr>
        <w:t>Pre</w:t>
      </w:r>
      <w:proofErr w:type="spellEnd"/>
      <w:r w:rsidR="009D662C" w:rsidRPr="009D662C">
        <w:rPr>
          <w:rFonts w:asciiTheme="majorHAnsi" w:eastAsia="Times New Roman" w:hAnsiTheme="majorHAnsi" w:cstheme="majorHAnsi"/>
          <w:sz w:val="22"/>
          <w:szCs w:val="24"/>
        </w:rPr>
        <w:t>-Compliance-Tests), VSA (Vektor-Signal-Analyse) und VNA (Vektor-Netzwerk-Analyse).</w:t>
      </w:r>
      <w:r w:rsidR="009D662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A4AF1">
        <w:rPr>
          <w:rFonts w:asciiTheme="majorHAnsi" w:eastAsia="Times New Roman" w:hAnsiTheme="majorHAnsi" w:cstheme="majorHAnsi"/>
          <w:sz w:val="22"/>
          <w:szCs w:val="24"/>
        </w:rPr>
        <w:t xml:space="preserve">Im VNA-Modus </w:t>
      </w:r>
      <w:r w:rsidR="00DF46AF">
        <w:rPr>
          <w:rFonts w:asciiTheme="majorHAnsi" w:eastAsia="Times New Roman" w:hAnsiTheme="majorHAnsi" w:cstheme="majorHAnsi"/>
          <w:sz w:val="22"/>
          <w:szCs w:val="24"/>
        </w:rPr>
        <w:t xml:space="preserve">(Modelle </w:t>
      </w:r>
      <w:r w:rsidR="00DF46AF" w:rsidRPr="00DF46AF">
        <w:rPr>
          <w:rFonts w:asciiTheme="majorHAnsi" w:eastAsia="Times New Roman" w:hAnsiTheme="majorHAnsi" w:cstheme="majorHAnsi"/>
          <w:sz w:val="22"/>
          <w:szCs w:val="24"/>
        </w:rPr>
        <w:t>RSA3015N, RSA3030N, RSA3045N und RSA5032N, RSA5065N</w:t>
      </w:r>
      <w:r w:rsidR="00DF46AF">
        <w:rPr>
          <w:rFonts w:asciiTheme="majorHAnsi" w:eastAsia="Times New Roman" w:hAnsiTheme="majorHAnsi" w:cstheme="majorHAnsi"/>
          <w:sz w:val="22"/>
          <w:szCs w:val="24"/>
        </w:rPr>
        <w:t xml:space="preserve">) </w:t>
      </w:r>
      <w:r w:rsidR="00BA4AF1">
        <w:rPr>
          <w:rFonts w:asciiTheme="majorHAnsi" w:eastAsia="Times New Roman" w:hAnsiTheme="majorHAnsi" w:cstheme="majorHAnsi"/>
          <w:sz w:val="22"/>
          <w:szCs w:val="24"/>
        </w:rPr>
        <w:t xml:space="preserve">beträgt der Frequenzbereich 100 kHz bis 6,5 GHz, messen lassen sich S-Parameter (S11, S21) und </w:t>
      </w:r>
      <w:proofErr w:type="spellStart"/>
      <w:r w:rsidR="00BA4AF1">
        <w:rPr>
          <w:rFonts w:asciiTheme="majorHAnsi" w:eastAsia="Times New Roman" w:hAnsiTheme="majorHAnsi" w:cstheme="majorHAnsi"/>
          <w:sz w:val="22"/>
          <w:szCs w:val="24"/>
        </w:rPr>
        <w:t>Distance</w:t>
      </w:r>
      <w:proofErr w:type="spellEnd"/>
      <w:r w:rsidR="00BA4AF1">
        <w:rPr>
          <w:rFonts w:asciiTheme="majorHAnsi" w:eastAsia="Times New Roman" w:hAnsiTheme="majorHAnsi" w:cstheme="majorHAnsi"/>
          <w:sz w:val="22"/>
          <w:szCs w:val="24"/>
        </w:rPr>
        <w:t>-</w:t>
      </w:r>
      <w:proofErr w:type="spellStart"/>
      <w:r w:rsidR="00BA4AF1">
        <w:rPr>
          <w:rFonts w:asciiTheme="majorHAnsi" w:eastAsia="Times New Roman" w:hAnsiTheme="majorHAnsi" w:cstheme="majorHAnsi"/>
          <w:sz w:val="22"/>
          <w:szCs w:val="24"/>
        </w:rPr>
        <w:t>to</w:t>
      </w:r>
      <w:proofErr w:type="spellEnd"/>
      <w:r w:rsidR="00BA4AF1">
        <w:rPr>
          <w:rFonts w:asciiTheme="majorHAnsi" w:eastAsia="Times New Roman" w:hAnsiTheme="majorHAnsi" w:cstheme="majorHAnsi"/>
          <w:sz w:val="22"/>
          <w:szCs w:val="24"/>
        </w:rPr>
        <w:t>-Fault (DTF), und zwar in mit einer Mess-Bandbreite von 1 kHz bis 10 MHz (in 1-3-10</w:t>
      </w:r>
      <w:r w:rsidR="005D084F">
        <w:rPr>
          <w:rFonts w:asciiTheme="majorHAnsi" w:eastAsia="Times New Roman" w:hAnsiTheme="majorHAnsi" w:cstheme="majorHAnsi"/>
          <w:sz w:val="22"/>
          <w:szCs w:val="24"/>
        </w:rPr>
        <w:t xml:space="preserve"> Schritten). </w:t>
      </w:r>
    </w:p>
    <w:p w:rsidR="0029548F" w:rsidRDefault="0029548F" w:rsidP="00DB0DE2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Default="00DF46AF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Alle Modelle der beiden </w:t>
      </w:r>
      <w:r w:rsidR="00F118DF">
        <w:rPr>
          <w:rFonts w:asciiTheme="majorHAnsi" w:eastAsia="Times New Roman" w:hAnsiTheme="majorHAnsi" w:cstheme="majorHAnsi"/>
          <w:sz w:val="22"/>
          <w:szCs w:val="24"/>
        </w:rPr>
        <w:t>Serien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2"/>
          <w:szCs w:val="24"/>
        </w:rPr>
        <w:t xml:space="preserve"> sind mit einem </w:t>
      </w:r>
      <w:r w:rsidRPr="00F65229">
        <w:rPr>
          <w:rFonts w:asciiTheme="majorHAnsi" w:eastAsia="Times New Roman" w:hAnsiTheme="majorHAnsi" w:cstheme="majorHAnsi"/>
          <w:sz w:val="22"/>
          <w:szCs w:val="24"/>
        </w:rPr>
        <w:t>10,1"/25,7 cm kapazitive</w:t>
      </w:r>
      <w:r w:rsidR="009871B1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F65229">
        <w:rPr>
          <w:rFonts w:asciiTheme="majorHAnsi" w:eastAsia="Times New Roman" w:hAnsiTheme="majorHAnsi" w:cstheme="majorHAnsi"/>
          <w:sz w:val="22"/>
          <w:szCs w:val="24"/>
        </w:rPr>
        <w:t xml:space="preserve"> Multi-Touch-Screen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verschiedenen Schnittstellen (</w:t>
      </w:r>
      <w:r w:rsidRPr="00F65229">
        <w:rPr>
          <w:rFonts w:asciiTheme="majorHAnsi" w:eastAsia="Times New Roman" w:hAnsiTheme="majorHAnsi" w:cstheme="majorHAnsi"/>
          <w:sz w:val="22"/>
          <w:szCs w:val="24"/>
        </w:rPr>
        <w:t>USB, LAN, HDMI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) ausgestattet. </w:t>
      </w:r>
      <w:r w:rsidR="00750A69">
        <w:rPr>
          <w:rFonts w:asciiTheme="majorHAnsi" w:hAnsiTheme="majorHAnsi" w:cstheme="majorHAnsi"/>
          <w:sz w:val="22"/>
          <w:szCs w:val="22"/>
        </w:rPr>
        <w:t>E</w:t>
      </w:r>
      <w:r w:rsidR="00F91B6E">
        <w:rPr>
          <w:rFonts w:asciiTheme="majorHAnsi" w:hAnsiTheme="majorHAnsi" w:cstheme="majorHAnsi"/>
          <w:sz w:val="22"/>
          <w:szCs w:val="22"/>
        </w:rPr>
        <w:t xml:space="preserve">rhältlich sind die </w:t>
      </w:r>
      <w:r w:rsidR="00D07F83" w:rsidRPr="00D07F83">
        <w:rPr>
          <w:rFonts w:asciiTheme="majorHAnsi" w:hAnsiTheme="majorHAnsi" w:cstheme="majorHAnsi"/>
          <w:sz w:val="22"/>
          <w:szCs w:val="22"/>
        </w:rPr>
        <w:t xml:space="preserve">Echtzeit Spektrum-Analysatoren </w:t>
      </w:r>
      <w:r w:rsidR="005B1668">
        <w:rPr>
          <w:rFonts w:asciiTheme="majorHAnsi" w:hAnsiTheme="majorHAnsi" w:cstheme="majorHAnsi"/>
          <w:sz w:val="22"/>
          <w:szCs w:val="22"/>
        </w:rPr>
        <w:t xml:space="preserve">der </w:t>
      </w:r>
      <w:r w:rsidR="00D07F83">
        <w:rPr>
          <w:rFonts w:asciiTheme="majorHAnsi" w:hAnsiTheme="majorHAnsi" w:cstheme="majorHAnsi"/>
          <w:sz w:val="22"/>
          <w:szCs w:val="22"/>
        </w:rPr>
        <w:t xml:space="preserve">RSA3000 und RSA5000-Serien von </w:t>
      </w:r>
      <w:proofErr w:type="spellStart"/>
      <w:r w:rsidR="00D07F83">
        <w:rPr>
          <w:rFonts w:asciiTheme="majorHAnsi" w:hAnsiTheme="majorHAnsi" w:cstheme="majorHAnsi"/>
          <w:sz w:val="22"/>
          <w:szCs w:val="22"/>
        </w:rPr>
        <w:t>Rigol</w:t>
      </w:r>
      <w:proofErr w:type="spellEnd"/>
      <w:r w:rsidR="00BB753E">
        <w:rPr>
          <w:rFonts w:asciiTheme="majorHAnsi" w:hAnsiTheme="majorHAnsi" w:cstheme="majorHAnsi"/>
          <w:sz w:val="22"/>
          <w:szCs w:val="22"/>
        </w:rPr>
        <w:t xml:space="preserve"> </w:t>
      </w:r>
      <w:r w:rsidR="009E20BA">
        <w:rPr>
          <w:rFonts w:asciiTheme="majorHAnsi" w:hAnsiTheme="majorHAnsi" w:cstheme="majorHAnsi"/>
          <w:sz w:val="22"/>
          <w:szCs w:val="22"/>
        </w:rPr>
        <w:t>im</w:t>
      </w:r>
      <w:r w:rsidR="00F91B6E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D1102E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7" w:history="1">
        <w:r w:rsidR="001D5803" w:rsidRPr="00D1102E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D1102E">
        <w:rPr>
          <w:rFonts w:asciiTheme="majorHAnsi" w:hAnsiTheme="majorHAnsi" w:cstheme="majorHAnsi"/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F118DF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76AA"/>
    <w:rsid w:val="000B7875"/>
    <w:rsid w:val="000C1F14"/>
    <w:rsid w:val="000C2587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47A8"/>
    <w:rsid w:val="00116270"/>
    <w:rsid w:val="00117632"/>
    <w:rsid w:val="001250B5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4D5F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91E57"/>
    <w:rsid w:val="0019224C"/>
    <w:rsid w:val="00193211"/>
    <w:rsid w:val="00193693"/>
    <w:rsid w:val="00194C78"/>
    <w:rsid w:val="001A5525"/>
    <w:rsid w:val="001B07D8"/>
    <w:rsid w:val="001B35EF"/>
    <w:rsid w:val="001B65C7"/>
    <w:rsid w:val="001B7E45"/>
    <w:rsid w:val="001C2236"/>
    <w:rsid w:val="001C2326"/>
    <w:rsid w:val="001C2792"/>
    <w:rsid w:val="001C5897"/>
    <w:rsid w:val="001C771F"/>
    <w:rsid w:val="001D0DD1"/>
    <w:rsid w:val="001D0FD4"/>
    <w:rsid w:val="001D1853"/>
    <w:rsid w:val="001D2231"/>
    <w:rsid w:val="001D2634"/>
    <w:rsid w:val="001D2875"/>
    <w:rsid w:val="001D4058"/>
    <w:rsid w:val="001D5803"/>
    <w:rsid w:val="001D61F5"/>
    <w:rsid w:val="001D6D3C"/>
    <w:rsid w:val="001D7783"/>
    <w:rsid w:val="001E0AC8"/>
    <w:rsid w:val="001E0D93"/>
    <w:rsid w:val="001E350D"/>
    <w:rsid w:val="001E4A3A"/>
    <w:rsid w:val="001E4E4A"/>
    <w:rsid w:val="001E5731"/>
    <w:rsid w:val="001F05F2"/>
    <w:rsid w:val="001F3E22"/>
    <w:rsid w:val="001F750F"/>
    <w:rsid w:val="001F7B55"/>
    <w:rsid w:val="001F7F4F"/>
    <w:rsid w:val="002020BF"/>
    <w:rsid w:val="0020347A"/>
    <w:rsid w:val="002120FF"/>
    <w:rsid w:val="00215643"/>
    <w:rsid w:val="00220C3A"/>
    <w:rsid w:val="00220FBF"/>
    <w:rsid w:val="002232B8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66F4"/>
    <w:rsid w:val="00290D2F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8C0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6F10"/>
    <w:rsid w:val="002E7891"/>
    <w:rsid w:val="002F0318"/>
    <w:rsid w:val="002F6F39"/>
    <w:rsid w:val="002F7C95"/>
    <w:rsid w:val="002F7DC3"/>
    <w:rsid w:val="00302920"/>
    <w:rsid w:val="00306A8A"/>
    <w:rsid w:val="00310326"/>
    <w:rsid w:val="0031171F"/>
    <w:rsid w:val="003165E5"/>
    <w:rsid w:val="00320E69"/>
    <w:rsid w:val="00322FB3"/>
    <w:rsid w:val="00323868"/>
    <w:rsid w:val="00326A6A"/>
    <w:rsid w:val="00327126"/>
    <w:rsid w:val="00343968"/>
    <w:rsid w:val="00346036"/>
    <w:rsid w:val="003460CC"/>
    <w:rsid w:val="00347520"/>
    <w:rsid w:val="003513E4"/>
    <w:rsid w:val="00351D8F"/>
    <w:rsid w:val="00355F74"/>
    <w:rsid w:val="00356C62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A2BF8"/>
    <w:rsid w:val="003A32C4"/>
    <w:rsid w:val="003A58E3"/>
    <w:rsid w:val="003B3C4D"/>
    <w:rsid w:val="003B4E0F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133E"/>
    <w:rsid w:val="0043156D"/>
    <w:rsid w:val="00431D21"/>
    <w:rsid w:val="00431D3F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7635"/>
    <w:rsid w:val="005B0DB3"/>
    <w:rsid w:val="005B1668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5990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411"/>
    <w:rsid w:val="006527BB"/>
    <w:rsid w:val="006530C4"/>
    <w:rsid w:val="006557CB"/>
    <w:rsid w:val="00660439"/>
    <w:rsid w:val="00662FEA"/>
    <w:rsid w:val="0067316A"/>
    <w:rsid w:val="00676B88"/>
    <w:rsid w:val="00677D57"/>
    <w:rsid w:val="006809DD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4A23"/>
    <w:rsid w:val="006F53EE"/>
    <w:rsid w:val="006F75D0"/>
    <w:rsid w:val="00701EB0"/>
    <w:rsid w:val="007024B7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2BF5"/>
    <w:rsid w:val="00764ADA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731B"/>
    <w:rsid w:val="007D315A"/>
    <w:rsid w:val="007D34F2"/>
    <w:rsid w:val="007E26F2"/>
    <w:rsid w:val="007E626B"/>
    <w:rsid w:val="007F0F36"/>
    <w:rsid w:val="007F121E"/>
    <w:rsid w:val="007F1D54"/>
    <w:rsid w:val="007F3150"/>
    <w:rsid w:val="007F6853"/>
    <w:rsid w:val="007F6EEF"/>
    <w:rsid w:val="008016C4"/>
    <w:rsid w:val="008065E0"/>
    <w:rsid w:val="00807D55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82F54"/>
    <w:rsid w:val="00883E95"/>
    <w:rsid w:val="0088527D"/>
    <w:rsid w:val="0089120E"/>
    <w:rsid w:val="00891CD9"/>
    <w:rsid w:val="0089219E"/>
    <w:rsid w:val="008939B7"/>
    <w:rsid w:val="008965A1"/>
    <w:rsid w:val="00897260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8F6FB3"/>
    <w:rsid w:val="00902A3E"/>
    <w:rsid w:val="0090717A"/>
    <w:rsid w:val="00907DAD"/>
    <w:rsid w:val="00907FFD"/>
    <w:rsid w:val="009121DD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871B1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7363"/>
    <w:rsid w:val="009F1272"/>
    <w:rsid w:val="009F1A2D"/>
    <w:rsid w:val="009F7903"/>
    <w:rsid w:val="00A00F08"/>
    <w:rsid w:val="00A03EA9"/>
    <w:rsid w:val="00A04259"/>
    <w:rsid w:val="00A06595"/>
    <w:rsid w:val="00A1055C"/>
    <w:rsid w:val="00A10CD9"/>
    <w:rsid w:val="00A129AF"/>
    <w:rsid w:val="00A13E9B"/>
    <w:rsid w:val="00A14EDD"/>
    <w:rsid w:val="00A17560"/>
    <w:rsid w:val="00A2107E"/>
    <w:rsid w:val="00A21CFD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3EEA"/>
    <w:rsid w:val="00A64EA8"/>
    <w:rsid w:val="00A67B13"/>
    <w:rsid w:val="00A71721"/>
    <w:rsid w:val="00A736DE"/>
    <w:rsid w:val="00A75A5E"/>
    <w:rsid w:val="00A82A0A"/>
    <w:rsid w:val="00A849A3"/>
    <w:rsid w:val="00A9058A"/>
    <w:rsid w:val="00A91381"/>
    <w:rsid w:val="00A92136"/>
    <w:rsid w:val="00A97745"/>
    <w:rsid w:val="00AA0E89"/>
    <w:rsid w:val="00AA1C98"/>
    <w:rsid w:val="00AA6ED0"/>
    <w:rsid w:val="00AA7EC8"/>
    <w:rsid w:val="00AB2DDD"/>
    <w:rsid w:val="00AB69B1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6B19"/>
    <w:rsid w:val="00B01265"/>
    <w:rsid w:val="00B0337D"/>
    <w:rsid w:val="00B033E5"/>
    <w:rsid w:val="00B050E2"/>
    <w:rsid w:val="00B062D8"/>
    <w:rsid w:val="00B0657E"/>
    <w:rsid w:val="00B06C21"/>
    <w:rsid w:val="00B241AF"/>
    <w:rsid w:val="00B245B4"/>
    <w:rsid w:val="00B25EB2"/>
    <w:rsid w:val="00B31FE6"/>
    <w:rsid w:val="00B34962"/>
    <w:rsid w:val="00B370C0"/>
    <w:rsid w:val="00B371F0"/>
    <w:rsid w:val="00B378BA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123C"/>
    <w:rsid w:val="00B71BD2"/>
    <w:rsid w:val="00B73C56"/>
    <w:rsid w:val="00B74577"/>
    <w:rsid w:val="00B75E01"/>
    <w:rsid w:val="00B76346"/>
    <w:rsid w:val="00B82CC2"/>
    <w:rsid w:val="00B87FAB"/>
    <w:rsid w:val="00B90D74"/>
    <w:rsid w:val="00B9221F"/>
    <w:rsid w:val="00B925FC"/>
    <w:rsid w:val="00B92D7A"/>
    <w:rsid w:val="00B93EAB"/>
    <w:rsid w:val="00B94178"/>
    <w:rsid w:val="00B94730"/>
    <w:rsid w:val="00B954BD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55B2"/>
    <w:rsid w:val="00BC75D5"/>
    <w:rsid w:val="00BD4AC9"/>
    <w:rsid w:val="00BD50D9"/>
    <w:rsid w:val="00BE005D"/>
    <w:rsid w:val="00BE17AE"/>
    <w:rsid w:val="00BE44D4"/>
    <w:rsid w:val="00BE73AC"/>
    <w:rsid w:val="00BE759E"/>
    <w:rsid w:val="00BF01B7"/>
    <w:rsid w:val="00BF23F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81E"/>
    <w:rsid w:val="00C179AA"/>
    <w:rsid w:val="00C22BFA"/>
    <w:rsid w:val="00C2526E"/>
    <w:rsid w:val="00C31687"/>
    <w:rsid w:val="00C3177D"/>
    <w:rsid w:val="00C343CA"/>
    <w:rsid w:val="00C34596"/>
    <w:rsid w:val="00C346E7"/>
    <w:rsid w:val="00C37837"/>
    <w:rsid w:val="00C401BD"/>
    <w:rsid w:val="00C4465E"/>
    <w:rsid w:val="00C474C8"/>
    <w:rsid w:val="00C5048B"/>
    <w:rsid w:val="00C51947"/>
    <w:rsid w:val="00C53CEA"/>
    <w:rsid w:val="00C56951"/>
    <w:rsid w:val="00C60D5B"/>
    <w:rsid w:val="00C70662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4F29"/>
    <w:rsid w:val="00CE56F2"/>
    <w:rsid w:val="00CF54BF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268B2"/>
    <w:rsid w:val="00D3669A"/>
    <w:rsid w:val="00D370BA"/>
    <w:rsid w:val="00D40261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616C"/>
    <w:rsid w:val="00DB6B8D"/>
    <w:rsid w:val="00DC2C75"/>
    <w:rsid w:val="00DD5AA2"/>
    <w:rsid w:val="00DE6127"/>
    <w:rsid w:val="00DE616E"/>
    <w:rsid w:val="00DF3210"/>
    <w:rsid w:val="00DF46AF"/>
    <w:rsid w:val="00DF694C"/>
    <w:rsid w:val="00DF7AE6"/>
    <w:rsid w:val="00E03100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57BC2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4A30"/>
    <w:rsid w:val="00EF0DD1"/>
    <w:rsid w:val="00EF3E9B"/>
    <w:rsid w:val="00EF4768"/>
    <w:rsid w:val="00EF6238"/>
    <w:rsid w:val="00F064A5"/>
    <w:rsid w:val="00F118DF"/>
    <w:rsid w:val="00F136E1"/>
    <w:rsid w:val="00F165DB"/>
    <w:rsid w:val="00F17870"/>
    <w:rsid w:val="00F1794D"/>
    <w:rsid w:val="00F1796E"/>
    <w:rsid w:val="00F23C96"/>
    <w:rsid w:val="00F24640"/>
    <w:rsid w:val="00F25481"/>
    <w:rsid w:val="00F25796"/>
    <w:rsid w:val="00F26BB6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10B"/>
    <w:rsid w:val="00F86F41"/>
    <w:rsid w:val="00F86F6D"/>
    <w:rsid w:val="00F90ACB"/>
    <w:rsid w:val="00F91B6E"/>
    <w:rsid w:val="00F93802"/>
    <w:rsid w:val="00F97A49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D3596"/>
    <w:rsid w:val="00FD4A4F"/>
    <w:rsid w:val="00FD7DB9"/>
    <w:rsid w:val="00FE6528"/>
    <w:rsid w:val="00FF1A17"/>
    <w:rsid w:val="00FF32A4"/>
    <w:rsid w:val="00FF32ED"/>
    <w:rsid w:val="00FF3843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D001-ADA5-401C-85DA-FF17CA33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404</cp:revision>
  <cp:lastPrinted>2018-03-07T09:44:00Z</cp:lastPrinted>
  <dcterms:created xsi:type="dcterms:W3CDTF">2020-01-22T10:21:00Z</dcterms:created>
  <dcterms:modified xsi:type="dcterms:W3CDTF">2020-11-16T09:10:00Z</dcterms:modified>
</cp:coreProperties>
</file>