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B74A" w14:textId="77777777"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 wp14:anchorId="068F50F3" wp14:editId="43212CEE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14:paraId="254696CF" w14:textId="77777777"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F0B5E">
        <w:t>November</w:t>
      </w:r>
      <w:r w:rsidR="00CA2601">
        <w:t xml:space="preserve"> 2019</w:t>
      </w:r>
    </w:p>
    <w:p w14:paraId="20143FAB" w14:textId="79E6710D"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067F0F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F96AB2" w:rsidRPr="00F96AB2">
        <w:t>PR31-2019-Ceyear-5252D</w:t>
      </w:r>
      <w:r w:rsidR="00007979" w:rsidRPr="00602CDA">
        <w:t>.docx</w:t>
      </w:r>
      <w:r w:rsidR="00007979" w:rsidRPr="00602CDA">
        <w:br/>
      </w:r>
      <w:r w:rsidR="00F96AB2" w:rsidRPr="00F96AB2">
        <w:t>PR31-2019-Ceyear-5252D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F96AB2" w:rsidRPr="00F96AB2">
        <w:t>PR31-2019-Ceyear-5252D</w:t>
      </w:r>
      <w:bookmarkStart w:id="0" w:name="_GoBack"/>
      <w:bookmarkEnd w:id="0"/>
      <w:r w:rsidR="00406161" w:rsidRPr="00602CDA">
        <w:t>-2</w:t>
      </w:r>
      <w:r w:rsidR="00007979" w:rsidRPr="00602CDA">
        <w:t>.jpg</w:t>
      </w:r>
    </w:p>
    <w:p w14:paraId="43DB4D00" w14:textId="77777777" w:rsidR="0031171F" w:rsidRPr="0053596C" w:rsidRDefault="0031171F" w:rsidP="006E0FE3">
      <w:pPr>
        <w:pStyle w:val="PR-Info1"/>
        <w:rPr>
          <w:lang w:val="en-US"/>
        </w:rPr>
      </w:pPr>
      <w:proofErr w:type="spellStart"/>
      <w:r w:rsidRPr="0053596C">
        <w:rPr>
          <w:b/>
          <w:lang w:val="en-US"/>
        </w:rPr>
        <w:t>Thema</w:t>
      </w:r>
      <w:proofErr w:type="spellEnd"/>
      <w:r w:rsidRPr="0053596C">
        <w:rPr>
          <w:b/>
          <w:lang w:val="en-US"/>
        </w:rPr>
        <w:t>/Subject:</w:t>
      </w:r>
      <w:r w:rsidRPr="0053596C">
        <w:rPr>
          <w:lang w:val="en-US"/>
        </w:rPr>
        <w:tab/>
      </w:r>
      <w:proofErr w:type="spellStart"/>
      <w:r w:rsidR="00C357FC">
        <w:rPr>
          <w:lang w:val="en-US"/>
        </w:rPr>
        <w:t>Ceyear</w:t>
      </w:r>
      <w:proofErr w:type="spellEnd"/>
      <w:r w:rsidR="00C357FC">
        <w:rPr>
          <w:lang w:val="en-US"/>
        </w:rPr>
        <w:t xml:space="preserve"> 5252D 5G-Messgerät</w:t>
      </w:r>
      <w:r w:rsidR="0053596C" w:rsidRPr="0053596C">
        <w:rPr>
          <w:lang w:val="en-US"/>
        </w:rPr>
        <w:t xml:space="preserve"> </w:t>
      </w:r>
      <w:proofErr w:type="spellStart"/>
      <w:r w:rsidR="005E31DB" w:rsidRPr="0053596C">
        <w:rPr>
          <w:lang w:val="en-US"/>
        </w:rPr>
        <w:t>b</w:t>
      </w:r>
      <w:r w:rsidR="00867422" w:rsidRPr="0053596C">
        <w:rPr>
          <w:lang w:val="en-US"/>
        </w:rPr>
        <w:t>ei</w:t>
      </w:r>
      <w:proofErr w:type="spellEnd"/>
      <w:r w:rsidR="00867422" w:rsidRPr="0053596C">
        <w:rPr>
          <w:lang w:val="en-US"/>
        </w:rPr>
        <w:t xml:space="preserve"> Meilhaus Electronic GmbH</w:t>
      </w:r>
      <w:r w:rsidRPr="0053596C">
        <w:rPr>
          <w:lang w:val="en-US"/>
        </w:rPr>
        <w:t>.</w:t>
      </w:r>
    </w:p>
    <w:p w14:paraId="4F25D696" w14:textId="77777777" w:rsidR="006E0FE3" w:rsidRPr="005F0B5E" w:rsidRDefault="006E0FE3" w:rsidP="006E0FE3">
      <w:pPr>
        <w:pStyle w:val="PR-Info1"/>
      </w:pPr>
      <w:r w:rsidRPr="005F0B5E">
        <w:rPr>
          <w:b/>
        </w:rPr>
        <w:t>Sperrfrist:</w:t>
      </w:r>
      <w:r w:rsidRPr="005F0B5E">
        <w:tab/>
        <w:t>-</w:t>
      </w:r>
    </w:p>
    <w:p w14:paraId="79A60D4F" w14:textId="77777777" w:rsidR="002A1835" w:rsidRPr="002802D3" w:rsidRDefault="002802D3" w:rsidP="006E0FE3">
      <w:pPr>
        <w:pStyle w:val="PR-Head1"/>
      </w:pPr>
      <w:r w:rsidRPr="002802D3">
        <w:t xml:space="preserve">5G </w:t>
      </w:r>
      <w:r w:rsidR="00FB1551">
        <w:t xml:space="preserve">NR </w:t>
      </w:r>
      <w:r w:rsidRPr="002802D3">
        <w:t>Multidomäne-Analyse-Messgerät</w:t>
      </w:r>
    </w:p>
    <w:p w14:paraId="72598136" w14:textId="77777777" w:rsidR="00EF3E9B" w:rsidRPr="002802D3" w:rsidRDefault="002802D3" w:rsidP="00476FA9">
      <w:pPr>
        <w:pStyle w:val="PR-Head2"/>
      </w:pPr>
      <w:proofErr w:type="spellStart"/>
      <w:r w:rsidRPr="002802D3">
        <w:t>Ceyear</w:t>
      </w:r>
      <w:proofErr w:type="spellEnd"/>
      <w:r w:rsidRPr="002802D3">
        <w:t xml:space="preserve"> 5252D</w:t>
      </w:r>
    </w:p>
    <w:p w14:paraId="6EBEFC03" w14:textId="77777777" w:rsidR="005262A1" w:rsidRDefault="00116270" w:rsidP="00116270">
      <w:pPr>
        <w:pStyle w:val="PR-FT"/>
        <w:rPr>
          <w:b/>
        </w:rPr>
      </w:pPr>
      <w:proofErr w:type="spellStart"/>
      <w:r w:rsidRPr="000E45EF">
        <w:rPr>
          <w:b/>
        </w:rPr>
        <w:t>Alling</w:t>
      </w:r>
      <w:proofErr w:type="spellEnd"/>
      <w:r w:rsidRPr="000E45EF">
        <w:rPr>
          <w:b/>
        </w:rPr>
        <w:t xml:space="preserve">, </w:t>
      </w:r>
      <w:r w:rsidR="005F0B5E">
        <w:rPr>
          <w:b/>
        </w:rPr>
        <w:t>November</w:t>
      </w:r>
      <w:r w:rsidR="000E45EF" w:rsidRPr="000E45EF">
        <w:rPr>
          <w:b/>
        </w:rPr>
        <w:t xml:space="preserve"> 2019 – </w:t>
      </w:r>
      <w:r w:rsidR="00FB1551">
        <w:rPr>
          <w:b/>
        </w:rPr>
        <w:t xml:space="preserve">Mit </w:t>
      </w:r>
      <w:r w:rsidR="000E45EF" w:rsidRPr="000E45EF">
        <w:rPr>
          <w:b/>
        </w:rPr>
        <w:t xml:space="preserve">5G </w:t>
      </w:r>
      <w:r w:rsidR="00FB1551">
        <w:rPr>
          <w:b/>
        </w:rPr>
        <w:t xml:space="preserve">NR (New Radio) soll die Datenübertragungstechnik revolutioniert werden. </w:t>
      </w:r>
      <w:r w:rsidR="0052469C">
        <w:rPr>
          <w:b/>
        </w:rPr>
        <w:t xml:space="preserve">Drei Anwendungsprofile </w:t>
      </w:r>
      <w:r w:rsidR="008618C4">
        <w:rPr>
          <w:b/>
        </w:rPr>
        <w:t>stehen</w:t>
      </w:r>
      <w:r w:rsidR="0052469C">
        <w:rPr>
          <w:b/>
        </w:rPr>
        <w:t xml:space="preserve"> dabei im Fadenkreuz</w:t>
      </w:r>
      <w:r w:rsidR="008618C4">
        <w:rPr>
          <w:b/>
        </w:rPr>
        <w:t xml:space="preserve"> der Entscheider in Wirtschaft und Politik: </w:t>
      </w:r>
      <w:proofErr w:type="spellStart"/>
      <w:r w:rsidR="006E4B6C" w:rsidRPr="006E4B6C">
        <w:rPr>
          <w:b/>
        </w:rPr>
        <w:t>eMBB</w:t>
      </w:r>
      <w:proofErr w:type="spellEnd"/>
      <w:r w:rsidR="006E4B6C" w:rsidRPr="006E4B6C">
        <w:rPr>
          <w:b/>
        </w:rPr>
        <w:t xml:space="preserve"> (Enhanced Mobile Broadband)</w:t>
      </w:r>
      <w:r w:rsidR="006E4B6C">
        <w:rPr>
          <w:b/>
        </w:rPr>
        <w:t xml:space="preserve">, </w:t>
      </w:r>
      <w:proofErr w:type="spellStart"/>
      <w:r w:rsidR="00CB2D04" w:rsidRPr="006E4B6C">
        <w:rPr>
          <w:b/>
        </w:rPr>
        <w:t>mMTC</w:t>
      </w:r>
      <w:proofErr w:type="spellEnd"/>
      <w:r w:rsidR="00CB2D04" w:rsidRPr="006E4B6C">
        <w:rPr>
          <w:b/>
        </w:rPr>
        <w:t xml:space="preserve"> (Massive </w:t>
      </w:r>
      <w:proofErr w:type="spellStart"/>
      <w:r w:rsidR="00CB2D04" w:rsidRPr="006E4B6C">
        <w:rPr>
          <w:b/>
        </w:rPr>
        <w:t>Machine</w:t>
      </w:r>
      <w:proofErr w:type="spellEnd"/>
      <w:r w:rsidR="00CB2D04" w:rsidRPr="006E4B6C">
        <w:rPr>
          <w:b/>
        </w:rPr>
        <w:t xml:space="preserve"> Type Communications)</w:t>
      </w:r>
      <w:r w:rsidR="00CB2D04">
        <w:rPr>
          <w:b/>
        </w:rPr>
        <w:t xml:space="preserve"> und </w:t>
      </w:r>
      <w:proofErr w:type="spellStart"/>
      <w:r w:rsidR="006E4B6C" w:rsidRPr="006E4B6C">
        <w:rPr>
          <w:b/>
        </w:rPr>
        <w:t>uRLLC</w:t>
      </w:r>
      <w:proofErr w:type="spellEnd"/>
      <w:r w:rsidR="006E4B6C" w:rsidRPr="006E4B6C">
        <w:rPr>
          <w:b/>
        </w:rPr>
        <w:t xml:space="preserve"> (Ultra </w:t>
      </w:r>
      <w:proofErr w:type="spellStart"/>
      <w:r w:rsidR="006E4B6C" w:rsidRPr="006E4B6C">
        <w:rPr>
          <w:b/>
        </w:rPr>
        <w:t>Reliable</w:t>
      </w:r>
      <w:proofErr w:type="spellEnd"/>
      <w:r w:rsidR="006E4B6C" w:rsidRPr="006E4B6C">
        <w:rPr>
          <w:b/>
        </w:rPr>
        <w:t xml:space="preserve"> </w:t>
      </w:r>
      <w:proofErr w:type="spellStart"/>
      <w:r w:rsidR="006E4B6C" w:rsidRPr="006E4B6C">
        <w:rPr>
          <w:b/>
        </w:rPr>
        <w:t>and</w:t>
      </w:r>
      <w:proofErr w:type="spellEnd"/>
      <w:r w:rsidR="006E4B6C" w:rsidRPr="006E4B6C">
        <w:rPr>
          <w:b/>
        </w:rPr>
        <w:t xml:space="preserve"> Low </w:t>
      </w:r>
      <w:proofErr w:type="spellStart"/>
      <w:r w:rsidR="006E4B6C" w:rsidRPr="006E4B6C">
        <w:rPr>
          <w:b/>
        </w:rPr>
        <w:t>Latency</w:t>
      </w:r>
      <w:proofErr w:type="spellEnd"/>
      <w:r w:rsidR="006E4B6C" w:rsidRPr="006E4B6C">
        <w:rPr>
          <w:b/>
        </w:rPr>
        <w:t xml:space="preserve"> Communications)</w:t>
      </w:r>
      <w:r w:rsidR="006E4B6C">
        <w:rPr>
          <w:b/>
        </w:rPr>
        <w:t xml:space="preserve">. </w:t>
      </w:r>
      <w:r w:rsidR="0075131E">
        <w:rPr>
          <w:b/>
        </w:rPr>
        <w:t xml:space="preserve">Mit </w:t>
      </w:r>
      <w:proofErr w:type="spellStart"/>
      <w:r w:rsidR="0075131E" w:rsidRPr="006E4B6C">
        <w:rPr>
          <w:b/>
        </w:rPr>
        <w:t>eMBB</w:t>
      </w:r>
      <w:proofErr w:type="spellEnd"/>
      <w:r w:rsidR="0075131E">
        <w:rPr>
          <w:b/>
        </w:rPr>
        <w:t xml:space="preserve"> sollen Hotspots im Bereich Consumer-Markt versorgt werden (z.B. Flughäfen, Stadien, Großveranstaltungen), mit </w:t>
      </w:r>
      <w:proofErr w:type="spellStart"/>
      <w:r w:rsidR="0075131E" w:rsidRPr="006E4B6C">
        <w:rPr>
          <w:b/>
        </w:rPr>
        <w:t>mMTC</w:t>
      </w:r>
      <w:proofErr w:type="spellEnd"/>
      <w:r w:rsidR="0075131E">
        <w:rPr>
          <w:b/>
        </w:rPr>
        <w:t xml:space="preserve"> sollen Anwendungen aus dem </w:t>
      </w:r>
      <w:proofErr w:type="spellStart"/>
      <w:r w:rsidR="0075131E">
        <w:rPr>
          <w:b/>
        </w:rPr>
        <w:t>IoT</w:t>
      </w:r>
      <w:proofErr w:type="spellEnd"/>
      <w:r w:rsidR="0075131E">
        <w:rPr>
          <w:b/>
        </w:rPr>
        <w:t>-Umfeld unterstütz</w:t>
      </w:r>
      <w:r w:rsidR="0035603D">
        <w:rPr>
          <w:b/>
        </w:rPr>
        <w:t>t</w:t>
      </w:r>
      <w:r w:rsidR="0075131E">
        <w:rPr>
          <w:b/>
        </w:rPr>
        <w:t xml:space="preserve"> werden (</w:t>
      </w:r>
      <w:proofErr w:type="spellStart"/>
      <w:r w:rsidR="0075131E">
        <w:rPr>
          <w:b/>
        </w:rPr>
        <w:t>Machine</w:t>
      </w:r>
      <w:proofErr w:type="spellEnd"/>
      <w:r w:rsidR="0075131E">
        <w:rPr>
          <w:b/>
        </w:rPr>
        <w:t>-</w:t>
      </w:r>
      <w:proofErr w:type="spellStart"/>
      <w:r w:rsidR="0075131E">
        <w:rPr>
          <w:b/>
        </w:rPr>
        <w:t>to</w:t>
      </w:r>
      <w:proofErr w:type="spellEnd"/>
      <w:r w:rsidR="0075131E">
        <w:rPr>
          <w:b/>
        </w:rPr>
        <w:t>-</w:t>
      </w:r>
      <w:proofErr w:type="spellStart"/>
      <w:r w:rsidR="0075131E">
        <w:rPr>
          <w:b/>
        </w:rPr>
        <w:t>Machine</w:t>
      </w:r>
      <w:proofErr w:type="spellEnd"/>
      <w:r w:rsidR="0075131E">
        <w:rPr>
          <w:b/>
        </w:rPr>
        <w:t xml:space="preserve">-Kommunikation) und </w:t>
      </w:r>
      <w:proofErr w:type="spellStart"/>
      <w:r w:rsidR="00C414F3" w:rsidRPr="006E4B6C">
        <w:rPr>
          <w:b/>
        </w:rPr>
        <w:t>uRLLC</w:t>
      </w:r>
      <w:proofErr w:type="spellEnd"/>
      <w:r w:rsidR="00C414F3">
        <w:rPr>
          <w:b/>
        </w:rPr>
        <w:t xml:space="preserve"> soll bei besonders zeitkritischen Anwendungen in der Industrie 4.0 zum Einsatz kommen (autonomes Fahren, </w:t>
      </w:r>
      <w:r w:rsidR="00DC3DD1">
        <w:rPr>
          <w:b/>
        </w:rPr>
        <w:t xml:space="preserve">vernetzte Medizintechnik). </w:t>
      </w:r>
      <w:r w:rsidR="005262A1" w:rsidRPr="005262A1">
        <w:rPr>
          <w:b/>
        </w:rPr>
        <w:t xml:space="preserve">Das </w:t>
      </w:r>
      <w:proofErr w:type="spellStart"/>
      <w:r w:rsidR="005262A1" w:rsidRPr="005262A1">
        <w:rPr>
          <w:b/>
        </w:rPr>
        <w:t>Ceyear</w:t>
      </w:r>
      <w:proofErr w:type="spellEnd"/>
      <w:r w:rsidR="005262A1" w:rsidRPr="005262A1">
        <w:rPr>
          <w:b/>
        </w:rPr>
        <w:t xml:space="preserve"> 5252D ist ein 5G Multidomäne-Analyse-Messgerät für alle 5G NR Standards</w:t>
      </w:r>
      <w:r w:rsidR="005262A1">
        <w:rPr>
          <w:b/>
        </w:rPr>
        <w:t xml:space="preserve">. </w:t>
      </w:r>
      <w:r w:rsidR="000E568F">
        <w:rPr>
          <w:b/>
        </w:rPr>
        <w:t>Dank der</w:t>
      </w:r>
      <w:r w:rsidR="005262A1">
        <w:rPr>
          <w:b/>
        </w:rPr>
        <w:t xml:space="preserve"> v</w:t>
      </w:r>
      <w:r w:rsidR="005262A1" w:rsidRPr="005262A1">
        <w:rPr>
          <w:b/>
        </w:rPr>
        <w:t>erschiedene</w:t>
      </w:r>
      <w:r w:rsidR="005262A1">
        <w:rPr>
          <w:b/>
        </w:rPr>
        <w:t>n</w:t>
      </w:r>
      <w:r w:rsidR="000E568F">
        <w:rPr>
          <w:b/>
        </w:rPr>
        <w:t xml:space="preserve"> Funktionsmodule lassen sich neben </w:t>
      </w:r>
      <w:r w:rsidR="001B06C4">
        <w:rPr>
          <w:b/>
        </w:rPr>
        <w:t>EVM, ACLR und</w:t>
      </w:r>
      <w:r w:rsidR="001B06C4" w:rsidRPr="005262A1">
        <w:rPr>
          <w:b/>
        </w:rPr>
        <w:t xml:space="preserve"> OBW </w:t>
      </w:r>
      <w:r w:rsidR="001B06C4">
        <w:rPr>
          <w:b/>
        </w:rPr>
        <w:t xml:space="preserve">auch </w:t>
      </w:r>
      <w:r w:rsidR="005262A1" w:rsidRPr="005262A1">
        <w:rPr>
          <w:b/>
        </w:rPr>
        <w:t>Frequenzbereich, Zei</w:t>
      </w:r>
      <w:r w:rsidR="001B06C4">
        <w:rPr>
          <w:b/>
        </w:rPr>
        <w:t>tbereich, Demodulationsbereich sowie</w:t>
      </w:r>
      <w:r w:rsidR="005262A1" w:rsidRPr="005262A1">
        <w:rPr>
          <w:b/>
        </w:rPr>
        <w:t xml:space="preserve"> Leistung, Frequenzversatz, Empfindlichkeit usw.</w:t>
      </w:r>
      <w:r w:rsidR="000E568F">
        <w:rPr>
          <w:b/>
        </w:rPr>
        <w:t xml:space="preserve"> testen</w:t>
      </w:r>
      <w:r w:rsidR="001B06C4">
        <w:rPr>
          <w:b/>
        </w:rPr>
        <w:t>.</w:t>
      </w:r>
    </w:p>
    <w:p w14:paraId="2FD6E19F" w14:textId="01AE783F" w:rsidR="0000176A" w:rsidRDefault="00B82C45" w:rsidP="0024403E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proofErr w:type="spellStart"/>
      <w:r>
        <w:rPr>
          <w:sz w:val="22"/>
          <w:szCs w:val="22"/>
        </w:rPr>
        <w:t>Ceyear</w:t>
      </w:r>
      <w:proofErr w:type="spellEnd"/>
      <w:r>
        <w:rPr>
          <w:sz w:val="22"/>
          <w:szCs w:val="22"/>
        </w:rPr>
        <w:t xml:space="preserve"> 5252D </w:t>
      </w:r>
      <w:r w:rsidR="006F64A3">
        <w:rPr>
          <w:sz w:val="22"/>
          <w:szCs w:val="22"/>
        </w:rPr>
        <w:t xml:space="preserve">5G </w:t>
      </w:r>
      <w:r w:rsidR="00F22889">
        <w:rPr>
          <w:sz w:val="22"/>
          <w:szCs w:val="22"/>
        </w:rPr>
        <w:t xml:space="preserve">Multikanal-Testgerät eignet sich zur Basisstation-Signalanalyse und Störungssuche in den Bereichen </w:t>
      </w:r>
      <w:r w:rsidR="00F22889" w:rsidRPr="00F22889">
        <w:rPr>
          <w:sz w:val="22"/>
          <w:szCs w:val="22"/>
        </w:rPr>
        <w:t>Forschung und Entwicklung, Produktion, Konstruktion, Netzwerkplanung und Optimierung.</w:t>
      </w:r>
      <w:r w:rsidR="00F22889">
        <w:rPr>
          <w:sz w:val="22"/>
          <w:szCs w:val="22"/>
        </w:rPr>
        <w:t xml:space="preserve"> Das Gerät </w:t>
      </w:r>
      <w:r w:rsidR="000B6F8F" w:rsidRPr="00D86328">
        <w:rPr>
          <w:sz w:val="22"/>
          <w:szCs w:val="22"/>
        </w:rPr>
        <w:t xml:space="preserve">unterstützt </w:t>
      </w:r>
      <w:r w:rsidR="00D449D3" w:rsidRPr="00D86328">
        <w:rPr>
          <w:sz w:val="22"/>
          <w:szCs w:val="22"/>
        </w:rPr>
        <w:t>3GPP 38.141 definierte</w:t>
      </w:r>
      <w:r w:rsidR="00F86236" w:rsidRPr="00D86328">
        <w:rPr>
          <w:sz w:val="22"/>
          <w:szCs w:val="22"/>
        </w:rPr>
        <w:t xml:space="preserve"> Test-Verfahren und</w:t>
      </w:r>
      <w:r w:rsidR="00F86236">
        <w:rPr>
          <w:rFonts w:ascii="Arial" w:hAnsi="Arial" w:cs="Arial"/>
          <w:b/>
          <w:bCs/>
          <w:color w:val="666666"/>
          <w:sz w:val="22"/>
          <w:szCs w:val="22"/>
          <w:shd w:val="clear" w:color="auto" w:fill="FFFFFF"/>
        </w:rPr>
        <w:t xml:space="preserve"> </w:t>
      </w:r>
      <w:r w:rsidR="000B6F8F" w:rsidRPr="000B6F8F">
        <w:rPr>
          <w:sz w:val="22"/>
          <w:szCs w:val="22"/>
        </w:rPr>
        <w:t>alle Kommunikations-Standards wie GSM, WCDMA und LTE Basisstationstest in Bezug auf 5G NR.</w:t>
      </w:r>
      <w:r w:rsidR="000B6F8F">
        <w:rPr>
          <w:sz w:val="22"/>
          <w:szCs w:val="22"/>
        </w:rPr>
        <w:t xml:space="preserve"> Dabei entspricht die HF-Bandbreite von 200 MHz </w:t>
      </w:r>
      <w:r w:rsidR="000B6F8F" w:rsidRPr="000B6F8F">
        <w:rPr>
          <w:sz w:val="22"/>
          <w:szCs w:val="22"/>
        </w:rPr>
        <w:t>den aktuellen Bandbreitenanforderungen des 5G-Systems</w:t>
      </w:r>
      <w:r w:rsidR="000B6F8F">
        <w:rPr>
          <w:sz w:val="22"/>
          <w:szCs w:val="22"/>
        </w:rPr>
        <w:t>.</w:t>
      </w:r>
      <w:r w:rsidR="00135596">
        <w:rPr>
          <w:sz w:val="22"/>
          <w:szCs w:val="22"/>
        </w:rPr>
        <w:t xml:space="preserve"> </w:t>
      </w:r>
      <w:r w:rsidR="00135596" w:rsidRPr="00D86328">
        <w:rPr>
          <w:sz w:val="22"/>
          <w:szCs w:val="22"/>
        </w:rPr>
        <w:t xml:space="preserve">Außerdem </w:t>
      </w:r>
      <w:r w:rsidR="00D449D3" w:rsidRPr="00D86328">
        <w:rPr>
          <w:sz w:val="22"/>
          <w:szCs w:val="22"/>
        </w:rPr>
        <w:t>bietet das Gerät h</w:t>
      </w:r>
      <w:r w:rsidR="00135596" w:rsidRPr="00D86328">
        <w:rPr>
          <w:sz w:val="22"/>
          <w:szCs w:val="22"/>
        </w:rPr>
        <w:t>ervorragende Werte für Phasenrauschparameter und Pegelgenauigkeit.</w:t>
      </w:r>
      <w:r w:rsidR="000B6F8F" w:rsidRPr="00D86328">
        <w:rPr>
          <w:sz w:val="22"/>
          <w:szCs w:val="22"/>
        </w:rPr>
        <w:t xml:space="preserve"> </w:t>
      </w:r>
      <w:r w:rsidR="0024403E" w:rsidRPr="00D86328">
        <w:rPr>
          <w:sz w:val="22"/>
          <w:szCs w:val="22"/>
        </w:rPr>
        <w:t>D</w:t>
      </w:r>
      <w:r w:rsidR="0024403E">
        <w:rPr>
          <w:sz w:val="22"/>
          <w:szCs w:val="22"/>
        </w:rPr>
        <w:t xml:space="preserve">er besondere Vorteil des Gerätes liegt in seiner Fähigkeit zur Multi-Domain-Analyse. Diese ermöglicht u.a. eine gleichzeitige Analyse im </w:t>
      </w:r>
      <w:r w:rsidR="0024403E" w:rsidRPr="000B6F8F">
        <w:rPr>
          <w:sz w:val="22"/>
          <w:szCs w:val="22"/>
        </w:rPr>
        <w:t>Frequenzbereich, Zei</w:t>
      </w:r>
      <w:r w:rsidR="0024403E">
        <w:rPr>
          <w:sz w:val="22"/>
          <w:szCs w:val="22"/>
        </w:rPr>
        <w:t xml:space="preserve">tbereich und Modulationsbereich. </w:t>
      </w:r>
      <w:r w:rsidR="00BA677B">
        <w:rPr>
          <w:sz w:val="22"/>
          <w:szCs w:val="22"/>
        </w:rPr>
        <w:t xml:space="preserve">Dabei zeichnet sich </w:t>
      </w:r>
      <w:r w:rsidR="00A568EB">
        <w:rPr>
          <w:sz w:val="22"/>
          <w:szCs w:val="22"/>
        </w:rPr>
        <w:t>das</w:t>
      </w:r>
      <w:r w:rsidR="00BA677B">
        <w:rPr>
          <w:sz w:val="22"/>
          <w:szCs w:val="22"/>
        </w:rPr>
        <w:t xml:space="preserve"> </w:t>
      </w:r>
      <w:proofErr w:type="spellStart"/>
      <w:r w:rsidR="00BA677B">
        <w:rPr>
          <w:sz w:val="22"/>
          <w:szCs w:val="22"/>
        </w:rPr>
        <w:t>Ceyear</w:t>
      </w:r>
      <w:proofErr w:type="spellEnd"/>
      <w:r w:rsidR="00BA677B">
        <w:rPr>
          <w:sz w:val="22"/>
          <w:szCs w:val="22"/>
        </w:rPr>
        <w:t xml:space="preserve"> 5252D </w:t>
      </w:r>
      <w:r w:rsidR="0024403E" w:rsidRPr="000708CB">
        <w:rPr>
          <w:sz w:val="22"/>
          <w:szCs w:val="22"/>
        </w:rPr>
        <w:t xml:space="preserve">durch </w:t>
      </w:r>
      <w:r w:rsidR="00BA677B">
        <w:rPr>
          <w:sz w:val="22"/>
          <w:szCs w:val="22"/>
        </w:rPr>
        <w:t>die</w:t>
      </w:r>
      <w:r w:rsidR="00FA097B" w:rsidRPr="006F64A3">
        <w:rPr>
          <w:sz w:val="22"/>
          <w:szCs w:val="22"/>
        </w:rPr>
        <w:t xml:space="preserve"> breite Freque</w:t>
      </w:r>
      <w:r w:rsidR="00D73B31">
        <w:rPr>
          <w:sz w:val="22"/>
          <w:szCs w:val="22"/>
        </w:rPr>
        <w:t>nzbandabdeckung (400 MHz bis 6 GHz) und</w:t>
      </w:r>
      <w:r w:rsidR="00FA097B" w:rsidRPr="006F64A3">
        <w:rPr>
          <w:sz w:val="22"/>
          <w:szCs w:val="22"/>
        </w:rPr>
        <w:t xml:space="preserve"> </w:t>
      </w:r>
      <w:r w:rsidR="00BA677B">
        <w:rPr>
          <w:sz w:val="22"/>
          <w:szCs w:val="22"/>
        </w:rPr>
        <w:t>die</w:t>
      </w:r>
      <w:r w:rsidR="00FA097B" w:rsidRPr="006F64A3">
        <w:rPr>
          <w:sz w:val="22"/>
          <w:szCs w:val="22"/>
        </w:rPr>
        <w:t xml:space="preserve"> große</w:t>
      </w:r>
      <w:r w:rsidR="00D449D3">
        <w:rPr>
          <w:sz w:val="22"/>
          <w:szCs w:val="22"/>
        </w:rPr>
        <w:t xml:space="preserve"> Modulationsbandbreite </w:t>
      </w:r>
      <w:r w:rsidR="00FA097B">
        <w:rPr>
          <w:sz w:val="22"/>
          <w:szCs w:val="22"/>
        </w:rPr>
        <w:t>aus.</w:t>
      </w:r>
      <w:r w:rsidR="00CA68C0">
        <w:rPr>
          <w:sz w:val="22"/>
          <w:szCs w:val="22"/>
        </w:rPr>
        <w:t xml:space="preserve"> </w:t>
      </w:r>
      <w:r w:rsidR="00C4786A" w:rsidRPr="00D86328">
        <w:rPr>
          <w:sz w:val="22"/>
          <w:szCs w:val="22"/>
        </w:rPr>
        <w:t>Der andere Vorteil</w:t>
      </w:r>
      <w:r w:rsidR="00D449D3" w:rsidRPr="00D86328">
        <w:rPr>
          <w:sz w:val="22"/>
          <w:szCs w:val="22"/>
        </w:rPr>
        <w:t xml:space="preserve"> des</w:t>
      </w:r>
      <w:r w:rsidR="009B72ED" w:rsidRPr="00D86328">
        <w:rPr>
          <w:sz w:val="22"/>
          <w:szCs w:val="22"/>
        </w:rPr>
        <w:t xml:space="preserve"> </w:t>
      </w:r>
      <w:r w:rsidR="00D449D3" w:rsidRPr="00D86328">
        <w:rPr>
          <w:sz w:val="22"/>
          <w:szCs w:val="22"/>
        </w:rPr>
        <w:t>Gerätes liegt darin</w:t>
      </w:r>
      <w:r w:rsidR="00C4786A" w:rsidRPr="00D86328">
        <w:rPr>
          <w:sz w:val="22"/>
          <w:szCs w:val="22"/>
        </w:rPr>
        <w:t>,</w:t>
      </w:r>
      <w:r w:rsidR="009B72ED" w:rsidRPr="00D86328">
        <w:rPr>
          <w:sz w:val="22"/>
          <w:szCs w:val="22"/>
        </w:rPr>
        <w:t xml:space="preserve"> </w:t>
      </w:r>
      <w:r w:rsidR="00C4786A" w:rsidRPr="00D86328">
        <w:rPr>
          <w:sz w:val="22"/>
          <w:szCs w:val="22"/>
        </w:rPr>
        <w:t>da</w:t>
      </w:r>
      <w:r w:rsidR="00D449D3" w:rsidRPr="00D86328">
        <w:rPr>
          <w:sz w:val="22"/>
          <w:szCs w:val="22"/>
        </w:rPr>
        <w:t>s</w:t>
      </w:r>
      <w:r w:rsidR="00C4786A" w:rsidRPr="00D86328">
        <w:rPr>
          <w:sz w:val="22"/>
          <w:szCs w:val="22"/>
        </w:rPr>
        <w:t>s</w:t>
      </w:r>
      <w:r w:rsidR="00D449D3" w:rsidRPr="00D86328">
        <w:rPr>
          <w:sz w:val="22"/>
          <w:szCs w:val="22"/>
        </w:rPr>
        <w:t xml:space="preserve"> mith</w:t>
      </w:r>
      <w:r w:rsidR="00F86236" w:rsidRPr="00D86328">
        <w:rPr>
          <w:sz w:val="22"/>
          <w:szCs w:val="22"/>
        </w:rPr>
        <w:t xml:space="preserve">ilfe eines externen Moduls die Millimeterwellenlängen wie bei 26 GHz </w:t>
      </w:r>
      <w:r w:rsidR="00D449D3" w:rsidRPr="00D86328">
        <w:rPr>
          <w:sz w:val="22"/>
          <w:szCs w:val="22"/>
        </w:rPr>
        <w:t>gemessen werden kann</w:t>
      </w:r>
      <w:r w:rsidR="00F86236" w:rsidRPr="00D86328">
        <w:rPr>
          <w:sz w:val="22"/>
          <w:szCs w:val="22"/>
        </w:rPr>
        <w:t>.</w:t>
      </w:r>
    </w:p>
    <w:p w14:paraId="619A6534" w14:textId="77777777" w:rsidR="0000176A" w:rsidRDefault="0000176A" w:rsidP="0000176A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Weitere besondere Merkmale des </w:t>
      </w:r>
      <w:proofErr w:type="spellStart"/>
      <w:r>
        <w:rPr>
          <w:sz w:val="22"/>
          <w:szCs w:val="22"/>
        </w:rPr>
        <w:t>Ceyear</w:t>
      </w:r>
      <w:proofErr w:type="spellEnd"/>
      <w:r>
        <w:rPr>
          <w:sz w:val="22"/>
          <w:szCs w:val="22"/>
        </w:rPr>
        <w:t xml:space="preserve"> 2525D 5G M</w:t>
      </w:r>
      <w:r w:rsidR="002F1906">
        <w:rPr>
          <w:sz w:val="22"/>
          <w:szCs w:val="22"/>
        </w:rPr>
        <w:t>ultikanal-Testgeräts sind</w:t>
      </w:r>
      <w:r w:rsidR="00176E68">
        <w:rPr>
          <w:sz w:val="22"/>
          <w:szCs w:val="22"/>
        </w:rPr>
        <w:t>:</w:t>
      </w:r>
      <w:r w:rsidR="002F1906">
        <w:rPr>
          <w:sz w:val="22"/>
          <w:szCs w:val="22"/>
        </w:rPr>
        <w:t xml:space="preserve"> die </w:t>
      </w:r>
      <w:r w:rsidR="00176E68">
        <w:rPr>
          <w:sz w:val="22"/>
          <w:szCs w:val="22"/>
        </w:rPr>
        <w:t>Fähigkeit zur Durchführung</w:t>
      </w:r>
      <w:r w:rsidR="002F1906">
        <w:rPr>
          <w:sz w:val="22"/>
          <w:szCs w:val="22"/>
        </w:rPr>
        <w:t xml:space="preserve"> eines mehrkanaligen Paralleltests</w:t>
      </w:r>
      <w:r w:rsidR="00176E68">
        <w:rPr>
          <w:sz w:val="22"/>
          <w:szCs w:val="22"/>
        </w:rPr>
        <w:t xml:space="preserve">, der die </w:t>
      </w:r>
      <w:r w:rsidRPr="0000176A">
        <w:rPr>
          <w:sz w:val="22"/>
          <w:szCs w:val="22"/>
        </w:rPr>
        <w:t xml:space="preserve">Testzeit </w:t>
      </w:r>
      <w:r w:rsidR="00176E68">
        <w:rPr>
          <w:sz w:val="22"/>
          <w:szCs w:val="22"/>
        </w:rPr>
        <w:t xml:space="preserve">reduziert und dadurch </w:t>
      </w:r>
      <w:r w:rsidRPr="0000176A">
        <w:rPr>
          <w:sz w:val="22"/>
          <w:szCs w:val="22"/>
        </w:rPr>
        <w:t xml:space="preserve">für </w:t>
      </w:r>
      <w:r w:rsidR="00176E68">
        <w:rPr>
          <w:sz w:val="22"/>
          <w:szCs w:val="22"/>
        </w:rPr>
        <w:t xml:space="preserve">eine </w:t>
      </w:r>
      <w:r w:rsidRPr="0000176A">
        <w:rPr>
          <w:sz w:val="22"/>
          <w:szCs w:val="22"/>
        </w:rPr>
        <w:t>verbesserte Testeffizienz</w:t>
      </w:r>
      <w:r w:rsidR="00176E68">
        <w:rPr>
          <w:sz w:val="22"/>
          <w:szCs w:val="22"/>
        </w:rPr>
        <w:t xml:space="preserve"> sorgt</w:t>
      </w:r>
      <w:r w:rsidRPr="0000176A">
        <w:rPr>
          <w:sz w:val="22"/>
          <w:szCs w:val="22"/>
        </w:rPr>
        <w:t>.</w:t>
      </w:r>
      <w:r w:rsidR="00176E68">
        <w:rPr>
          <w:sz w:val="22"/>
          <w:szCs w:val="22"/>
        </w:rPr>
        <w:t xml:space="preserve"> Eine flexible massive MIMO-Konfiguration, in der </w:t>
      </w:r>
      <w:r w:rsidR="00176E68" w:rsidRPr="0000176A">
        <w:rPr>
          <w:sz w:val="22"/>
          <w:szCs w:val="22"/>
        </w:rPr>
        <w:t>in einem einzigen HF-Transceiver-Modul</w:t>
      </w:r>
      <w:r w:rsidR="00176E68">
        <w:rPr>
          <w:sz w:val="22"/>
          <w:szCs w:val="22"/>
        </w:rPr>
        <w:t xml:space="preserve"> 4-Kanä</w:t>
      </w:r>
      <w:r w:rsidR="00176E68" w:rsidRPr="0000176A">
        <w:rPr>
          <w:sz w:val="22"/>
          <w:szCs w:val="22"/>
        </w:rPr>
        <w:t>l</w:t>
      </w:r>
      <w:r w:rsidR="00176E68">
        <w:rPr>
          <w:sz w:val="22"/>
          <w:szCs w:val="22"/>
        </w:rPr>
        <w:t>e</w:t>
      </w:r>
      <w:r w:rsidR="00176E68" w:rsidRPr="0000176A">
        <w:rPr>
          <w:sz w:val="22"/>
          <w:szCs w:val="22"/>
        </w:rPr>
        <w:t xml:space="preserve"> unterstützt</w:t>
      </w:r>
      <w:r w:rsidR="00176E68">
        <w:rPr>
          <w:sz w:val="22"/>
          <w:szCs w:val="22"/>
        </w:rPr>
        <w:t xml:space="preserve"> werden</w:t>
      </w:r>
      <w:r w:rsidR="00176E68" w:rsidRPr="0000176A">
        <w:rPr>
          <w:sz w:val="22"/>
          <w:szCs w:val="22"/>
        </w:rPr>
        <w:t xml:space="preserve"> </w:t>
      </w:r>
      <w:r w:rsidR="00176E68">
        <w:rPr>
          <w:sz w:val="22"/>
          <w:szCs w:val="22"/>
        </w:rPr>
        <w:t>(</w:t>
      </w:r>
      <w:r w:rsidR="00176E68" w:rsidRPr="0000176A">
        <w:rPr>
          <w:sz w:val="22"/>
          <w:szCs w:val="22"/>
        </w:rPr>
        <w:t>über Kaskadierung</w:t>
      </w:r>
      <w:r w:rsidR="00176E68">
        <w:rPr>
          <w:sz w:val="22"/>
          <w:szCs w:val="22"/>
        </w:rPr>
        <w:t xml:space="preserve"> sind </w:t>
      </w:r>
      <w:r w:rsidR="00176E68" w:rsidRPr="0000176A">
        <w:rPr>
          <w:sz w:val="22"/>
          <w:szCs w:val="22"/>
        </w:rPr>
        <w:t>bis zu 64 Kanäle erreichbar</w:t>
      </w:r>
      <w:r w:rsidR="00176E68">
        <w:rPr>
          <w:sz w:val="22"/>
          <w:szCs w:val="22"/>
        </w:rPr>
        <w:t>)</w:t>
      </w:r>
      <w:r w:rsidR="00176E68" w:rsidRPr="0000176A">
        <w:rPr>
          <w:sz w:val="22"/>
          <w:szCs w:val="22"/>
        </w:rPr>
        <w:t>.</w:t>
      </w:r>
      <w:r w:rsidR="00176E68">
        <w:rPr>
          <w:sz w:val="22"/>
          <w:szCs w:val="22"/>
        </w:rPr>
        <w:t xml:space="preserve"> </w:t>
      </w:r>
      <w:r w:rsidR="007D0484">
        <w:rPr>
          <w:sz w:val="22"/>
          <w:szCs w:val="22"/>
        </w:rPr>
        <w:t>Eine f</w:t>
      </w:r>
      <w:r w:rsidRPr="0000176A">
        <w:rPr>
          <w:sz w:val="22"/>
          <w:szCs w:val="22"/>
        </w:rPr>
        <w:t xml:space="preserve">lexible massive Basisband-Übertragung </w:t>
      </w:r>
      <w:r w:rsidR="007D0484">
        <w:rPr>
          <w:sz w:val="22"/>
          <w:szCs w:val="22"/>
        </w:rPr>
        <w:t xml:space="preserve">von großen optischen </w:t>
      </w:r>
      <w:proofErr w:type="spellStart"/>
      <w:r w:rsidR="007D0484">
        <w:rPr>
          <w:sz w:val="22"/>
          <w:szCs w:val="22"/>
        </w:rPr>
        <w:t>Datenports</w:t>
      </w:r>
      <w:proofErr w:type="spellEnd"/>
      <w:r w:rsidRPr="0000176A">
        <w:rPr>
          <w:sz w:val="22"/>
          <w:szCs w:val="22"/>
        </w:rPr>
        <w:t xml:space="preserve"> </w:t>
      </w:r>
      <w:r w:rsidR="007D0484">
        <w:rPr>
          <w:sz w:val="22"/>
          <w:szCs w:val="22"/>
        </w:rPr>
        <w:t>(</w:t>
      </w:r>
      <w:r w:rsidRPr="0000176A">
        <w:rPr>
          <w:sz w:val="22"/>
          <w:szCs w:val="22"/>
        </w:rPr>
        <w:t>IQ Basisband-Daten-Echtzeitspeicher, IQ Basisband-Daten-Echtzeit-</w:t>
      </w:r>
      <w:proofErr w:type="spellStart"/>
      <w:r w:rsidRPr="0000176A">
        <w:rPr>
          <w:sz w:val="22"/>
          <w:szCs w:val="22"/>
        </w:rPr>
        <w:t>Filling</w:t>
      </w:r>
      <w:proofErr w:type="spellEnd"/>
      <w:r w:rsidR="007D0484">
        <w:rPr>
          <w:sz w:val="22"/>
          <w:szCs w:val="22"/>
        </w:rPr>
        <w:t>)</w:t>
      </w:r>
      <w:r w:rsidRPr="0000176A">
        <w:rPr>
          <w:sz w:val="22"/>
          <w:szCs w:val="22"/>
        </w:rPr>
        <w:t>.</w:t>
      </w:r>
      <w:r w:rsidR="007D0484">
        <w:rPr>
          <w:sz w:val="22"/>
          <w:szCs w:val="22"/>
        </w:rPr>
        <w:t xml:space="preserve"> Eine f</w:t>
      </w:r>
      <w:r w:rsidRPr="0000176A">
        <w:rPr>
          <w:sz w:val="22"/>
          <w:szCs w:val="22"/>
        </w:rPr>
        <w:t>lexible Konfiguration der Steuerbefehle</w:t>
      </w:r>
      <w:r w:rsidR="007D0484">
        <w:rPr>
          <w:sz w:val="22"/>
          <w:szCs w:val="22"/>
        </w:rPr>
        <w:t>, über die m</w:t>
      </w:r>
      <w:r w:rsidRPr="0000176A">
        <w:rPr>
          <w:sz w:val="22"/>
          <w:szCs w:val="22"/>
        </w:rPr>
        <w:t>ehrere Parameter parallel in einer Schnittstelle konf</w:t>
      </w:r>
      <w:r w:rsidR="007D0484">
        <w:rPr>
          <w:sz w:val="22"/>
          <w:szCs w:val="22"/>
        </w:rPr>
        <w:t>iguriert und ausgegeben werden</w:t>
      </w:r>
      <w:r w:rsidR="00A568EB">
        <w:rPr>
          <w:sz w:val="22"/>
          <w:szCs w:val="22"/>
        </w:rPr>
        <w:t xml:space="preserve"> können</w:t>
      </w:r>
      <w:r w:rsidR="007D0484">
        <w:rPr>
          <w:sz w:val="22"/>
          <w:szCs w:val="22"/>
        </w:rPr>
        <w:t xml:space="preserve"> (eine f</w:t>
      </w:r>
      <w:r w:rsidRPr="0000176A">
        <w:rPr>
          <w:sz w:val="22"/>
          <w:szCs w:val="22"/>
        </w:rPr>
        <w:t>lexible Schnittstellen-Umschaltung ist je nach spezifischen Testszenarien möglich</w:t>
      </w:r>
      <w:r w:rsidR="007D0484">
        <w:rPr>
          <w:sz w:val="22"/>
          <w:szCs w:val="22"/>
        </w:rPr>
        <w:t>)</w:t>
      </w:r>
      <w:r w:rsidRPr="0000176A">
        <w:rPr>
          <w:sz w:val="22"/>
          <w:szCs w:val="22"/>
        </w:rPr>
        <w:t>.</w:t>
      </w:r>
      <w:r w:rsidR="00A568EB">
        <w:rPr>
          <w:sz w:val="22"/>
          <w:szCs w:val="22"/>
        </w:rPr>
        <w:t xml:space="preserve"> Weiterhin sorgt ein </w:t>
      </w:r>
      <w:r w:rsidRPr="0000176A">
        <w:rPr>
          <w:sz w:val="22"/>
          <w:szCs w:val="22"/>
        </w:rPr>
        <w:t>zuverlässige</w:t>
      </w:r>
      <w:r w:rsidR="00A568EB">
        <w:rPr>
          <w:sz w:val="22"/>
          <w:szCs w:val="22"/>
        </w:rPr>
        <w:t>r</w:t>
      </w:r>
      <w:r w:rsidRPr="0000176A">
        <w:rPr>
          <w:sz w:val="22"/>
          <w:szCs w:val="22"/>
        </w:rPr>
        <w:t xml:space="preserve"> Touch-Screen mit flachem Menü im Blockdiagramm für eine einfache und intuitive Bedienung.</w:t>
      </w:r>
      <w:r w:rsidR="00A568EB">
        <w:rPr>
          <w:sz w:val="22"/>
          <w:szCs w:val="22"/>
        </w:rPr>
        <w:t xml:space="preserve"> Das </w:t>
      </w:r>
      <w:proofErr w:type="spellStart"/>
      <w:r w:rsidR="00A568EB">
        <w:rPr>
          <w:sz w:val="22"/>
          <w:szCs w:val="22"/>
        </w:rPr>
        <w:t>Ceyear</w:t>
      </w:r>
      <w:proofErr w:type="spellEnd"/>
      <w:r w:rsidR="00A568EB">
        <w:rPr>
          <w:sz w:val="22"/>
          <w:szCs w:val="22"/>
        </w:rPr>
        <w:t xml:space="preserve"> 5252D ist mit </w:t>
      </w:r>
      <w:r w:rsidRPr="0000176A">
        <w:rPr>
          <w:sz w:val="22"/>
          <w:szCs w:val="22"/>
        </w:rPr>
        <w:t>4G (LTE), 3G (WCDMA), 2G (GSM) Basisstationen</w:t>
      </w:r>
      <w:r w:rsidR="00A568EB">
        <w:rPr>
          <w:sz w:val="22"/>
          <w:szCs w:val="22"/>
        </w:rPr>
        <w:t xml:space="preserve"> kompatibel</w:t>
      </w:r>
      <w:r w:rsidRPr="0000176A">
        <w:rPr>
          <w:sz w:val="22"/>
          <w:szCs w:val="22"/>
        </w:rPr>
        <w:t>.</w:t>
      </w:r>
    </w:p>
    <w:p w14:paraId="7B2970ED" w14:textId="77777777" w:rsidR="001250B5" w:rsidRDefault="00A568EB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 ist d</w:t>
      </w:r>
      <w:r w:rsidR="00EA27BF">
        <w:rPr>
          <w:sz w:val="22"/>
          <w:szCs w:val="22"/>
        </w:rPr>
        <w:t xml:space="preserve">as </w:t>
      </w:r>
      <w:proofErr w:type="spellStart"/>
      <w:r w:rsidR="00EA27BF">
        <w:rPr>
          <w:sz w:val="22"/>
          <w:szCs w:val="22"/>
        </w:rPr>
        <w:t>Ceyear</w:t>
      </w:r>
      <w:proofErr w:type="spellEnd"/>
      <w:r w:rsidR="00EA27BF">
        <w:rPr>
          <w:sz w:val="22"/>
          <w:szCs w:val="22"/>
        </w:rPr>
        <w:t xml:space="preserve"> 5252D</w:t>
      </w:r>
      <w:r w:rsidR="00116270">
        <w:rPr>
          <w:sz w:val="22"/>
          <w:szCs w:val="22"/>
        </w:rPr>
        <w:t xml:space="preserve"> im Webshop unter</w:t>
      </w:r>
      <w:r w:rsidR="00116270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>
        <w:rPr>
          <w:sz w:val="22"/>
          <w:szCs w:val="22"/>
        </w:rPr>
        <w:t>.</w:t>
      </w:r>
    </w:p>
    <w:p w14:paraId="7FDE29A8" w14:textId="77777777" w:rsidR="008016C4" w:rsidRPr="00084111" w:rsidRDefault="008016C4" w:rsidP="008016C4">
      <w:pPr>
        <w:pStyle w:val="PR-Boilerplate-Head"/>
      </w:pPr>
      <w:r w:rsidRPr="00084111">
        <w:t>Über Meilhaus Electronic:</w:t>
      </w:r>
    </w:p>
    <w:p w14:paraId="08F11216" w14:textId="77777777"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B10D0">
        <w:t xml:space="preserve"> </w:t>
      </w:r>
      <w:r w:rsidR="004B10D0" w:rsidRPr="004B10D0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14:paraId="234F99CE" w14:textId="77777777"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14:paraId="3FCC3613" w14:textId="77777777"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14:paraId="18434043" w14:textId="77777777" w:rsidR="008016C4" w:rsidRPr="00084111" w:rsidRDefault="008016C4" w:rsidP="008016C4">
      <w:pPr>
        <w:pStyle w:val="PR-Boilerplate-Head"/>
      </w:pPr>
      <w:r w:rsidRPr="00084111">
        <w:t>Presse-Kontakt</w:t>
      </w:r>
    </w:p>
    <w:p w14:paraId="6704F725" w14:textId="77777777"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14:paraId="448A381C" w14:textId="77777777"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14:paraId="059752B5" w14:textId="77777777"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14:paraId="194C96A3" w14:textId="77777777"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14:paraId="2A3BBD7D" w14:textId="77777777"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14:paraId="50E128D2" w14:textId="77777777"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14:paraId="68E7D3E8" w14:textId="77777777"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14:paraId="20B96065" w14:textId="77777777" w:rsidR="008016C4" w:rsidRPr="00084111" w:rsidRDefault="008016C4" w:rsidP="008016C4">
      <w:pPr>
        <w:pStyle w:val="PR-Boilerplate-Anschrift"/>
      </w:pPr>
      <w:r w:rsidRPr="00084111">
        <w:t>Am Sonnenlicht 2</w:t>
      </w:r>
    </w:p>
    <w:p w14:paraId="02B3D8DD" w14:textId="77777777"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14:paraId="4893456A" w14:textId="77777777"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14:paraId="54DAD704" w14:textId="77777777"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14:paraId="6A778752" w14:textId="77777777" w:rsidR="00700194" w:rsidRPr="008016C4" w:rsidRDefault="00F96AB2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76A"/>
    <w:rsid w:val="00007979"/>
    <w:rsid w:val="0001530C"/>
    <w:rsid w:val="000351BE"/>
    <w:rsid w:val="000420A8"/>
    <w:rsid w:val="00056D08"/>
    <w:rsid w:val="000607FA"/>
    <w:rsid w:val="00060B9C"/>
    <w:rsid w:val="00067F0F"/>
    <w:rsid w:val="000708CB"/>
    <w:rsid w:val="00073049"/>
    <w:rsid w:val="00076205"/>
    <w:rsid w:val="00082177"/>
    <w:rsid w:val="00082C1F"/>
    <w:rsid w:val="00092E10"/>
    <w:rsid w:val="00094B88"/>
    <w:rsid w:val="000B65F4"/>
    <w:rsid w:val="000B6F8F"/>
    <w:rsid w:val="000C68FC"/>
    <w:rsid w:val="000D08CB"/>
    <w:rsid w:val="000D1B2E"/>
    <w:rsid w:val="000D22FA"/>
    <w:rsid w:val="000D3AF6"/>
    <w:rsid w:val="000D7FD4"/>
    <w:rsid w:val="000E21B3"/>
    <w:rsid w:val="000E45EF"/>
    <w:rsid w:val="000E568F"/>
    <w:rsid w:val="000F055E"/>
    <w:rsid w:val="000F647F"/>
    <w:rsid w:val="0010009F"/>
    <w:rsid w:val="00101F0F"/>
    <w:rsid w:val="001147A8"/>
    <w:rsid w:val="00116270"/>
    <w:rsid w:val="00117632"/>
    <w:rsid w:val="001250B5"/>
    <w:rsid w:val="00135596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76E68"/>
    <w:rsid w:val="0018149A"/>
    <w:rsid w:val="0019224C"/>
    <w:rsid w:val="00194C78"/>
    <w:rsid w:val="001B06C4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2C2A"/>
    <w:rsid w:val="001E350D"/>
    <w:rsid w:val="001E4A3A"/>
    <w:rsid w:val="001E4E4A"/>
    <w:rsid w:val="00220FBF"/>
    <w:rsid w:val="00227898"/>
    <w:rsid w:val="002308D0"/>
    <w:rsid w:val="00233252"/>
    <w:rsid w:val="0023327D"/>
    <w:rsid w:val="0024403E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02D3"/>
    <w:rsid w:val="002853AB"/>
    <w:rsid w:val="002866F4"/>
    <w:rsid w:val="00294FF7"/>
    <w:rsid w:val="00297A65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1906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5603D"/>
    <w:rsid w:val="00370BE6"/>
    <w:rsid w:val="00371725"/>
    <w:rsid w:val="00382015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380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77F2E"/>
    <w:rsid w:val="00480830"/>
    <w:rsid w:val="00485FD7"/>
    <w:rsid w:val="0049334B"/>
    <w:rsid w:val="0049405B"/>
    <w:rsid w:val="00497732"/>
    <w:rsid w:val="004A34EC"/>
    <w:rsid w:val="004A51A5"/>
    <w:rsid w:val="004B10D0"/>
    <w:rsid w:val="004B34FF"/>
    <w:rsid w:val="004C190F"/>
    <w:rsid w:val="004D3307"/>
    <w:rsid w:val="004D3726"/>
    <w:rsid w:val="004D70C7"/>
    <w:rsid w:val="004E0FAF"/>
    <w:rsid w:val="004E2B13"/>
    <w:rsid w:val="004F19A6"/>
    <w:rsid w:val="004F5DCB"/>
    <w:rsid w:val="005122B3"/>
    <w:rsid w:val="005151FE"/>
    <w:rsid w:val="00517B5B"/>
    <w:rsid w:val="0052379D"/>
    <w:rsid w:val="0052469C"/>
    <w:rsid w:val="005262A1"/>
    <w:rsid w:val="0053596C"/>
    <w:rsid w:val="00535D80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4808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0B5E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205E7"/>
    <w:rsid w:val="00622683"/>
    <w:rsid w:val="006227F7"/>
    <w:rsid w:val="00622F7E"/>
    <w:rsid w:val="006245B4"/>
    <w:rsid w:val="006258BD"/>
    <w:rsid w:val="00630FFF"/>
    <w:rsid w:val="00632AAD"/>
    <w:rsid w:val="0064174A"/>
    <w:rsid w:val="00650411"/>
    <w:rsid w:val="006530C4"/>
    <w:rsid w:val="00660439"/>
    <w:rsid w:val="00662FEA"/>
    <w:rsid w:val="00676B88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2257"/>
    <w:rsid w:val="006D0EFC"/>
    <w:rsid w:val="006D22D3"/>
    <w:rsid w:val="006D4FB4"/>
    <w:rsid w:val="006D680C"/>
    <w:rsid w:val="006E0FE3"/>
    <w:rsid w:val="006E3EA8"/>
    <w:rsid w:val="006E4B6C"/>
    <w:rsid w:val="006F1693"/>
    <w:rsid w:val="006F64A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131E"/>
    <w:rsid w:val="007548FD"/>
    <w:rsid w:val="007567F2"/>
    <w:rsid w:val="007577B4"/>
    <w:rsid w:val="0076020E"/>
    <w:rsid w:val="00764ADA"/>
    <w:rsid w:val="00770A54"/>
    <w:rsid w:val="00774B19"/>
    <w:rsid w:val="0077784B"/>
    <w:rsid w:val="00782746"/>
    <w:rsid w:val="0078382D"/>
    <w:rsid w:val="0079327B"/>
    <w:rsid w:val="007953C3"/>
    <w:rsid w:val="007A6E0D"/>
    <w:rsid w:val="007A7D33"/>
    <w:rsid w:val="007B028F"/>
    <w:rsid w:val="007B333E"/>
    <w:rsid w:val="007C731B"/>
    <w:rsid w:val="007D0484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18C4"/>
    <w:rsid w:val="00864017"/>
    <w:rsid w:val="00864A72"/>
    <w:rsid w:val="00864C3D"/>
    <w:rsid w:val="00867422"/>
    <w:rsid w:val="00867977"/>
    <w:rsid w:val="00882F54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38D2"/>
    <w:rsid w:val="00955DA9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B1470"/>
    <w:rsid w:val="009B72ED"/>
    <w:rsid w:val="009C425B"/>
    <w:rsid w:val="009C7328"/>
    <w:rsid w:val="009D0542"/>
    <w:rsid w:val="009D425B"/>
    <w:rsid w:val="009D5C8D"/>
    <w:rsid w:val="009E3AE8"/>
    <w:rsid w:val="009E7363"/>
    <w:rsid w:val="009E7647"/>
    <w:rsid w:val="009F1272"/>
    <w:rsid w:val="009F1A2D"/>
    <w:rsid w:val="00A1055C"/>
    <w:rsid w:val="00A129AF"/>
    <w:rsid w:val="00A221DB"/>
    <w:rsid w:val="00A23CD3"/>
    <w:rsid w:val="00A23EF6"/>
    <w:rsid w:val="00A34A3F"/>
    <w:rsid w:val="00A3720B"/>
    <w:rsid w:val="00A4240F"/>
    <w:rsid w:val="00A437CA"/>
    <w:rsid w:val="00A45DA5"/>
    <w:rsid w:val="00A568EB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B387F"/>
    <w:rsid w:val="00AC594F"/>
    <w:rsid w:val="00AC6C1C"/>
    <w:rsid w:val="00AC725A"/>
    <w:rsid w:val="00AD0D6F"/>
    <w:rsid w:val="00AD4AAD"/>
    <w:rsid w:val="00AE6848"/>
    <w:rsid w:val="00AF6B19"/>
    <w:rsid w:val="00AF7721"/>
    <w:rsid w:val="00B01265"/>
    <w:rsid w:val="00B050E2"/>
    <w:rsid w:val="00B0657E"/>
    <w:rsid w:val="00B06C21"/>
    <w:rsid w:val="00B2167C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785C"/>
    <w:rsid w:val="00B66F09"/>
    <w:rsid w:val="00B74577"/>
    <w:rsid w:val="00B75E01"/>
    <w:rsid w:val="00B76346"/>
    <w:rsid w:val="00B82C45"/>
    <w:rsid w:val="00B82CC2"/>
    <w:rsid w:val="00B87FAB"/>
    <w:rsid w:val="00B9221F"/>
    <w:rsid w:val="00B925FC"/>
    <w:rsid w:val="00B92D7A"/>
    <w:rsid w:val="00B93EAB"/>
    <w:rsid w:val="00BA0CA6"/>
    <w:rsid w:val="00BA677B"/>
    <w:rsid w:val="00BB7D95"/>
    <w:rsid w:val="00BC245A"/>
    <w:rsid w:val="00BD4AC9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4596"/>
    <w:rsid w:val="00C357FC"/>
    <w:rsid w:val="00C414F3"/>
    <w:rsid w:val="00C4465E"/>
    <w:rsid w:val="00C474C8"/>
    <w:rsid w:val="00C4786A"/>
    <w:rsid w:val="00C51947"/>
    <w:rsid w:val="00C60D5B"/>
    <w:rsid w:val="00C70662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68C0"/>
    <w:rsid w:val="00CA738B"/>
    <w:rsid w:val="00CB02D3"/>
    <w:rsid w:val="00CB2D04"/>
    <w:rsid w:val="00CB3F3B"/>
    <w:rsid w:val="00CB6F29"/>
    <w:rsid w:val="00CC08F8"/>
    <w:rsid w:val="00CD1132"/>
    <w:rsid w:val="00CD3F51"/>
    <w:rsid w:val="00CE081C"/>
    <w:rsid w:val="00CE276A"/>
    <w:rsid w:val="00CE56F2"/>
    <w:rsid w:val="00CE7378"/>
    <w:rsid w:val="00CF54BF"/>
    <w:rsid w:val="00D019DB"/>
    <w:rsid w:val="00D036F3"/>
    <w:rsid w:val="00D101A2"/>
    <w:rsid w:val="00D1128C"/>
    <w:rsid w:val="00D15598"/>
    <w:rsid w:val="00D15B21"/>
    <w:rsid w:val="00D15CBA"/>
    <w:rsid w:val="00D238AB"/>
    <w:rsid w:val="00D26535"/>
    <w:rsid w:val="00D315E1"/>
    <w:rsid w:val="00D370BA"/>
    <w:rsid w:val="00D449D3"/>
    <w:rsid w:val="00D5214F"/>
    <w:rsid w:val="00D52AB3"/>
    <w:rsid w:val="00D622E6"/>
    <w:rsid w:val="00D66A00"/>
    <w:rsid w:val="00D7184C"/>
    <w:rsid w:val="00D73329"/>
    <w:rsid w:val="00D73B31"/>
    <w:rsid w:val="00D75487"/>
    <w:rsid w:val="00D76B6D"/>
    <w:rsid w:val="00D77FAC"/>
    <w:rsid w:val="00D84EE0"/>
    <w:rsid w:val="00D86328"/>
    <w:rsid w:val="00D90C67"/>
    <w:rsid w:val="00D90E29"/>
    <w:rsid w:val="00D96AC5"/>
    <w:rsid w:val="00DA7370"/>
    <w:rsid w:val="00DB2A4E"/>
    <w:rsid w:val="00DB616C"/>
    <w:rsid w:val="00DC2C75"/>
    <w:rsid w:val="00DC3DD1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27BF"/>
    <w:rsid w:val="00EA3682"/>
    <w:rsid w:val="00EA562D"/>
    <w:rsid w:val="00EB73F4"/>
    <w:rsid w:val="00EB7DEA"/>
    <w:rsid w:val="00ED5FA8"/>
    <w:rsid w:val="00ED6BB7"/>
    <w:rsid w:val="00EE3623"/>
    <w:rsid w:val="00EE7C7C"/>
    <w:rsid w:val="00EF0DD1"/>
    <w:rsid w:val="00EF3E9B"/>
    <w:rsid w:val="00EF6238"/>
    <w:rsid w:val="00F136E1"/>
    <w:rsid w:val="00F17870"/>
    <w:rsid w:val="00F1796E"/>
    <w:rsid w:val="00F21DCE"/>
    <w:rsid w:val="00F22889"/>
    <w:rsid w:val="00F23C96"/>
    <w:rsid w:val="00F25481"/>
    <w:rsid w:val="00F25796"/>
    <w:rsid w:val="00F26BB6"/>
    <w:rsid w:val="00F346DC"/>
    <w:rsid w:val="00F44024"/>
    <w:rsid w:val="00F54D30"/>
    <w:rsid w:val="00F57819"/>
    <w:rsid w:val="00F672D0"/>
    <w:rsid w:val="00F81033"/>
    <w:rsid w:val="00F826F4"/>
    <w:rsid w:val="00F86236"/>
    <w:rsid w:val="00F920FA"/>
    <w:rsid w:val="00F93802"/>
    <w:rsid w:val="00F96AB2"/>
    <w:rsid w:val="00FA0625"/>
    <w:rsid w:val="00FA097B"/>
    <w:rsid w:val="00FA6B99"/>
    <w:rsid w:val="00FB0104"/>
    <w:rsid w:val="00FB1551"/>
    <w:rsid w:val="00FB6B27"/>
    <w:rsid w:val="00FC16CE"/>
    <w:rsid w:val="00FC1C92"/>
    <w:rsid w:val="00FC55B6"/>
    <w:rsid w:val="00FD3596"/>
    <w:rsid w:val="00FD7DB9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699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8C3B-9118-470E-9605-254B64FE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</cp:revision>
  <cp:lastPrinted>2018-03-07T09:44:00Z</cp:lastPrinted>
  <dcterms:created xsi:type="dcterms:W3CDTF">2019-10-30T07:53:00Z</dcterms:created>
  <dcterms:modified xsi:type="dcterms:W3CDTF">2019-10-30T08:13:00Z</dcterms:modified>
</cp:coreProperties>
</file>